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5A" w:rsidRPr="00953F6C" w:rsidRDefault="00CD385A" w:rsidP="00CD385A">
      <w:pPr>
        <w:pStyle w:val="Encabezado"/>
        <w:jc w:val="center"/>
        <w:rPr>
          <w:rFonts w:ascii="Arial" w:hAnsi="Arial" w:cs="Arial"/>
          <w:lang w:val="es-CO"/>
        </w:rPr>
      </w:pPr>
      <w:r w:rsidRPr="00953F6C">
        <w:rPr>
          <w:rFonts w:ascii="Arial" w:hAnsi="Arial" w:cs="Arial"/>
          <w:lang w:val="es-CO"/>
        </w:rPr>
        <w:t>INSTITUCION EDUCATIVA GILBERTO ALZATE AVENDAÑO</w:t>
      </w:r>
    </w:p>
    <w:p w:rsidR="00CD385A" w:rsidRPr="00953F6C" w:rsidRDefault="00CD385A" w:rsidP="00CD385A">
      <w:pPr>
        <w:pStyle w:val="Encabezado"/>
        <w:tabs>
          <w:tab w:val="center" w:pos="8379"/>
          <w:tab w:val="left" w:pos="10440"/>
        </w:tabs>
        <w:jc w:val="center"/>
        <w:rPr>
          <w:rFonts w:ascii="Arial" w:hAnsi="Arial" w:cs="Arial"/>
          <w:lang w:val="es-CO"/>
        </w:rPr>
      </w:pPr>
      <w:r w:rsidRPr="00953F6C">
        <w:rPr>
          <w:rFonts w:ascii="Arial" w:hAnsi="Arial" w:cs="Arial"/>
          <w:lang w:val="es-CO"/>
        </w:rPr>
        <w:t>MALLAS CURRICULARES Y PROYECTO DE AULA</w:t>
      </w:r>
    </w:p>
    <w:p w:rsidR="00CD385A" w:rsidRDefault="00CD385A" w:rsidP="00CD385A">
      <w:pPr>
        <w:pStyle w:val="Encabezado"/>
        <w:tabs>
          <w:tab w:val="center" w:pos="8379"/>
          <w:tab w:val="left" w:pos="10440"/>
        </w:tabs>
        <w:jc w:val="center"/>
        <w:rPr>
          <w:rFonts w:ascii="Arial" w:hAnsi="Arial" w:cs="Arial"/>
          <w:lang w:val="es-CO"/>
        </w:rPr>
      </w:pPr>
      <w:r w:rsidRPr="00953F6C">
        <w:rPr>
          <w:rFonts w:ascii="Arial" w:hAnsi="Arial" w:cs="Arial"/>
          <w:lang w:val="es-CO"/>
        </w:rPr>
        <w:t xml:space="preserve">ÁREA: </w:t>
      </w:r>
      <w:r w:rsidR="0062227E" w:rsidRPr="00953F6C">
        <w:rPr>
          <w:rFonts w:ascii="Arial" w:hAnsi="Arial" w:cs="Arial"/>
          <w:lang w:val="es-CO"/>
        </w:rPr>
        <w:t>MATEMATICAS</w:t>
      </w:r>
    </w:p>
    <w:p w:rsidR="00953F6C" w:rsidRPr="00953F6C" w:rsidRDefault="00953F6C" w:rsidP="00CD385A">
      <w:pPr>
        <w:pStyle w:val="Encabezado"/>
        <w:tabs>
          <w:tab w:val="center" w:pos="8379"/>
          <w:tab w:val="left" w:pos="10440"/>
        </w:tabs>
        <w:jc w:val="center"/>
        <w:rPr>
          <w:rFonts w:ascii="Arial" w:hAnsi="Arial" w:cs="Arial"/>
          <w:lang w:val="es-CO"/>
        </w:rPr>
      </w:pPr>
      <w:r>
        <w:rPr>
          <w:rFonts w:ascii="Arial" w:hAnsi="Arial" w:cs="Arial"/>
          <w:lang w:val="es-CO"/>
        </w:rPr>
        <w:t>TERCER PERIODO</w:t>
      </w:r>
      <w:bookmarkStart w:id="0" w:name="_GoBack"/>
      <w:bookmarkEnd w:id="0"/>
    </w:p>
    <w:p w:rsidR="00CD385A" w:rsidRPr="00953F6C" w:rsidRDefault="00CD385A" w:rsidP="00CD385A">
      <w:pPr>
        <w:pStyle w:val="Encabezado"/>
        <w:jc w:val="center"/>
        <w:rPr>
          <w:rFonts w:ascii="Arial" w:hAnsi="Arial" w:cs="Arial"/>
          <w:lang w:val="es-CO"/>
        </w:rPr>
      </w:pPr>
      <w:r w:rsidRPr="00953F6C">
        <w:rPr>
          <w:rFonts w:ascii="Arial" w:hAnsi="Arial" w:cs="Arial"/>
          <w:lang w:val="es-CO"/>
        </w:rPr>
        <w:t>2018</w:t>
      </w:r>
    </w:p>
    <w:p w:rsidR="00AB7EC1" w:rsidRPr="00953F6C" w:rsidRDefault="00AB7EC1">
      <w:pPr>
        <w:rPr>
          <w:rFonts w:ascii="Arial" w:hAnsi="Arial" w:cs="Arial"/>
          <w:sz w:val="24"/>
          <w:szCs w:val="24"/>
        </w:rPr>
      </w:pPr>
    </w:p>
    <w:tbl>
      <w:tblPr>
        <w:tblStyle w:val="Tablaconcuadrcula"/>
        <w:tblW w:w="17572" w:type="dxa"/>
        <w:tblLook w:val="04A0" w:firstRow="1" w:lastRow="0" w:firstColumn="1" w:lastColumn="0" w:noHBand="0" w:noVBand="1"/>
      </w:tblPr>
      <w:tblGrid>
        <w:gridCol w:w="4329"/>
        <w:gridCol w:w="6581"/>
        <w:gridCol w:w="6662"/>
      </w:tblGrid>
      <w:tr w:rsidR="00AB7EC1" w:rsidRPr="00953F6C" w:rsidTr="000437F1">
        <w:tc>
          <w:tcPr>
            <w:tcW w:w="17572" w:type="dxa"/>
            <w:gridSpan w:val="3"/>
          </w:tcPr>
          <w:p w:rsidR="00AB7EC1" w:rsidRPr="00953F6C" w:rsidRDefault="00AB7EC1">
            <w:pPr>
              <w:rPr>
                <w:rFonts w:ascii="Arial" w:hAnsi="Arial" w:cs="Arial"/>
                <w:sz w:val="24"/>
                <w:szCs w:val="24"/>
              </w:rPr>
            </w:pPr>
          </w:p>
          <w:p w:rsidR="00AB7EC1" w:rsidRPr="00953F6C" w:rsidRDefault="003871FD">
            <w:pPr>
              <w:rPr>
                <w:rFonts w:ascii="Arial" w:hAnsi="Arial" w:cs="Arial"/>
                <w:sz w:val="24"/>
                <w:szCs w:val="24"/>
              </w:rPr>
            </w:pPr>
            <w:r w:rsidRPr="00953F6C">
              <w:rPr>
                <w:rFonts w:ascii="Arial" w:hAnsi="Arial" w:cs="Arial"/>
                <w:b/>
                <w:sz w:val="24"/>
                <w:szCs w:val="24"/>
              </w:rPr>
              <w:t>Grado</w:t>
            </w:r>
            <w:r w:rsidR="00CD385A" w:rsidRPr="00953F6C">
              <w:rPr>
                <w:rFonts w:ascii="Arial" w:hAnsi="Arial" w:cs="Arial"/>
                <w:b/>
                <w:sz w:val="24"/>
                <w:szCs w:val="24"/>
              </w:rPr>
              <w:t>:</w:t>
            </w:r>
            <w:r w:rsidRPr="00953F6C">
              <w:rPr>
                <w:rFonts w:ascii="Arial" w:hAnsi="Arial" w:cs="Arial"/>
                <w:b/>
                <w:sz w:val="24"/>
                <w:szCs w:val="24"/>
              </w:rPr>
              <w:t xml:space="preserve"> </w:t>
            </w:r>
            <w:r w:rsidR="008D59E7" w:rsidRPr="00953F6C">
              <w:rPr>
                <w:rFonts w:ascii="Arial" w:hAnsi="Arial" w:cs="Arial"/>
                <w:b/>
                <w:sz w:val="24"/>
                <w:szCs w:val="24"/>
              </w:rPr>
              <w:t>CUARTO</w:t>
            </w:r>
          </w:p>
        </w:tc>
      </w:tr>
      <w:tr w:rsidR="00AB7EC1" w:rsidRPr="00953F6C" w:rsidTr="000437F1">
        <w:tc>
          <w:tcPr>
            <w:tcW w:w="17572" w:type="dxa"/>
            <w:gridSpan w:val="3"/>
          </w:tcPr>
          <w:p w:rsidR="00AB7EC1" w:rsidRPr="00953F6C" w:rsidRDefault="00AB7EC1">
            <w:pPr>
              <w:rPr>
                <w:rFonts w:ascii="Arial" w:hAnsi="Arial" w:cs="Arial"/>
                <w:sz w:val="24"/>
                <w:szCs w:val="24"/>
              </w:rPr>
            </w:pPr>
          </w:p>
          <w:p w:rsidR="00AB7EC1" w:rsidRPr="00953F6C" w:rsidRDefault="00CD385A">
            <w:pPr>
              <w:rPr>
                <w:rFonts w:ascii="Arial" w:hAnsi="Arial" w:cs="Arial"/>
                <w:sz w:val="24"/>
                <w:szCs w:val="24"/>
              </w:rPr>
            </w:pPr>
            <w:r w:rsidRPr="00953F6C">
              <w:rPr>
                <w:rFonts w:ascii="Arial" w:hAnsi="Arial" w:cs="Arial"/>
                <w:b/>
                <w:sz w:val="24"/>
                <w:szCs w:val="24"/>
              </w:rPr>
              <w:t>PROYECTO TRANSVERSAL:</w:t>
            </w:r>
            <w:r w:rsidR="0062227E" w:rsidRPr="00953F6C">
              <w:rPr>
                <w:rFonts w:ascii="Arial" w:hAnsi="Arial" w:cs="Arial"/>
                <w:b/>
                <w:sz w:val="24"/>
                <w:szCs w:val="24"/>
              </w:rPr>
              <w:t xml:space="preserve"> CULTURA</w:t>
            </w:r>
          </w:p>
        </w:tc>
      </w:tr>
      <w:tr w:rsidR="00AB7EC1" w:rsidRPr="00953F6C" w:rsidTr="000437F1">
        <w:tc>
          <w:tcPr>
            <w:tcW w:w="17572" w:type="dxa"/>
            <w:gridSpan w:val="3"/>
          </w:tcPr>
          <w:p w:rsidR="00AB7EC1" w:rsidRPr="00953F6C" w:rsidRDefault="00AB7EC1">
            <w:pPr>
              <w:rPr>
                <w:rFonts w:ascii="Arial" w:hAnsi="Arial" w:cs="Arial"/>
                <w:sz w:val="24"/>
                <w:szCs w:val="24"/>
              </w:rPr>
            </w:pPr>
          </w:p>
          <w:p w:rsidR="00AB7EC1" w:rsidRPr="00953F6C" w:rsidRDefault="00CD385A">
            <w:pPr>
              <w:rPr>
                <w:rFonts w:ascii="Arial" w:hAnsi="Arial" w:cs="Arial"/>
                <w:sz w:val="24"/>
                <w:szCs w:val="24"/>
              </w:rPr>
            </w:pPr>
            <w:r w:rsidRPr="00953F6C">
              <w:rPr>
                <w:rFonts w:ascii="Arial" w:hAnsi="Arial" w:cs="Arial"/>
                <w:b/>
                <w:sz w:val="24"/>
                <w:szCs w:val="24"/>
              </w:rPr>
              <w:t>EJE TEMÁTICO TRANSVERSAL:</w:t>
            </w:r>
            <w:r w:rsidR="001D54D5" w:rsidRPr="00953F6C">
              <w:rPr>
                <w:rFonts w:ascii="Arial" w:hAnsi="Arial" w:cs="Arial"/>
                <w:b/>
                <w:sz w:val="24"/>
                <w:szCs w:val="24"/>
              </w:rPr>
              <w:t xml:space="preserve"> CULTURA</w:t>
            </w:r>
          </w:p>
        </w:tc>
      </w:tr>
      <w:tr w:rsidR="00AB7EC1" w:rsidRPr="00953F6C" w:rsidTr="000437F1">
        <w:tc>
          <w:tcPr>
            <w:tcW w:w="17572" w:type="dxa"/>
            <w:gridSpan w:val="3"/>
          </w:tcPr>
          <w:p w:rsidR="00AB7EC1" w:rsidRPr="00953F6C" w:rsidRDefault="00AB7EC1">
            <w:pPr>
              <w:rPr>
                <w:rFonts w:ascii="Arial" w:hAnsi="Arial" w:cs="Arial"/>
                <w:sz w:val="24"/>
                <w:szCs w:val="24"/>
              </w:rPr>
            </w:pPr>
          </w:p>
          <w:p w:rsidR="00AB7EC1" w:rsidRPr="00953F6C" w:rsidRDefault="00CD385A">
            <w:pPr>
              <w:rPr>
                <w:rFonts w:ascii="Arial" w:hAnsi="Arial" w:cs="Arial"/>
                <w:b/>
                <w:sz w:val="24"/>
                <w:szCs w:val="24"/>
              </w:rPr>
            </w:pPr>
            <w:r w:rsidRPr="00953F6C">
              <w:rPr>
                <w:rFonts w:ascii="Arial" w:hAnsi="Arial" w:cs="Arial"/>
                <w:b/>
                <w:sz w:val="24"/>
                <w:szCs w:val="24"/>
              </w:rPr>
              <w:t>PREGUNTA ORIENTADORA:</w:t>
            </w:r>
          </w:p>
          <w:p w:rsidR="001D54D5" w:rsidRPr="00953F6C" w:rsidRDefault="001D54D5">
            <w:pPr>
              <w:rPr>
                <w:rFonts w:ascii="Arial" w:hAnsi="Arial" w:cs="Arial"/>
                <w:sz w:val="24"/>
                <w:szCs w:val="24"/>
              </w:rPr>
            </w:pPr>
            <w:r w:rsidRPr="00953F6C">
              <w:rPr>
                <w:rFonts w:ascii="Arial" w:hAnsi="Arial" w:cs="Arial"/>
                <w:sz w:val="24"/>
                <w:szCs w:val="24"/>
              </w:rPr>
              <w:t xml:space="preserve"> ¿Por qué las </w:t>
            </w:r>
            <w:r w:rsidR="004E7025" w:rsidRPr="00953F6C">
              <w:rPr>
                <w:rFonts w:ascii="Arial" w:hAnsi="Arial" w:cs="Arial"/>
                <w:sz w:val="24"/>
                <w:szCs w:val="24"/>
              </w:rPr>
              <w:t>celebraciones me</w:t>
            </w:r>
            <w:r w:rsidRPr="00953F6C">
              <w:rPr>
                <w:rFonts w:ascii="Arial" w:hAnsi="Arial" w:cs="Arial"/>
                <w:sz w:val="24"/>
                <w:szCs w:val="24"/>
              </w:rPr>
              <w:t xml:space="preserve"> acercan a una identidad cultural y cómo desarrollan valores para una sana convivencia?</w:t>
            </w:r>
          </w:p>
        </w:tc>
      </w:tr>
      <w:tr w:rsidR="00AB7EC1" w:rsidRPr="00953F6C" w:rsidTr="000437F1">
        <w:tc>
          <w:tcPr>
            <w:tcW w:w="17572" w:type="dxa"/>
            <w:gridSpan w:val="3"/>
          </w:tcPr>
          <w:p w:rsidR="00AB7EC1" w:rsidRPr="00953F6C" w:rsidRDefault="00AB7EC1">
            <w:pPr>
              <w:rPr>
                <w:rFonts w:ascii="Arial" w:hAnsi="Arial" w:cs="Arial"/>
                <w:sz w:val="24"/>
                <w:szCs w:val="24"/>
              </w:rPr>
            </w:pPr>
          </w:p>
          <w:p w:rsidR="00AB7EC1" w:rsidRPr="00953F6C" w:rsidRDefault="001441A0">
            <w:pPr>
              <w:rPr>
                <w:rFonts w:ascii="Arial" w:hAnsi="Arial" w:cs="Arial"/>
                <w:b/>
                <w:sz w:val="24"/>
                <w:szCs w:val="24"/>
              </w:rPr>
            </w:pPr>
            <w:r w:rsidRPr="00953F6C">
              <w:rPr>
                <w:rFonts w:ascii="Arial" w:hAnsi="Arial" w:cs="Arial"/>
                <w:b/>
                <w:sz w:val="24"/>
                <w:szCs w:val="24"/>
              </w:rPr>
              <w:t>OBJETIVOS DEL</w:t>
            </w:r>
            <w:r w:rsidR="00CD385A" w:rsidRPr="00953F6C">
              <w:rPr>
                <w:rFonts w:ascii="Arial" w:hAnsi="Arial" w:cs="Arial"/>
                <w:b/>
                <w:sz w:val="24"/>
                <w:szCs w:val="24"/>
              </w:rPr>
              <w:t xml:space="preserve"> GRADO:</w:t>
            </w:r>
          </w:p>
          <w:p w:rsidR="001D54D5" w:rsidRPr="00953F6C" w:rsidRDefault="006C75CC">
            <w:pPr>
              <w:rPr>
                <w:rFonts w:ascii="Arial" w:hAnsi="Arial" w:cs="Arial"/>
                <w:sz w:val="24"/>
                <w:szCs w:val="24"/>
              </w:rPr>
            </w:pPr>
            <w:r w:rsidRPr="00953F6C">
              <w:rPr>
                <w:rFonts w:ascii="Arial" w:hAnsi="Arial" w:cs="Arial"/>
                <w:sz w:val="24"/>
                <w:szCs w:val="24"/>
              </w:rPr>
              <w:t>Interpretar los mecanismos de convivencia que permiten el desarrollo de una identidad cultural y de valores</w:t>
            </w:r>
          </w:p>
        </w:tc>
      </w:tr>
      <w:tr w:rsidR="00AB7EC1" w:rsidRPr="00953F6C" w:rsidTr="000437F1">
        <w:tc>
          <w:tcPr>
            <w:tcW w:w="17572" w:type="dxa"/>
            <w:gridSpan w:val="3"/>
          </w:tcPr>
          <w:p w:rsidR="00AB7EC1" w:rsidRPr="00953F6C" w:rsidRDefault="00AB7EC1">
            <w:pPr>
              <w:rPr>
                <w:rFonts w:ascii="Arial" w:hAnsi="Arial" w:cs="Arial"/>
                <w:sz w:val="24"/>
                <w:szCs w:val="24"/>
              </w:rPr>
            </w:pPr>
          </w:p>
          <w:p w:rsidR="006C75CC" w:rsidRPr="00953F6C" w:rsidRDefault="00CD385A" w:rsidP="006C75CC">
            <w:pPr>
              <w:rPr>
                <w:rFonts w:ascii="Arial" w:hAnsi="Arial" w:cs="Arial"/>
                <w:color w:val="000000"/>
                <w:sz w:val="24"/>
                <w:szCs w:val="24"/>
                <w:shd w:val="clear" w:color="auto" w:fill="FFFFFF"/>
              </w:rPr>
            </w:pPr>
            <w:r w:rsidRPr="00953F6C">
              <w:rPr>
                <w:rFonts w:ascii="Arial" w:hAnsi="Arial" w:cs="Arial"/>
                <w:b/>
                <w:sz w:val="24"/>
                <w:szCs w:val="24"/>
              </w:rPr>
              <w:t>PROCESOS MOVILIZADORES</w:t>
            </w:r>
            <w:r w:rsidRPr="00953F6C">
              <w:rPr>
                <w:rFonts w:ascii="Arial" w:hAnsi="Arial" w:cs="Arial"/>
                <w:sz w:val="24"/>
                <w:szCs w:val="24"/>
              </w:rPr>
              <w:t xml:space="preserve">: </w:t>
            </w:r>
            <w:r w:rsidR="006C75CC" w:rsidRPr="00953F6C">
              <w:rPr>
                <w:rFonts w:ascii="Arial" w:hAnsi="Arial" w:cs="Arial"/>
                <w:sz w:val="24"/>
                <w:szCs w:val="24"/>
              </w:rPr>
              <w:t xml:space="preserve">: </w:t>
            </w:r>
            <w:r w:rsidR="006C75CC" w:rsidRPr="00953F6C">
              <w:rPr>
                <w:rFonts w:ascii="Arial" w:hAnsi="Arial" w:cs="Arial"/>
                <w:color w:val="000000"/>
                <w:sz w:val="24"/>
                <w:szCs w:val="24"/>
              </w:rPr>
              <w:t>Transformar, demostrar, sugerir, plantear, manifestar, expresar, exponer, enunciar, formular, opinar, insinuar, recomendar, presentar,</w:t>
            </w:r>
            <w:r w:rsidR="006C75CC" w:rsidRPr="00953F6C">
              <w:rPr>
                <w:rFonts w:ascii="Arial" w:hAnsi="Arial" w:cs="Arial"/>
                <w:color w:val="000000"/>
                <w:sz w:val="24"/>
                <w:szCs w:val="24"/>
                <w:shd w:val="clear" w:color="auto" w:fill="FFFFFF"/>
              </w:rPr>
              <w:t xml:space="preserve"> proyectar, ambicionar, decidir, gestionar,</w:t>
            </w:r>
            <w:r w:rsidR="006C75CC" w:rsidRPr="00953F6C">
              <w:rPr>
                <w:rStyle w:val="apple-converted-space"/>
                <w:rFonts w:ascii="Arial" w:hAnsi="Arial" w:cs="Arial"/>
                <w:color w:val="000000"/>
                <w:sz w:val="24"/>
                <w:szCs w:val="24"/>
                <w:shd w:val="clear" w:color="auto" w:fill="FFFFFF"/>
              </w:rPr>
              <w:t> </w:t>
            </w:r>
            <w:hyperlink r:id="rId8" w:history="1">
              <w:r w:rsidR="006C75CC" w:rsidRPr="00953F6C">
                <w:rPr>
                  <w:rStyle w:val="Hipervnculo"/>
                  <w:rFonts w:ascii="Arial" w:hAnsi="Arial" w:cs="Arial"/>
                  <w:color w:val="000000"/>
                  <w:sz w:val="24"/>
                  <w:szCs w:val="24"/>
                </w:rPr>
                <w:t xml:space="preserve"> cambiar</w:t>
              </w:r>
            </w:hyperlink>
            <w:r w:rsidR="006C75CC" w:rsidRPr="00953F6C">
              <w:rPr>
                <w:rFonts w:ascii="Arial" w:hAnsi="Arial" w:cs="Arial"/>
                <w:color w:val="000000"/>
                <w:sz w:val="24"/>
                <w:szCs w:val="24"/>
                <w:shd w:val="clear" w:color="auto" w:fill="FFFFFF"/>
              </w:rPr>
              <w:t>,</w:t>
            </w:r>
            <w:r w:rsidR="006C75CC" w:rsidRPr="00953F6C">
              <w:rPr>
                <w:rFonts w:ascii="Arial" w:hAnsi="Arial" w:cs="Arial"/>
                <w:sz w:val="24"/>
                <w:szCs w:val="24"/>
              </w:rPr>
              <w:t xml:space="preserve"> </w:t>
            </w:r>
            <w:hyperlink r:id="rId9" w:history="1">
              <w:r w:rsidR="006C75CC" w:rsidRPr="00953F6C">
                <w:rPr>
                  <w:rStyle w:val="Hipervnculo"/>
                  <w:rFonts w:ascii="Arial" w:hAnsi="Arial" w:cs="Arial"/>
                  <w:color w:val="000000"/>
                  <w:sz w:val="24"/>
                  <w:szCs w:val="24"/>
                </w:rPr>
                <w:t xml:space="preserve"> convertir</w:t>
              </w:r>
            </w:hyperlink>
            <w:r w:rsidR="006C75CC" w:rsidRPr="00953F6C">
              <w:rPr>
                <w:rFonts w:ascii="Arial" w:hAnsi="Arial" w:cs="Arial"/>
                <w:color w:val="000000"/>
                <w:sz w:val="24"/>
                <w:szCs w:val="24"/>
                <w:shd w:val="clear" w:color="auto" w:fill="FFFFFF"/>
              </w:rPr>
              <w:t>,</w:t>
            </w:r>
            <w:hyperlink r:id="rId10" w:history="1">
              <w:r w:rsidR="006C75CC" w:rsidRPr="00953F6C">
                <w:rPr>
                  <w:rStyle w:val="Hipervnculo"/>
                  <w:rFonts w:ascii="Arial" w:hAnsi="Arial" w:cs="Arial"/>
                  <w:color w:val="000000"/>
                  <w:sz w:val="24"/>
                  <w:szCs w:val="24"/>
                </w:rPr>
                <w:t xml:space="preserve"> </w:t>
              </w:r>
            </w:hyperlink>
            <w:hyperlink r:id="rId11" w:history="1">
              <w:r w:rsidR="006C75CC" w:rsidRPr="00953F6C">
                <w:rPr>
                  <w:rStyle w:val="Hipervnculo"/>
                  <w:rFonts w:ascii="Arial" w:hAnsi="Arial" w:cs="Arial"/>
                  <w:color w:val="000000"/>
                  <w:sz w:val="24"/>
                  <w:szCs w:val="24"/>
                </w:rPr>
                <w:t>elaborar</w:t>
              </w:r>
            </w:hyperlink>
            <w:hyperlink r:id="rId12" w:history="1">
              <w:r w:rsidR="006C75CC" w:rsidRPr="00953F6C">
                <w:rPr>
                  <w:rStyle w:val="Hipervnculo"/>
                  <w:rFonts w:ascii="Arial" w:hAnsi="Arial" w:cs="Arial"/>
                  <w:color w:val="000000"/>
                  <w:sz w:val="24"/>
                  <w:szCs w:val="24"/>
                </w:rPr>
                <w:t xml:space="preserve"> fabricar</w:t>
              </w:r>
            </w:hyperlink>
            <w:r w:rsidR="006C75CC" w:rsidRPr="00953F6C">
              <w:rPr>
                <w:rFonts w:ascii="Arial" w:hAnsi="Arial" w:cs="Arial"/>
                <w:color w:val="000000"/>
                <w:sz w:val="24"/>
                <w:szCs w:val="24"/>
                <w:shd w:val="clear" w:color="auto" w:fill="FFFFFF"/>
              </w:rPr>
              <w:t>,</w:t>
            </w:r>
            <w:hyperlink r:id="rId13" w:history="1">
              <w:r w:rsidR="006C75CC" w:rsidRPr="00953F6C">
                <w:rPr>
                  <w:rStyle w:val="Hipervnculo"/>
                  <w:rFonts w:ascii="Arial" w:hAnsi="Arial" w:cs="Arial"/>
                  <w:color w:val="000000"/>
                  <w:sz w:val="24"/>
                  <w:szCs w:val="24"/>
                </w:rPr>
                <w:t xml:space="preserve"> </w:t>
              </w:r>
            </w:hyperlink>
            <w:hyperlink r:id="rId14" w:history="1">
              <w:r w:rsidR="006C75CC" w:rsidRPr="00953F6C">
                <w:rPr>
                  <w:rStyle w:val="Hipervnculo"/>
                  <w:rFonts w:ascii="Arial" w:hAnsi="Arial" w:cs="Arial"/>
                  <w:color w:val="000000"/>
                  <w:sz w:val="24"/>
                  <w:szCs w:val="24"/>
                </w:rPr>
                <w:t>modificar</w:t>
              </w:r>
            </w:hyperlink>
            <w:r w:rsidR="006C75CC" w:rsidRPr="00953F6C">
              <w:rPr>
                <w:rFonts w:ascii="Arial" w:hAnsi="Arial" w:cs="Arial"/>
                <w:color w:val="000000"/>
                <w:sz w:val="24"/>
                <w:szCs w:val="24"/>
                <w:shd w:val="clear" w:color="auto" w:fill="FFFFFF"/>
              </w:rPr>
              <w:t>,</w:t>
            </w:r>
            <w:r w:rsidR="006C75CC" w:rsidRPr="00953F6C">
              <w:rPr>
                <w:rFonts w:ascii="Arial" w:hAnsi="Arial" w:cs="Arial"/>
                <w:sz w:val="24"/>
                <w:szCs w:val="24"/>
              </w:rPr>
              <w:t xml:space="preserve"> </w:t>
            </w:r>
            <w:hyperlink r:id="rId15" w:history="1">
              <w:r w:rsidR="006C75CC" w:rsidRPr="00953F6C">
                <w:rPr>
                  <w:rStyle w:val="Hipervnculo"/>
                  <w:rFonts w:ascii="Arial" w:hAnsi="Arial" w:cs="Arial"/>
                  <w:color w:val="000000"/>
                  <w:sz w:val="24"/>
                  <w:szCs w:val="24"/>
                </w:rPr>
                <w:t xml:space="preserve"> rectificar</w:t>
              </w:r>
            </w:hyperlink>
            <w:r w:rsidR="006C75CC" w:rsidRPr="00953F6C">
              <w:rPr>
                <w:rFonts w:ascii="Arial" w:hAnsi="Arial" w:cs="Arial"/>
                <w:color w:val="000000"/>
                <w:sz w:val="24"/>
                <w:szCs w:val="24"/>
                <w:shd w:val="clear" w:color="auto" w:fill="FFFFFF"/>
              </w:rPr>
              <w:t>,</w:t>
            </w:r>
            <w:hyperlink r:id="rId16" w:history="1">
              <w:r w:rsidR="006C75CC" w:rsidRPr="00953F6C">
                <w:rPr>
                  <w:rStyle w:val="Hipervnculo"/>
                  <w:rFonts w:ascii="Arial" w:hAnsi="Arial" w:cs="Arial"/>
                  <w:color w:val="000000"/>
                  <w:sz w:val="24"/>
                  <w:szCs w:val="24"/>
                </w:rPr>
                <w:t xml:space="preserve"> </w:t>
              </w:r>
            </w:hyperlink>
            <w:hyperlink r:id="rId17" w:history="1">
              <w:r w:rsidR="006C75CC" w:rsidRPr="00953F6C">
                <w:rPr>
                  <w:rStyle w:val="Hipervnculo"/>
                  <w:rFonts w:ascii="Arial" w:hAnsi="Arial" w:cs="Arial"/>
                  <w:color w:val="000000"/>
                  <w:sz w:val="24"/>
                  <w:szCs w:val="24"/>
                </w:rPr>
                <w:t xml:space="preserve"> reformar</w:t>
              </w:r>
            </w:hyperlink>
            <w:r w:rsidR="006C75CC" w:rsidRPr="00953F6C">
              <w:rPr>
                <w:rFonts w:ascii="Arial" w:hAnsi="Arial" w:cs="Arial"/>
                <w:color w:val="000000"/>
                <w:sz w:val="24"/>
                <w:szCs w:val="24"/>
                <w:shd w:val="clear" w:color="auto" w:fill="FFFFFF"/>
              </w:rPr>
              <w:t>,</w:t>
            </w:r>
            <w:hyperlink r:id="rId18" w:history="1">
              <w:r w:rsidR="006C75CC" w:rsidRPr="00953F6C">
                <w:rPr>
                  <w:rStyle w:val="Hipervnculo"/>
                  <w:rFonts w:ascii="Arial" w:hAnsi="Arial" w:cs="Arial"/>
                  <w:color w:val="000000"/>
                  <w:sz w:val="24"/>
                  <w:szCs w:val="24"/>
                </w:rPr>
                <w:t xml:space="preserve"> renovar</w:t>
              </w:r>
            </w:hyperlink>
            <w:r w:rsidR="006C75CC" w:rsidRPr="00953F6C">
              <w:rPr>
                <w:rFonts w:ascii="Arial" w:hAnsi="Arial" w:cs="Arial"/>
                <w:color w:val="000000"/>
                <w:sz w:val="24"/>
                <w:szCs w:val="24"/>
                <w:shd w:val="clear" w:color="auto" w:fill="FFFFFF"/>
              </w:rPr>
              <w:t>,</w:t>
            </w:r>
            <w:hyperlink r:id="rId19" w:history="1">
              <w:r w:rsidR="006C75CC" w:rsidRPr="00953F6C">
                <w:rPr>
                  <w:rStyle w:val="Hipervnculo"/>
                  <w:rFonts w:ascii="Arial" w:hAnsi="Arial" w:cs="Arial"/>
                  <w:color w:val="000000"/>
                  <w:sz w:val="24"/>
                  <w:szCs w:val="24"/>
                </w:rPr>
                <w:t xml:space="preserve"> </w:t>
              </w:r>
            </w:hyperlink>
            <w:hyperlink r:id="rId20" w:history="1">
              <w:r w:rsidR="006C75CC" w:rsidRPr="00953F6C">
                <w:rPr>
                  <w:rStyle w:val="Hipervnculo"/>
                  <w:rFonts w:ascii="Arial" w:hAnsi="Arial" w:cs="Arial"/>
                  <w:color w:val="000000"/>
                  <w:sz w:val="24"/>
                  <w:szCs w:val="24"/>
                </w:rPr>
                <w:t>variar</w:t>
              </w:r>
            </w:hyperlink>
            <w:r w:rsidR="006C75CC" w:rsidRPr="00953F6C">
              <w:rPr>
                <w:rFonts w:ascii="Arial" w:hAnsi="Arial" w:cs="Arial"/>
                <w:color w:val="000000"/>
                <w:sz w:val="24"/>
                <w:szCs w:val="24"/>
                <w:shd w:val="clear" w:color="auto" w:fill="FFFFFF"/>
              </w:rPr>
              <w:t>.</w:t>
            </w:r>
          </w:p>
          <w:p w:rsidR="00AB7EC1" w:rsidRPr="00953F6C" w:rsidRDefault="00AB7EC1" w:rsidP="00CD385A">
            <w:pPr>
              <w:rPr>
                <w:rFonts w:ascii="Arial" w:hAnsi="Arial" w:cs="Arial"/>
                <w:sz w:val="24"/>
                <w:szCs w:val="24"/>
              </w:rPr>
            </w:pPr>
          </w:p>
        </w:tc>
      </w:tr>
      <w:tr w:rsidR="00CD385A" w:rsidRPr="00953F6C" w:rsidTr="000437F1">
        <w:tc>
          <w:tcPr>
            <w:tcW w:w="17572" w:type="dxa"/>
            <w:gridSpan w:val="3"/>
          </w:tcPr>
          <w:p w:rsidR="00CD385A" w:rsidRPr="00953F6C" w:rsidRDefault="00CD385A" w:rsidP="00CD385A">
            <w:pPr>
              <w:rPr>
                <w:rFonts w:ascii="Arial" w:hAnsi="Arial" w:cs="Arial"/>
                <w:b/>
                <w:sz w:val="24"/>
                <w:szCs w:val="24"/>
              </w:rPr>
            </w:pPr>
            <w:r w:rsidRPr="00953F6C">
              <w:rPr>
                <w:rFonts w:ascii="Arial" w:hAnsi="Arial" w:cs="Arial"/>
                <w:b/>
                <w:sz w:val="24"/>
                <w:szCs w:val="24"/>
              </w:rPr>
              <w:t>COMPETENCIAS DEL ÁREA (ASIGNATURA):</w:t>
            </w:r>
          </w:p>
          <w:p w:rsidR="008E6F08" w:rsidRPr="00953F6C" w:rsidRDefault="008E6F08" w:rsidP="008E6F08">
            <w:pPr>
              <w:pStyle w:val="Prrafodelista"/>
              <w:numPr>
                <w:ilvl w:val="0"/>
                <w:numId w:val="1"/>
              </w:numPr>
              <w:rPr>
                <w:rFonts w:ascii="Arial" w:hAnsi="Arial" w:cs="Arial"/>
              </w:rPr>
            </w:pPr>
            <w:r w:rsidRPr="00953F6C">
              <w:rPr>
                <w:rFonts w:ascii="Arial" w:hAnsi="Arial" w:cs="Arial"/>
              </w:rPr>
              <w:t>Comunicación, representación y modelación.</w:t>
            </w:r>
          </w:p>
          <w:p w:rsidR="008E6F08" w:rsidRPr="00953F6C" w:rsidRDefault="008E6F08" w:rsidP="008E6F08">
            <w:pPr>
              <w:pStyle w:val="Prrafodelista"/>
              <w:numPr>
                <w:ilvl w:val="0"/>
                <w:numId w:val="1"/>
              </w:numPr>
              <w:rPr>
                <w:rFonts w:ascii="Arial" w:hAnsi="Arial" w:cs="Arial"/>
              </w:rPr>
            </w:pPr>
            <w:r w:rsidRPr="00953F6C">
              <w:rPr>
                <w:rFonts w:ascii="Arial" w:hAnsi="Arial" w:cs="Arial"/>
              </w:rPr>
              <w:t>Planteamiento y resolución de problemas.</w:t>
            </w:r>
          </w:p>
          <w:p w:rsidR="008E6F08" w:rsidRPr="00953F6C" w:rsidRDefault="008E6F08" w:rsidP="008E6F08">
            <w:pPr>
              <w:pStyle w:val="Prrafodelista"/>
              <w:numPr>
                <w:ilvl w:val="0"/>
                <w:numId w:val="1"/>
              </w:numPr>
              <w:rPr>
                <w:rFonts w:ascii="Arial" w:hAnsi="Arial" w:cs="Arial"/>
              </w:rPr>
            </w:pPr>
            <w:r w:rsidRPr="00953F6C">
              <w:rPr>
                <w:rFonts w:ascii="Arial" w:hAnsi="Arial" w:cs="Arial"/>
              </w:rPr>
              <w:t>Razonamiento y argumentación.</w:t>
            </w:r>
          </w:p>
          <w:p w:rsidR="008E6F08" w:rsidRPr="00953F6C" w:rsidRDefault="008E6F08" w:rsidP="00CD385A">
            <w:pPr>
              <w:rPr>
                <w:rFonts w:ascii="Arial" w:hAnsi="Arial" w:cs="Arial"/>
                <w:b/>
                <w:sz w:val="24"/>
                <w:szCs w:val="24"/>
              </w:rPr>
            </w:pPr>
          </w:p>
          <w:p w:rsidR="00CD385A" w:rsidRPr="00953F6C" w:rsidRDefault="00CD385A">
            <w:pPr>
              <w:rPr>
                <w:rFonts w:ascii="Arial" w:hAnsi="Arial" w:cs="Arial"/>
                <w:sz w:val="24"/>
                <w:szCs w:val="24"/>
              </w:rPr>
            </w:pPr>
          </w:p>
        </w:tc>
      </w:tr>
      <w:tr w:rsidR="00AB7EC1" w:rsidRPr="00953F6C" w:rsidTr="002437A6">
        <w:trPr>
          <w:trHeight w:val="70"/>
        </w:trPr>
        <w:tc>
          <w:tcPr>
            <w:tcW w:w="10910" w:type="dxa"/>
            <w:gridSpan w:val="2"/>
            <w:tcBorders>
              <w:right w:val="single" w:sz="12" w:space="0" w:color="auto"/>
            </w:tcBorders>
          </w:tcPr>
          <w:p w:rsidR="00AB7EC1" w:rsidRPr="00953F6C" w:rsidRDefault="00AB7EC1">
            <w:pPr>
              <w:rPr>
                <w:rFonts w:ascii="Arial" w:hAnsi="Arial" w:cs="Arial"/>
                <w:sz w:val="24"/>
                <w:szCs w:val="24"/>
              </w:rPr>
            </w:pPr>
          </w:p>
          <w:p w:rsidR="00CD385A" w:rsidRPr="00953F6C" w:rsidRDefault="00CD385A" w:rsidP="00CD385A">
            <w:pPr>
              <w:jc w:val="center"/>
              <w:rPr>
                <w:rFonts w:ascii="Arial" w:hAnsi="Arial" w:cs="Arial"/>
                <w:b/>
                <w:sz w:val="24"/>
                <w:szCs w:val="24"/>
              </w:rPr>
            </w:pPr>
            <w:r w:rsidRPr="00953F6C">
              <w:rPr>
                <w:rFonts w:ascii="Arial" w:hAnsi="Arial" w:cs="Arial"/>
                <w:b/>
                <w:sz w:val="24"/>
                <w:szCs w:val="24"/>
              </w:rPr>
              <w:t>DERECHOS BASICOS DE APRENDIZAJE</w:t>
            </w:r>
          </w:p>
          <w:p w:rsidR="00D7589A" w:rsidRPr="00953F6C" w:rsidRDefault="00D7589A" w:rsidP="00CD385A">
            <w:pPr>
              <w:jc w:val="center"/>
              <w:rPr>
                <w:rFonts w:ascii="Arial" w:hAnsi="Arial" w:cs="Arial"/>
                <w:b/>
                <w:sz w:val="24"/>
                <w:szCs w:val="24"/>
              </w:rPr>
            </w:pPr>
          </w:p>
          <w:p w:rsidR="00D7589A" w:rsidRPr="00953F6C" w:rsidRDefault="00D7589A" w:rsidP="00D7589A">
            <w:pPr>
              <w:jc w:val="both"/>
              <w:rPr>
                <w:rFonts w:ascii="Arial" w:hAnsi="Arial" w:cs="Arial"/>
                <w:b/>
                <w:sz w:val="24"/>
                <w:szCs w:val="24"/>
              </w:rPr>
            </w:pPr>
            <w:r w:rsidRPr="00953F6C">
              <w:rPr>
                <w:rFonts w:ascii="Arial" w:hAnsi="Arial" w:cs="Arial"/>
                <w:b/>
                <w:sz w:val="24"/>
                <w:szCs w:val="24"/>
              </w:rPr>
              <w:lastRenderedPageBreak/>
              <w:t>PENSAMIENTO NUMÉRICO Y SISTEMAS NUMÉRICOS</w:t>
            </w:r>
          </w:p>
          <w:p w:rsidR="00D7589A" w:rsidRPr="00953F6C" w:rsidRDefault="00D7589A" w:rsidP="00D7589A">
            <w:pPr>
              <w:jc w:val="both"/>
              <w:rPr>
                <w:rFonts w:ascii="Arial" w:hAnsi="Arial" w:cs="Arial"/>
                <w:sz w:val="24"/>
                <w:szCs w:val="24"/>
              </w:rPr>
            </w:pPr>
          </w:p>
          <w:p w:rsidR="00D7589A" w:rsidRPr="00953F6C" w:rsidRDefault="00D7589A" w:rsidP="00D7589A">
            <w:pPr>
              <w:jc w:val="both"/>
              <w:rPr>
                <w:rFonts w:ascii="Arial" w:hAnsi="Arial" w:cs="Arial"/>
                <w:sz w:val="24"/>
                <w:szCs w:val="24"/>
              </w:rPr>
            </w:pPr>
            <w:r w:rsidRPr="00953F6C">
              <w:rPr>
                <w:rFonts w:ascii="Arial" w:hAnsi="Arial" w:cs="Arial"/>
                <w:sz w:val="24"/>
                <w:szCs w:val="24"/>
              </w:rPr>
              <w:t xml:space="preserve">DBA 1.  </w:t>
            </w:r>
            <w:r w:rsidR="00DE4B8B" w:rsidRPr="00953F6C">
              <w:rPr>
                <w:rFonts w:ascii="Arial" w:hAnsi="Arial" w:cs="Arial"/>
                <w:sz w:val="24"/>
                <w:szCs w:val="24"/>
              </w:rPr>
              <w:t>Interpreta las fracciones como razón, relación parte todo, cociente y operador en diferentes contextos</w:t>
            </w:r>
          </w:p>
          <w:p w:rsidR="00D7589A" w:rsidRPr="00953F6C" w:rsidRDefault="00D7589A" w:rsidP="00D7589A">
            <w:pPr>
              <w:jc w:val="both"/>
              <w:rPr>
                <w:rFonts w:ascii="Arial" w:hAnsi="Arial" w:cs="Arial"/>
                <w:sz w:val="24"/>
                <w:szCs w:val="24"/>
              </w:rPr>
            </w:pPr>
          </w:p>
          <w:p w:rsidR="00D7589A" w:rsidRPr="00953F6C" w:rsidRDefault="00D7589A" w:rsidP="00D7589A">
            <w:pPr>
              <w:jc w:val="both"/>
              <w:rPr>
                <w:rFonts w:ascii="Arial" w:hAnsi="Arial" w:cs="Arial"/>
                <w:sz w:val="24"/>
                <w:szCs w:val="24"/>
              </w:rPr>
            </w:pPr>
            <w:r w:rsidRPr="00953F6C">
              <w:rPr>
                <w:rFonts w:ascii="Arial" w:hAnsi="Arial" w:cs="Arial"/>
                <w:sz w:val="24"/>
                <w:szCs w:val="24"/>
              </w:rPr>
              <w:t>DBA  2</w:t>
            </w:r>
            <w:r w:rsidR="00714ED9" w:rsidRPr="00953F6C">
              <w:rPr>
                <w:rFonts w:ascii="Arial" w:hAnsi="Arial" w:cs="Arial"/>
                <w:sz w:val="24"/>
                <w:szCs w:val="24"/>
              </w:rPr>
              <w:t>.</w:t>
            </w:r>
            <w:r w:rsidR="003871FD" w:rsidRPr="00953F6C">
              <w:rPr>
                <w:rFonts w:ascii="Arial" w:hAnsi="Arial" w:cs="Arial"/>
                <w:sz w:val="24"/>
                <w:szCs w:val="24"/>
              </w:rPr>
              <w:t xml:space="preserve"> </w:t>
            </w:r>
            <w:r w:rsidR="00DE4B8B" w:rsidRPr="00953F6C">
              <w:rPr>
                <w:rFonts w:ascii="Arial" w:hAnsi="Arial" w:cs="Arial"/>
                <w:sz w:val="24"/>
                <w:szCs w:val="24"/>
              </w:rPr>
              <w:t>Describe y justifica diferentes estrategias para representar, operar y hacer estimaciones con números naturales y números racionales (fraccionarios)1, expresados como fracción o como decimal</w:t>
            </w:r>
          </w:p>
          <w:p w:rsidR="00D7589A" w:rsidRPr="00953F6C" w:rsidRDefault="00D7589A" w:rsidP="00D7589A">
            <w:pPr>
              <w:jc w:val="both"/>
              <w:rPr>
                <w:rFonts w:ascii="Arial" w:hAnsi="Arial" w:cs="Arial"/>
                <w:sz w:val="24"/>
                <w:szCs w:val="24"/>
              </w:rPr>
            </w:pPr>
          </w:p>
          <w:p w:rsidR="00D7589A" w:rsidRPr="00953F6C" w:rsidRDefault="00D7589A" w:rsidP="00D7589A">
            <w:pPr>
              <w:jc w:val="both"/>
              <w:rPr>
                <w:rFonts w:ascii="Arial" w:hAnsi="Arial" w:cs="Arial"/>
                <w:sz w:val="24"/>
                <w:szCs w:val="24"/>
              </w:rPr>
            </w:pPr>
            <w:r w:rsidRPr="00953F6C">
              <w:rPr>
                <w:rFonts w:ascii="Arial" w:hAnsi="Arial" w:cs="Arial"/>
                <w:sz w:val="24"/>
                <w:szCs w:val="24"/>
              </w:rPr>
              <w:t xml:space="preserve">DBA </w:t>
            </w:r>
            <w:r w:rsidR="00714ED9" w:rsidRPr="00953F6C">
              <w:rPr>
                <w:rFonts w:ascii="Arial" w:hAnsi="Arial" w:cs="Arial"/>
                <w:sz w:val="24"/>
                <w:szCs w:val="24"/>
              </w:rPr>
              <w:t xml:space="preserve">3. </w:t>
            </w:r>
            <w:r w:rsidR="00DE4B8B" w:rsidRPr="00953F6C">
              <w:rPr>
                <w:rFonts w:ascii="Arial" w:hAnsi="Arial" w:cs="Arial"/>
                <w:sz w:val="24"/>
                <w:szCs w:val="24"/>
              </w:rPr>
              <w:t xml:space="preserve"> Establece </w:t>
            </w:r>
            <w:r w:rsidR="000D6414" w:rsidRPr="00953F6C">
              <w:rPr>
                <w:rFonts w:ascii="Arial" w:hAnsi="Arial" w:cs="Arial"/>
                <w:sz w:val="24"/>
                <w:szCs w:val="24"/>
              </w:rPr>
              <w:t>relaciones mayor</w:t>
            </w:r>
            <w:r w:rsidR="00DE4B8B" w:rsidRPr="00953F6C">
              <w:rPr>
                <w:rFonts w:ascii="Arial" w:hAnsi="Arial" w:cs="Arial"/>
                <w:sz w:val="24"/>
                <w:szCs w:val="24"/>
              </w:rPr>
              <w:t xml:space="preserve"> que, menor que, igual que y relaciones multiplicativas entre números racionales en sus formas de fracción o decimal.</w:t>
            </w:r>
          </w:p>
          <w:p w:rsidR="00714ED9" w:rsidRPr="00953F6C" w:rsidRDefault="00714ED9" w:rsidP="00D7589A">
            <w:pPr>
              <w:jc w:val="both"/>
              <w:rPr>
                <w:rFonts w:ascii="Arial" w:hAnsi="Arial" w:cs="Arial"/>
                <w:sz w:val="24"/>
                <w:szCs w:val="24"/>
              </w:rPr>
            </w:pPr>
          </w:p>
          <w:p w:rsidR="00A07251" w:rsidRPr="00953F6C" w:rsidRDefault="00A07251" w:rsidP="00A07251">
            <w:pPr>
              <w:rPr>
                <w:rFonts w:ascii="Arial" w:hAnsi="Arial" w:cs="Arial"/>
                <w:sz w:val="24"/>
                <w:szCs w:val="24"/>
              </w:rPr>
            </w:pPr>
          </w:p>
          <w:p w:rsidR="00A07251" w:rsidRPr="00953F6C" w:rsidRDefault="00A07251" w:rsidP="00A07251">
            <w:pPr>
              <w:rPr>
                <w:rFonts w:ascii="Arial" w:hAnsi="Arial" w:cs="Arial"/>
                <w:b/>
                <w:sz w:val="24"/>
                <w:szCs w:val="24"/>
              </w:rPr>
            </w:pPr>
          </w:p>
          <w:p w:rsidR="00A05078" w:rsidRPr="00953F6C" w:rsidRDefault="003B7844" w:rsidP="003B7844">
            <w:pPr>
              <w:rPr>
                <w:rFonts w:ascii="Arial" w:hAnsi="Arial" w:cs="Arial"/>
                <w:b/>
                <w:sz w:val="24"/>
                <w:szCs w:val="24"/>
              </w:rPr>
            </w:pPr>
            <w:r w:rsidRPr="00953F6C">
              <w:rPr>
                <w:rFonts w:ascii="Arial" w:hAnsi="Arial" w:cs="Arial"/>
                <w:b/>
                <w:sz w:val="24"/>
                <w:szCs w:val="24"/>
              </w:rPr>
              <w:t xml:space="preserve">PENSAMIENTO METRICO Y SISTEMAS DE MEDIDAS </w:t>
            </w:r>
          </w:p>
          <w:p w:rsidR="00A05078" w:rsidRPr="00953F6C" w:rsidRDefault="00A05078" w:rsidP="003B7844">
            <w:pPr>
              <w:rPr>
                <w:rFonts w:ascii="Arial" w:hAnsi="Arial" w:cs="Arial"/>
                <w:b/>
                <w:sz w:val="24"/>
                <w:szCs w:val="24"/>
              </w:rPr>
            </w:pPr>
          </w:p>
          <w:p w:rsidR="00E97520" w:rsidRPr="00953F6C" w:rsidRDefault="00A05078" w:rsidP="00714ED9">
            <w:pPr>
              <w:rPr>
                <w:rFonts w:ascii="Arial" w:hAnsi="Arial" w:cs="Arial"/>
                <w:sz w:val="24"/>
                <w:szCs w:val="24"/>
              </w:rPr>
            </w:pPr>
            <w:r w:rsidRPr="00953F6C">
              <w:rPr>
                <w:rFonts w:ascii="Arial" w:hAnsi="Arial" w:cs="Arial"/>
                <w:sz w:val="24"/>
                <w:szCs w:val="24"/>
              </w:rPr>
              <w:t xml:space="preserve">DBA </w:t>
            </w:r>
            <w:r w:rsidR="000D6414" w:rsidRPr="00953F6C">
              <w:rPr>
                <w:rFonts w:ascii="Arial" w:hAnsi="Arial" w:cs="Arial"/>
                <w:sz w:val="24"/>
                <w:szCs w:val="24"/>
              </w:rPr>
              <w:t>4</w:t>
            </w:r>
            <w:r w:rsidRPr="00953F6C">
              <w:rPr>
                <w:rFonts w:ascii="Arial" w:hAnsi="Arial" w:cs="Arial"/>
                <w:sz w:val="24"/>
                <w:szCs w:val="24"/>
              </w:rPr>
              <w:t xml:space="preserve">. </w:t>
            </w:r>
            <w:r w:rsidR="000D6414" w:rsidRPr="00953F6C">
              <w:rPr>
                <w:rFonts w:ascii="Arial" w:hAnsi="Arial" w:cs="Arial"/>
                <w:sz w:val="24"/>
                <w:szCs w:val="24"/>
              </w:rPr>
              <w:t xml:space="preserve"> Caracteriza y compara atributos medibles de los objetos (densidad, dureza, viscosidad, masa, capacidad de los recipientes, temperatura) con respecto a procedimientos, instrumentos y unidades de medición; y con respecto a las necesidades a las que responden.</w:t>
            </w:r>
          </w:p>
          <w:p w:rsidR="000D6414" w:rsidRPr="00953F6C" w:rsidRDefault="000D6414" w:rsidP="00714ED9">
            <w:pPr>
              <w:rPr>
                <w:rFonts w:ascii="Arial" w:hAnsi="Arial" w:cs="Arial"/>
                <w:sz w:val="24"/>
                <w:szCs w:val="24"/>
              </w:rPr>
            </w:pPr>
          </w:p>
          <w:p w:rsidR="000D6414" w:rsidRPr="00953F6C" w:rsidRDefault="000D6414" w:rsidP="00714ED9">
            <w:pPr>
              <w:rPr>
                <w:rFonts w:ascii="Arial" w:hAnsi="Arial" w:cs="Arial"/>
                <w:sz w:val="24"/>
                <w:szCs w:val="24"/>
              </w:rPr>
            </w:pPr>
            <w:r w:rsidRPr="00953F6C">
              <w:rPr>
                <w:rFonts w:ascii="Arial" w:hAnsi="Arial" w:cs="Arial"/>
                <w:sz w:val="24"/>
                <w:szCs w:val="24"/>
              </w:rPr>
              <w:t>DBA 5. Elige instrumentos y unidades estandarizadas y no estandarizadas para estimar y medir longitud, área, volumen, capacidad, peso y masa, duración, rapidez, temperatura, y a partir de ellos hace los cálculos necesarios para resolver problemas.</w:t>
            </w:r>
          </w:p>
          <w:p w:rsidR="00A07251" w:rsidRPr="00953F6C" w:rsidRDefault="00A07251" w:rsidP="003B7844">
            <w:pPr>
              <w:rPr>
                <w:rFonts w:ascii="Arial" w:hAnsi="Arial" w:cs="Arial"/>
                <w:sz w:val="24"/>
                <w:szCs w:val="24"/>
              </w:rPr>
            </w:pPr>
          </w:p>
          <w:p w:rsidR="00430081" w:rsidRPr="00953F6C" w:rsidRDefault="00430081" w:rsidP="00E97520">
            <w:pPr>
              <w:jc w:val="both"/>
              <w:rPr>
                <w:rFonts w:ascii="Arial" w:hAnsi="Arial" w:cs="Arial"/>
                <w:b/>
                <w:sz w:val="24"/>
                <w:szCs w:val="24"/>
              </w:rPr>
            </w:pPr>
          </w:p>
          <w:p w:rsidR="00430081" w:rsidRPr="00953F6C" w:rsidRDefault="00430081" w:rsidP="00E97520">
            <w:pPr>
              <w:jc w:val="both"/>
              <w:rPr>
                <w:rFonts w:ascii="Arial" w:hAnsi="Arial" w:cs="Arial"/>
                <w:b/>
                <w:sz w:val="24"/>
                <w:szCs w:val="24"/>
              </w:rPr>
            </w:pPr>
          </w:p>
          <w:p w:rsidR="00430081" w:rsidRPr="00953F6C" w:rsidRDefault="00430081" w:rsidP="00E97520">
            <w:pPr>
              <w:jc w:val="both"/>
              <w:rPr>
                <w:rFonts w:ascii="Arial" w:hAnsi="Arial" w:cs="Arial"/>
                <w:b/>
                <w:sz w:val="24"/>
                <w:szCs w:val="24"/>
              </w:rPr>
            </w:pPr>
          </w:p>
          <w:p w:rsidR="00430081" w:rsidRPr="00953F6C" w:rsidRDefault="00430081" w:rsidP="00E97520">
            <w:pPr>
              <w:jc w:val="both"/>
              <w:rPr>
                <w:rFonts w:ascii="Arial" w:hAnsi="Arial" w:cs="Arial"/>
                <w:b/>
                <w:sz w:val="24"/>
                <w:szCs w:val="24"/>
              </w:rPr>
            </w:pPr>
          </w:p>
          <w:p w:rsidR="00E97520" w:rsidRPr="00953F6C" w:rsidRDefault="00E97520" w:rsidP="00E97520">
            <w:pPr>
              <w:jc w:val="both"/>
              <w:rPr>
                <w:rFonts w:ascii="Arial" w:hAnsi="Arial" w:cs="Arial"/>
                <w:b/>
                <w:sz w:val="24"/>
                <w:szCs w:val="24"/>
              </w:rPr>
            </w:pPr>
            <w:r w:rsidRPr="00953F6C">
              <w:rPr>
                <w:rFonts w:ascii="Arial" w:hAnsi="Arial" w:cs="Arial"/>
                <w:b/>
                <w:sz w:val="24"/>
                <w:szCs w:val="24"/>
              </w:rPr>
              <w:t>PENSAMIENTO VARIACIONAL Y SISTEMAS ALGEBRAICOS</w:t>
            </w:r>
          </w:p>
          <w:p w:rsidR="00E97520" w:rsidRPr="00953F6C" w:rsidRDefault="00E97520" w:rsidP="00E97520">
            <w:pPr>
              <w:jc w:val="both"/>
              <w:rPr>
                <w:rFonts w:ascii="Arial" w:hAnsi="Arial" w:cs="Arial"/>
                <w:b/>
                <w:sz w:val="24"/>
                <w:szCs w:val="24"/>
              </w:rPr>
            </w:pPr>
          </w:p>
          <w:p w:rsidR="00E97520" w:rsidRPr="00953F6C" w:rsidRDefault="00E97520" w:rsidP="00E97520">
            <w:pPr>
              <w:autoSpaceDE w:val="0"/>
              <w:autoSpaceDN w:val="0"/>
              <w:adjustRightInd w:val="0"/>
              <w:jc w:val="both"/>
              <w:rPr>
                <w:rFonts w:ascii="Arial" w:hAnsi="Arial" w:cs="Arial"/>
                <w:sz w:val="24"/>
                <w:szCs w:val="24"/>
              </w:rPr>
            </w:pPr>
            <w:r w:rsidRPr="00953F6C">
              <w:rPr>
                <w:rFonts w:ascii="Arial" w:hAnsi="Arial" w:cs="Arial"/>
                <w:bCs/>
                <w:sz w:val="24"/>
                <w:szCs w:val="24"/>
              </w:rPr>
              <w:t xml:space="preserve">DBA </w:t>
            </w:r>
            <w:r w:rsidR="004737F9" w:rsidRPr="00953F6C">
              <w:rPr>
                <w:rFonts w:ascii="Arial" w:hAnsi="Arial" w:cs="Arial"/>
                <w:bCs/>
                <w:sz w:val="24"/>
                <w:szCs w:val="24"/>
              </w:rPr>
              <w:t>8</w:t>
            </w:r>
            <w:r w:rsidRPr="00953F6C">
              <w:rPr>
                <w:rFonts w:ascii="Arial" w:hAnsi="Arial" w:cs="Arial"/>
                <w:bCs/>
                <w:sz w:val="24"/>
                <w:szCs w:val="24"/>
              </w:rPr>
              <w:t xml:space="preserve">.  </w:t>
            </w:r>
            <w:r w:rsidR="00EB083F" w:rsidRPr="00953F6C">
              <w:rPr>
                <w:rFonts w:ascii="Arial" w:hAnsi="Arial" w:cs="Arial"/>
                <w:sz w:val="24"/>
                <w:szCs w:val="24"/>
              </w:rPr>
              <w:t>Identifica, documenta e interpreta variaciones de dependencia entre cantidades en diferentes fenómenos (en las matemáticas y en otras ciencias) y los representa por medio de gráficas.</w:t>
            </w:r>
          </w:p>
          <w:p w:rsidR="00E97520" w:rsidRPr="00953F6C" w:rsidRDefault="00E97520" w:rsidP="00E97520">
            <w:pPr>
              <w:jc w:val="both"/>
              <w:rPr>
                <w:rFonts w:ascii="Arial" w:hAnsi="Arial" w:cs="Arial"/>
                <w:sz w:val="24"/>
                <w:szCs w:val="24"/>
              </w:rPr>
            </w:pPr>
          </w:p>
          <w:p w:rsidR="00711509" w:rsidRPr="00953F6C" w:rsidRDefault="00711509" w:rsidP="00E97520">
            <w:pPr>
              <w:jc w:val="both"/>
              <w:rPr>
                <w:rFonts w:ascii="Arial" w:hAnsi="Arial" w:cs="Arial"/>
                <w:sz w:val="24"/>
                <w:szCs w:val="24"/>
              </w:rPr>
            </w:pPr>
          </w:p>
          <w:p w:rsidR="00430081" w:rsidRPr="00953F6C" w:rsidRDefault="00430081" w:rsidP="00E97520">
            <w:pPr>
              <w:jc w:val="both"/>
              <w:rPr>
                <w:rFonts w:ascii="Arial" w:hAnsi="Arial" w:cs="Arial"/>
                <w:b/>
                <w:sz w:val="24"/>
                <w:szCs w:val="24"/>
              </w:rPr>
            </w:pPr>
          </w:p>
          <w:p w:rsidR="00E97520" w:rsidRPr="00953F6C" w:rsidRDefault="00E97520" w:rsidP="00E97520">
            <w:pPr>
              <w:jc w:val="both"/>
              <w:rPr>
                <w:rFonts w:ascii="Arial" w:hAnsi="Arial" w:cs="Arial"/>
                <w:b/>
                <w:sz w:val="24"/>
                <w:szCs w:val="24"/>
              </w:rPr>
            </w:pPr>
            <w:r w:rsidRPr="00953F6C">
              <w:rPr>
                <w:rFonts w:ascii="Arial" w:hAnsi="Arial" w:cs="Arial"/>
                <w:b/>
                <w:sz w:val="24"/>
                <w:szCs w:val="24"/>
              </w:rPr>
              <w:t>PENSAMIENTO ALEATORIO Y SISTEMAS DE DATOS</w:t>
            </w:r>
          </w:p>
          <w:p w:rsidR="004737F9" w:rsidRPr="00953F6C" w:rsidRDefault="004737F9" w:rsidP="00E97520">
            <w:pPr>
              <w:jc w:val="both"/>
              <w:rPr>
                <w:rFonts w:ascii="Arial" w:hAnsi="Arial" w:cs="Arial"/>
                <w:sz w:val="24"/>
                <w:szCs w:val="24"/>
              </w:rPr>
            </w:pPr>
          </w:p>
          <w:p w:rsidR="004737F9" w:rsidRPr="00953F6C" w:rsidRDefault="004737F9" w:rsidP="00E97520">
            <w:pPr>
              <w:jc w:val="both"/>
              <w:rPr>
                <w:rFonts w:ascii="Arial" w:hAnsi="Arial" w:cs="Arial"/>
                <w:sz w:val="24"/>
                <w:szCs w:val="24"/>
              </w:rPr>
            </w:pPr>
            <w:r w:rsidRPr="00953F6C">
              <w:rPr>
                <w:rFonts w:ascii="Arial" w:hAnsi="Arial" w:cs="Arial"/>
                <w:sz w:val="24"/>
                <w:szCs w:val="24"/>
              </w:rPr>
              <w:t xml:space="preserve">DBA 10. </w:t>
            </w:r>
            <w:r w:rsidR="00EB083F" w:rsidRPr="00953F6C">
              <w:rPr>
                <w:rFonts w:ascii="Arial" w:hAnsi="Arial" w:cs="Arial"/>
                <w:sz w:val="24"/>
                <w:szCs w:val="24"/>
              </w:rPr>
              <w:t>Recopila y organiza datos en tablas de doble entrada y los representa en gráficos de barras agrupadas o gráficos de líneas, para dar respuesta a una pregunta planteada. Interpreta la información y comunica sus conclusiones.</w:t>
            </w:r>
          </w:p>
          <w:p w:rsidR="00714ED9" w:rsidRPr="00953F6C" w:rsidRDefault="00714ED9" w:rsidP="00E97520">
            <w:pPr>
              <w:jc w:val="both"/>
              <w:rPr>
                <w:rFonts w:ascii="Arial" w:hAnsi="Arial" w:cs="Arial"/>
                <w:sz w:val="24"/>
                <w:szCs w:val="24"/>
              </w:rPr>
            </w:pPr>
          </w:p>
          <w:p w:rsidR="00E97520" w:rsidRPr="00953F6C" w:rsidRDefault="00E97520" w:rsidP="003B7844">
            <w:pPr>
              <w:rPr>
                <w:rFonts w:ascii="Arial" w:hAnsi="Arial" w:cs="Arial"/>
                <w:b/>
                <w:sz w:val="24"/>
                <w:szCs w:val="24"/>
              </w:rPr>
            </w:pPr>
          </w:p>
          <w:p w:rsidR="00A05078" w:rsidRPr="00953F6C" w:rsidRDefault="00A05078" w:rsidP="003B7844">
            <w:pPr>
              <w:rPr>
                <w:rFonts w:ascii="Arial" w:hAnsi="Arial" w:cs="Arial"/>
                <w:b/>
                <w:sz w:val="24"/>
                <w:szCs w:val="24"/>
              </w:rPr>
            </w:pPr>
          </w:p>
          <w:p w:rsidR="00AB7EC1" w:rsidRPr="00953F6C" w:rsidRDefault="003B7844">
            <w:pPr>
              <w:rPr>
                <w:rFonts w:ascii="Arial" w:hAnsi="Arial" w:cs="Arial"/>
                <w:b/>
                <w:sz w:val="24"/>
                <w:szCs w:val="24"/>
              </w:rPr>
            </w:pPr>
            <w:r w:rsidRPr="00953F6C">
              <w:rPr>
                <w:rFonts w:ascii="Arial" w:hAnsi="Arial" w:cs="Arial"/>
                <w:b/>
                <w:sz w:val="24"/>
                <w:szCs w:val="24"/>
              </w:rPr>
              <w:t xml:space="preserve">   </w:t>
            </w:r>
          </w:p>
        </w:tc>
        <w:tc>
          <w:tcPr>
            <w:tcW w:w="6662" w:type="dxa"/>
            <w:tcBorders>
              <w:left w:val="single" w:sz="12" w:space="0" w:color="auto"/>
            </w:tcBorders>
          </w:tcPr>
          <w:p w:rsidR="00CD385A" w:rsidRPr="00953F6C" w:rsidRDefault="00CD385A" w:rsidP="00CD385A">
            <w:pPr>
              <w:jc w:val="center"/>
              <w:rPr>
                <w:rFonts w:ascii="Arial" w:hAnsi="Arial" w:cs="Arial"/>
                <w:b/>
                <w:color w:val="000000" w:themeColor="text1"/>
                <w:sz w:val="24"/>
                <w:szCs w:val="24"/>
              </w:rPr>
            </w:pPr>
          </w:p>
          <w:p w:rsidR="00CD385A" w:rsidRPr="00953F6C" w:rsidRDefault="00CD385A" w:rsidP="00CD385A">
            <w:pPr>
              <w:jc w:val="center"/>
              <w:rPr>
                <w:rFonts w:ascii="Arial" w:hAnsi="Arial" w:cs="Arial"/>
                <w:b/>
                <w:color w:val="000000" w:themeColor="text1"/>
                <w:sz w:val="24"/>
                <w:szCs w:val="24"/>
              </w:rPr>
            </w:pPr>
            <w:r w:rsidRPr="00953F6C">
              <w:rPr>
                <w:rFonts w:ascii="Arial" w:hAnsi="Arial" w:cs="Arial"/>
                <w:b/>
                <w:color w:val="000000" w:themeColor="text1"/>
                <w:sz w:val="24"/>
                <w:szCs w:val="24"/>
              </w:rPr>
              <w:t>ESTANDARES BASICOS DE COMPETENCIA</w:t>
            </w:r>
          </w:p>
          <w:p w:rsidR="00D7589A" w:rsidRPr="00953F6C" w:rsidRDefault="00D7589A" w:rsidP="00CD385A">
            <w:pPr>
              <w:jc w:val="center"/>
              <w:rPr>
                <w:rFonts w:ascii="Arial" w:hAnsi="Arial" w:cs="Arial"/>
                <w:b/>
                <w:color w:val="000000" w:themeColor="text1"/>
                <w:sz w:val="24"/>
                <w:szCs w:val="24"/>
              </w:rPr>
            </w:pPr>
          </w:p>
          <w:p w:rsidR="00D7589A" w:rsidRPr="00953F6C" w:rsidRDefault="00D7589A" w:rsidP="00D7589A">
            <w:pPr>
              <w:jc w:val="both"/>
              <w:rPr>
                <w:rFonts w:ascii="Arial" w:hAnsi="Arial" w:cs="Arial"/>
                <w:b/>
                <w:color w:val="000000" w:themeColor="text1"/>
                <w:sz w:val="24"/>
                <w:szCs w:val="24"/>
              </w:rPr>
            </w:pPr>
            <w:r w:rsidRPr="00953F6C">
              <w:rPr>
                <w:rFonts w:ascii="Arial" w:hAnsi="Arial" w:cs="Arial"/>
                <w:b/>
                <w:color w:val="000000" w:themeColor="text1"/>
                <w:sz w:val="24"/>
                <w:szCs w:val="24"/>
              </w:rPr>
              <w:lastRenderedPageBreak/>
              <w:t>PENSAMIENTO NUMÉRICO Y SISTEMAS NUMÉRICOS</w:t>
            </w:r>
          </w:p>
          <w:p w:rsidR="00D7589A" w:rsidRPr="00953F6C" w:rsidRDefault="00D7589A" w:rsidP="00D7589A">
            <w:pPr>
              <w:jc w:val="both"/>
              <w:rPr>
                <w:rFonts w:ascii="Arial" w:hAnsi="Arial" w:cs="Arial"/>
                <w:b/>
                <w:color w:val="000000" w:themeColor="text1"/>
                <w:sz w:val="24"/>
                <w:szCs w:val="24"/>
              </w:rPr>
            </w:pPr>
          </w:p>
          <w:p w:rsidR="00102457" w:rsidRPr="00953F6C" w:rsidRDefault="00102457" w:rsidP="00EB083F">
            <w:pPr>
              <w:autoSpaceDE w:val="0"/>
              <w:autoSpaceDN w:val="0"/>
              <w:adjustRightInd w:val="0"/>
              <w:jc w:val="both"/>
              <w:rPr>
                <w:rFonts w:ascii="Arial" w:hAnsi="Arial" w:cs="Arial"/>
                <w:color w:val="000000" w:themeColor="text1"/>
                <w:sz w:val="24"/>
                <w:szCs w:val="24"/>
              </w:rPr>
            </w:pPr>
            <w:r w:rsidRPr="00953F6C">
              <w:rPr>
                <w:rFonts w:ascii="Arial" w:hAnsi="Arial" w:cs="Arial"/>
                <w:color w:val="000000" w:themeColor="text1"/>
                <w:sz w:val="24"/>
                <w:szCs w:val="24"/>
              </w:rPr>
              <w:t xml:space="preserve"> </w:t>
            </w:r>
            <w:r w:rsidR="00EB083F" w:rsidRPr="00953F6C">
              <w:rPr>
                <w:rFonts w:ascii="Arial" w:hAnsi="Arial" w:cs="Arial"/>
                <w:color w:val="000000" w:themeColor="text1"/>
                <w:sz w:val="24"/>
                <w:szCs w:val="24"/>
              </w:rPr>
              <w:t>• Interpreto las fracciones en diferentes contextos: situaciones de medición, relaciones parte todo, cociente, razones y proporciones.</w:t>
            </w:r>
          </w:p>
          <w:p w:rsidR="00EB083F" w:rsidRPr="00953F6C" w:rsidRDefault="00EB083F" w:rsidP="00EB083F">
            <w:pPr>
              <w:autoSpaceDE w:val="0"/>
              <w:autoSpaceDN w:val="0"/>
              <w:adjustRightInd w:val="0"/>
              <w:jc w:val="both"/>
              <w:rPr>
                <w:rFonts w:ascii="Arial" w:hAnsi="Arial" w:cs="Arial"/>
                <w:color w:val="000000" w:themeColor="text1"/>
                <w:sz w:val="24"/>
                <w:szCs w:val="24"/>
              </w:rPr>
            </w:pPr>
            <w:r w:rsidRPr="00953F6C">
              <w:rPr>
                <w:rFonts w:ascii="Arial" w:hAnsi="Arial" w:cs="Arial"/>
                <w:color w:val="000000" w:themeColor="text1"/>
                <w:sz w:val="24"/>
                <w:szCs w:val="24"/>
              </w:rPr>
              <w:t>• Utilizo la notación decimal para expresar fracciones en diferentes contextos y relaciono estas dos notaciones con la de los porcentajes.</w:t>
            </w:r>
          </w:p>
          <w:p w:rsidR="00EB083F" w:rsidRPr="00953F6C" w:rsidRDefault="00EB083F" w:rsidP="00EB083F">
            <w:pPr>
              <w:autoSpaceDE w:val="0"/>
              <w:autoSpaceDN w:val="0"/>
              <w:adjustRightInd w:val="0"/>
              <w:jc w:val="both"/>
              <w:rPr>
                <w:rFonts w:ascii="Arial" w:hAnsi="Arial" w:cs="Arial"/>
                <w:color w:val="000000" w:themeColor="text1"/>
                <w:sz w:val="24"/>
                <w:szCs w:val="24"/>
              </w:rPr>
            </w:pPr>
            <w:r w:rsidRPr="00953F6C">
              <w:rPr>
                <w:rFonts w:ascii="Arial" w:hAnsi="Arial" w:cs="Arial"/>
                <w:color w:val="000000" w:themeColor="text1"/>
                <w:sz w:val="24"/>
                <w:szCs w:val="24"/>
              </w:rPr>
              <w:t>• Resuelvo y formulo problemas en situaciones aditivas de composición, transformación, comparación e igualación.</w:t>
            </w:r>
          </w:p>
          <w:p w:rsidR="001441A0" w:rsidRPr="00953F6C" w:rsidRDefault="001441A0" w:rsidP="00D7589A">
            <w:pPr>
              <w:autoSpaceDE w:val="0"/>
              <w:autoSpaceDN w:val="0"/>
              <w:adjustRightInd w:val="0"/>
              <w:jc w:val="both"/>
              <w:rPr>
                <w:rFonts w:ascii="Arial" w:hAnsi="Arial" w:cs="Arial"/>
                <w:color w:val="000000" w:themeColor="text1"/>
                <w:sz w:val="24"/>
                <w:szCs w:val="24"/>
              </w:rPr>
            </w:pPr>
          </w:p>
          <w:p w:rsidR="001441A0" w:rsidRPr="00953F6C" w:rsidRDefault="001441A0" w:rsidP="00D7589A">
            <w:pPr>
              <w:autoSpaceDE w:val="0"/>
              <w:autoSpaceDN w:val="0"/>
              <w:adjustRightInd w:val="0"/>
              <w:jc w:val="both"/>
              <w:rPr>
                <w:rFonts w:ascii="Arial" w:hAnsi="Arial" w:cs="Arial"/>
                <w:color w:val="000000" w:themeColor="text1"/>
                <w:sz w:val="24"/>
                <w:szCs w:val="24"/>
              </w:rPr>
            </w:pPr>
          </w:p>
          <w:p w:rsidR="004737F9" w:rsidRPr="00953F6C" w:rsidRDefault="004737F9" w:rsidP="003B7844">
            <w:pPr>
              <w:rPr>
                <w:rFonts w:ascii="Arial" w:hAnsi="Arial" w:cs="Arial"/>
                <w:b/>
                <w:color w:val="000000" w:themeColor="text1"/>
                <w:sz w:val="24"/>
                <w:szCs w:val="24"/>
              </w:rPr>
            </w:pPr>
          </w:p>
          <w:p w:rsidR="004737F9" w:rsidRPr="00953F6C" w:rsidRDefault="004737F9" w:rsidP="003B7844">
            <w:pPr>
              <w:rPr>
                <w:rFonts w:ascii="Arial" w:hAnsi="Arial" w:cs="Arial"/>
                <w:b/>
                <w:color w:val="000000" w:themeColor="text1"/>
                <w:sz w:val="24"/>
                <w:szCs w:val="24"/>
              </w:rPr>
            </w:pPr>
          </w:p>
          <w:p w:rsidR="00102457" w:rsidRPr="00953F6C" w:rsidRDefault="00102457" w:rsidP="00102457">
            <w:pPr>
              <w:jc w:val="both"/>
              <w:rPr>
                <w:rFonts w:ascii="Arial" w:hAnsi="Arial" w:cs="Arial"/>
                <w:b/>
                <w:sz w:val="24"/>
                <w:szCs w:val="24"/>
              </w:rPr>
            </w:pPr>
          </w:p>
          <w:p w:rsidR="006A3D07" w:rsidRPr="00953F6C" w:rsidRDefault="006A3D07" w:rsidP="00102457">
            <w:pPr>
              <w:jc w:val="both"/>
              <w:rPr>
                <w:rFonts w:ascii="Arial" w:hAnsi="Arial" w:cs="Arial"/>
                <w:b/>
                <w:sz w:val="24"/>
                <w:szCs w:val="24"/>
              </w:rPr>
            </w:pPr>
          </w:p>
          <w:p w:rsidR="006A3D07" w:rsidRPr="00953F6C" w:rsidRDefault="006A3D07" w:rsidP="006A3D07">
            <w:pPr>
              <w:rPr>
                <w:rFonts w:ascii="Arial" w:hAnsi="Arial" w:cs="Arial"/>
                <w:b/>
                <w:sz w:val="24"/>
                <w:szCs w:val="24"/>
              </w:rPr>
            </w:pPr>
            <w:r w:rsidRPr="00953F6C">
              <w:rPr>
                <w:rFonts w:ascii="Arial" w:hAnsi="Arial" w:cs="Arial"/>
                <w:b/>
                <w:sz w:val="24"/>
                <w:szCs w:val="24"/>
              </w:rPr>
              <w:t xml:space="preserve">PENSAMIENTO METRICO Y SISTEMAS DE MEDIDAS </w:t>
            </w:r>
          </w:p>
          <w:p w:rsidR="006A3D07" w:rsidRPr="00953F6C" w:rsidRDefault="006A3D07" w:rsidP="00102457">
            <w:pPr>
              <w:jc w:val="both"/>
              <w:rPr>
                <w:rFonts w:ascii="Arial" w:hAnsi="Arial" w:cs="Arial"/>
                <w:b/>
                <w:sz w:val="24"/>
                <w:szCs w:val="24"/>
              </w:rPr>
            </w:pPr>
          </w:p>
          <w:p w:rsidR="006A3D07" w:rsidRPr="00953F6C" w:rsidRDefault="006A3D07" w:rsidP="006A3D07">
            <w:pPr>
              <w:jc w:val="both"/>
              <w:rPr>
                <w:rFonts w:ascii="Arial" w:hAnsi="Arial" w:cs="Arial"/>
                <w:sz w:val="24"/>
                <w:szCs w:val="24"/>
              </w:rPr>
            </w:pPr>
            <w:r w:rsidRPr="00953F6C">
              <w:rPr>
                <w:rFonts w:ascii="Arial" w:hAnsi="Arial" w:cs="Arial"/>
                <w:sz w:val="24"/>
                <w:szCs w:val="24"/>
              </w:rPr>
              <w:t>• Diferencio y ordeno, en objetos y eventos, propiedades o atributos que se puedan medir (longitudes, distancias, áreas de superfi cies, volúmenes de cuerpos sólidos, volúmenes de líquidos y capacidades de recipientes; pesos y masa de cuerpos sólidos; duración de eventos o</w:t>
            </w:r>
          </w:p>
          <w:p w:rsidR="006A3D07" w:rsidRPr="00953F6C" w:rsidRDefault="006A3D07" w:rsidP="006A3D07">
            <w:pPr>
              <w:jc w:val="both"/>
              <w:rPr>
                <w:rFonts w:ascii="Arial" w:hAnsi="Arial" w:cs="Arial"/>
                <w:sz w:val="24"/>
                <w:szCs w:val="24"/>
              </w:rPr>
            </w:pPr>
            <w:r w:rsidRPr="00953F6C">
              <w:rPr>
                <w:rFonts w:ascii="Arial" w:hAnsi="Arial" w:cs="Arial"/>
                <w:sz w:val="24"/>
                <w:szCs w:val="24"/>
              </w:rPr>
              <w:t>procesos; amplitud de ángulos).</w:t>
            </w:r>
          </w:p>
          <w:p w:rsidR="006A3D07" w:rsidRPr="00953F6C" w:rsidRDefault="006A3D07" w:rsidP="006A3D07">
            <w:pPr>
              <w:jc w:val="both"/>
              <w:rPr>
                <w:rFonts w:ascii="Arial" w:hAnsi="Arial" w:cs="Arial"/>
                <w:sz w:val="24"/>
                <w:szCs w:val="24"/>
              </w:rPr>
            </w:pPr>
            <w:r w:rsidRPr="00953F6C">
              <w:rPr>
                <w:rFonts w:ascii="Arial" w:hAnsi="Arial" w:cs="Arial"/>
                <w:sz w:val="24"/>
                <w:szCs w:val="24"/>
              </w:rPr>
              <w:t>• Selecciono unidades, tanto convencionales como estandarizadas, apropiadas para diferentes mediciones.</w:t>
            </w:r>
          </w:p>
          <w:p w:rsidR="006A3D07" w:rsidRPr="00953F6C" w:rsidRDefault="006A3D07" w:rsidP="00102457">
            <w:pPr>
              <w:jc w:val="both"/>
              <w:rPr>
                <w:rFonts w:ascii="Arial" w:hAnsi="Arial" w:cs="Arial"/>
                <w:b/>
                <w:sz w:val="24"/>
                <w:szCs w:val="24"/>
              </w:rPr>
            </w:pPr>
          </w:p>
          <w:p w:rsidR="00102457" w:rsidRPr="00953F6C" w:rsidRDefault="00102457" w:rsidP="00102457">
            <w:pPr>
              <w:jc w:val="both"/>
              <w:rPr>
                <w:rFonts w:ascii="Arial" w:hAnsi="Arial" w:cs="Arial"/>
                <w:b/>
                <w:sz w:val="24"/>
                <w:szCs w:val="24"/>
              </w:rPr>
            </w:pPr>
          </w:p>
          <w:p w:rsidR="004737F9" w:rsidRPr="00953F6C" w:rsidRDefault="004737F9" w:rsidP="003B7844">
            <w:pPr>
              <w:rPr>
                <w:rFonts w:ascii="Arial" w:hAnsi="Arial" w:cs="Arial"/>
                <w:b/>
                <w:color w:val="000000" w:themeColor="text1"/>
                <w:sz w:val="24"/>
                <w:szCs w:val="24"/>
              </w:rPr>
            </w:pPr>
          </w:p>
          <w:p w:rsidR="00102457" w:rsidRPr="00953F6C" w:rsidRDefault="00102457" w:rsidP="003B7844">
            <w:pPr>
              <w:rPr>
                <w:rFonts w:ascii="Arial" w:hAnsi="Arial" w:cs="Arial"/>
                <w:b/>
                <w:color w:val="000000" w:themeColor="text1"/>
                <w:sz w:val="24"/>
                <w:szCs w:val="24"/>
              </w:rPr>
            </w:pPr>
          </w:p>
          <w:p w:rsidR="00430081" w:rsidRPr="00953F6C" w:rsidRDefault="003B7844" w:rsidP="003B7844">
            <w:pPr>
              <w:rPr>
                <w:rFonts w:ascii="Arial" w:hAnsi="Arial" w:cs="Arial"/>
                <w:b/>
                <w:color w:val="000000" w:themeColor="text1"/>
                <w:sz w:val="24"/>
                <w:szCs w:val="24"/>
              </w:rPr>
            </w:pPr>
            <w:r w:rsidRPr="00953F6C">
              <w:rPr>
                <w:rFonts w:ascii="Arial" w:hAnsi="Arial" w:cs="Arial"/>
                <w:b/>
                <w:color w:val="000000" w:themeColor="text1"/>
                <w:sz w:val="24"/>
                <w:szCs w:val="24"/>
              </w:rPr>
              <w:t xml:space="preserve">  </w:t>
            </w:r>
          </w:p>
          <w:p w:rsidR="006A3D07" w:rsidRPr="00953F6C" w:rsidRDefault="006A3D07" w:rsidP="00E97520">
            <w:pPr>
              <w:jc w:val="both"/>
              <w:rPr>
                <w:rFonts w:ascii="Arial" w:hAnsi="Arial" w:cs="Arial"/>
                <w:b/>
                <w:color w:val="000000" w:themeColor="text1"/>
                <w:sz w:val="24"/>
                <w:szCs w:val="24"/>
              </w:rPr>
            </w:pPr>
          </w:p>
          <w:p w:rsidR="00E97520" w:rsidRPr="00953F6C" w:rsidRDefault="00E97520" w:rsidP="00E97520">
            <w:pPr>
              <w:jc w:val="both"/>
              <w:rPr>
                <w:rFonts w:ascii="Arial" w:hAnsi="Arial" w:cs="Arial"/>
                <w:b/>
                <w:color w:val="000000" w:themeColor="text1"/>
                <w:sz w:val="24"/>
                <w:szCs w:val="24"/>
              </w:rPr>
            </w:pPr>
            <w:r w:rsidRPr="00953F6C">
              <w:rPr>
                <w:rFonts w:ascii="Arial" w:hAnsi="Arial" w:cs="Arial"/>
                <w:b/>
                <w:color w:val="000000" w:themeColor="text1"/>
                <w:sz w:val="24"/>
                <w:szCs w:val="24"/>
              </w:rPr>
              <w:t xml:space="preserve">PENSAMIENTO </w:t>
            </w:r>
            <w:r w:rsidR="000437F1" w:rsidRPr="00953F6C">
              <w:rPr>
                <w:rFonts w:ascii="Arial" w:hAnsi="Arial" w:cs="Arial"/>
                <w:b/>
                <w:color w:val="000000" w:themeColor="text1"/>
                <w:sz w:val="24"/>
                <w:szCs w:val="24"/>
              </w:rPr>
              <w:t>VARIACIONAL Y</w:t>
            </w:r>
            <w:r w:rsidRPr="00953F6C">
              <w:rPr>
                <w:rFonts w:ascii="Arial" w:hAnsi="Arial" w:cs="Arial"/>
                <w:b/>
                <w:color w:val="000000" w:themeColor="text1"/>
                <w:sz w:val="24"/>
                <w:szCs w:val="24"/>
              </w:rPr>
              <w:t xml:space="preserve"> SISTEMAS ALGEBRAICOS</w:t>
            </w:r>
          </w:p>
          <w:p w:rsidR="006A3D07" w:rsidRPr="00953F6C" w:rsidRDefault="006A3D07" w:rsidP="00E97520">
            <w:pPr>
              <w:jc w:val="both"/>
              <w:rPr>
                <w:rFonts w:ascii="Arial" w:hAnsi="Arial" w:cs="Arial"/>
                <w:b/>
                <w:color w:val="000000" w:themeColor="text1"/>
                <w:sz w:val="24"/>
                <w:szCs w:val="24"/>
              </w:rPr>
            </w:pPr>
          </w:p>
          <w:p w:rsidR="006A3D07" w:rsidRPr="00953F6C" w:rsidRDefault="006A3D07" w:rsidP="006A3D07">
            <w:pPr>
              <w:jc w:val="both"/>
              <w:rPr>
                <w:rFonts w:ascii="Arial" w:hAnsi="Arial" w:cs="Arial"/>
                <w:color w:val="000000" w:themeColor="text1"/>
                <w:sz w:val="24"/>
                <w:szCs w:val="24"/>
              </w:rPr>
            </w:pPr>
            <w:r w:rsidRPr="00953F6C">
              <w:rPr>
                <w:rFonts w:ascii="Arial" w:hAnsi="Arial" w:cs="Arial"/>
                <w:color w:val="000000" w:themeColor="text1"/>
                <w:sz w:val="24"/>
                <w:szCs w:val="24"/>
              </w:rPr>
              <w:t>• Predigo patrones de variación en una secuencia numérica, geométrica o gráfica.</w:t>
            </w:r>
          </w:p>
          <w:p w:rsidR="006A3D07" w:rsidRPr="00953F6C" w:rsidRDefault="006A3D07" w:rsidP="006A3D07">
            <w:pPr>
              <w:jc w:val="both"/>
              <w:rPr>
                <w:rFonts w:ascii="Arial" w:hAnsi="Arial" w:cs="Arial"/>
                <w:color w:val="000000" w:themeColor="text1"/>
                <w:sz w:val="24"/>
                <w:szCs w:val="24"/>
              </w:rPr>
            </w:pPr>
            <w:r w:rsidRPr="00953F6C">
              <w:rPr>
                <w:rFonts w:ascii="Arial" w:hAnsi="Arial" w:cs="Arial"/>
                <w:color w:val="000000" w:themeColor="text1"/>
                <w:sz w:val="24"/>
                <w:szCs w:val="24"/>
              </w:rPr>
              <w:t>• Construyo igualdades y desigualdades numéricas como representación de relaciones entre distintos datos.</w:t>
            </w:r>
          </w:p>
          <w:p w:rsidR="00E97520" w:rsidRPr="00953F6C" w:rsidRDefault="00E97520" w:rsidP="00E97520">
            <w:pPr>
              <w:autoSpaceDE w:val="0"/>
              <w:autoSpaceDN w:val="0"/>
              <w:adjustRightInd w:val="0"/>
              <w:rPr>
                <w:rFonts w:ascii="Arial" w:hAnsi="Arial" w:cs="Arial"/>
                <w:color w:val="000000" w:themeColor="text1"/>
                <w:sz w:val="24"/>
                <w:szCs w:val="24"/>
              </w:rPr>
            </w:pPr>
          </w:p>
          <w:p w:rsidR="00E7441B" w:rsidRPr="00953F6C" w:rsidRDefault="00E7441B" w:rsidP="00E7441B">
            <w:pPr>
              <w:jc w:val="both"/>
              <w:rPr>
                <w:rFonts w:ascii="Arial" w:hAnsi="Arial" w:cs="Arial"/>
                <w:b/>
                <w:color w:val="000000" w:themeColor="text1"/>
                <w:sz w:val="24"/>
                <w:szCs w:val="24"/>
              </w:rPr>
            </w:pPr>
          </w:p>
          <w:p w:rsidR="00C758E6" w:rsidRPr="00953F6C" w:rsidRDefault="00C758E6" w:rsidP="00E97520">
            <w:pPr>
              <w:jc w:val="both"/>
              <w:rPr>
                <w:rFonts w:ascii="Arial" w:hAnsi="Arial" w:cs="Arial"/>
                <w:b/>
                <w:color w:val="000000" w:themeColor="text1"/>
                <w:sz w:val="24"/>
                <w:szCs w:val="24"/>
              </w:rPr>
            </w:pPr>
          </w:p>
          <w:p w:rsidR="00E97520" w:rsidRPr="00953F6C" w:rsidRDefault="00E97520" w:rsidP="00E97520">
            <w:pPr>
              <w:jc w:val="both"/>
              <w:rPr>
                <w:rFonts w:ascii="Arial" w:hAnsi="Arial" w:cs="Arial"/>
                <w:b/>
                <w:color w:val="000000" w:themeColor="text1"/>
                <w:sz w:val="24"/>
                <w:szCs w:val="24"/>
              </w:rPr>
            </w:pPr>
            <w:r w:rsidRPr="00953F6C">
              <w:rPr>
                <w:rFonts w:ascii="Arial" w:hAnsi="Arial" w:cs="Arial"/>
                <w:b/>
                <w:color w:val="000000" w:themeColor="text1"/>
                <w:sz w:val="24"/>
                <w:szCs w:val="24"/>
              </w:rPr>
              <w:t>PENSAMIENTO ALEATORIO Y SISTEMAS DE DATOS</w:t>
            </w:r>
          </w:p>
          <w:p w:rsidR="00711509" w:rsidRPr="00953F6C" w:rsidRDefault="00711509" w:rsidP="00E7441B">
            <w:pPr>
              <w:jc w:val="both"/>
              <w:rPr>
                <w:rFonts w:ascii="Arial" w:hAnsi="Arial" w:cs="Arial"/>
                <w:color w:val="000000" w:themeColor="text1"/>
                <w:sz w:val="24"/>
                <w:szCs w:val="24"/>
              </w:rPr>
            </w:pPr>
          </w:p>
          <w:p w:rsidR="00C758E6" w:rsidRPr="00953F6C" w:rsidRDefault="00C758E6" w:rsidP="00C758E6">
            <w:pPr>
              <w:jc w:val="both"/>
              <w:rPr>
                <w:rFonts w:ascii="Arial" w:hAnsi="Arial" w:cs="Arial"/>
                <w:color w:val="000000" w:themeColor="text1"/>
                <w:sz w:val="24"/>
                <w:szCs w:val="24"/>
              </w:rPr>
            </w:pPr>
            <w:r w:rsidRPr="00953F6C">
              <w:rPr>
                <w:rFonts w:ascii="Arial" w:hAnsi="Arial" w:cs="Arial"/>
                <w:color w:val="000000" w:themeColor="text1"/>
                <w:sz w:val="24"/>
                <w:szCs w:val="24"/>
              </w:rPr>
              <w:t>• Represento datos usando tablas y gráficas (pictogramas, gráficas de barras, diagramas de líneas, diagramas circulares).</w:t>
            </w:r>
          </w:p>
          <w:p w:rsidR="00C758E6" w:rsidRPr="00953F6C" w:rsidRDefault="00C758E6" w:rsidP="00C758E6">
            <w:pPr>
              <w:jc w:val="both"/>
              <w:rPr>
                <w:rFonts w:ascii="Arial" w:hAnsi="Arial" w:cs="Arial"/>
                <w:color w:val="000000" w:themeColor="text1"/>
                <w:sz w:val="24"/>
                <w:szCs w:val="24"/>
              </w:rPr>
            </w:pPr>
            <w:r w:rsidRPr="00953F6C">
              <w:rPr>
                <w:rFonts w:ascii="Arial" w:hAnsi="Arial" w:cs="Arial"/>
                <w:color w:val="000000" w:themeColor="text1"/>
                <w:sz w:val="24"/>
                <w:szCs w:val="24"/>
              </w:rPr>
              <w:t>• Uso e interpreto la media (o promedio) y la mediana y comparo lo que indican.</w:t>
            </w:r>
          </w:p>
        </w:tc>
      </w:tr>
      <w:tr w:rsidR="002437A6" w:rsidRPr="00953F6C" w:rsidTr="002437A6">
        <w:tc>
          <w:tcPr>
            <w:tcW w:w="4329" w:type="dxa"/>
          </w:tcPr>
          <w:p w:rsidR="002437A6" w:rsidRPr="00953F6C" w:rsidRDefault="002437A6">
            <w:pPr>
              <w:rPr>
                <w:rFonts w:ascii="Arial" w:hAnsi="Arial" w:cs="Arial"/>
                <w:sz w:val="24"/>
                <w:szCs w:val="24"/>
              </w:rPr>
            </w:pPr>
          </w:p>
          <w:p w:rsidR="002437A6" w:rsidRPr="00953F6C" w:rsidRDefault="002437A6" w:rsidP="00CD385A">
            <w:pPr>
              <w:jc w:val="center"/>
              <w:rPr>
                <w:rFonts w:ascii="Arial" w:hAnsi="Arial" w:cs="Arial"/>
                <w:sz w:val="24"/>
                <w:szCs w:val="24"/>
              </w:rPr>
            </w:pPr>
            <w:r w:rsidRPr="00953F6C">
              <w:rPr>
                <w:rFonts w:ascii="Arial" w:hAnsi="Arial" w:cs="Arial"/>
                <w:b/>
                <w:sz w:val="24"/>
                <w:szCs w:val="24"/>
              </w:rPr>
              <w:t>EJES DE LOS ESTANDARES Y ORIENTACIONES TEMÁTICAS.</w:t>
            </w:r>
          </w:p>
          <w:p w:rsidR="002437A6" w:rsidRPr="00953F6C" w:rsidRDefault="002437A6">
            <w:pPr>
              <w:rPr>
                <w:rFonts w:ascii="Arial" w:hAnsi="Arial" w:cs="Arial"/>
                <w:sz w:val="24"/>
                <w:szCs w:val="24"/>
              </w:rPr>
            </w:pPr>
          </w:p>
          <w:p w:rsidR="002437A6" w:rsidRPr="00953F6C" w:rsidRDefault="002437A6">
            <w:pPr>
              <w:rPr>
                <w:rFonts w:ascii="Arial" w:hAnsi="Arial" w:cs="Arial"/>
                <w:sz w:val="24"/>
                <w:szCs w:val="24"/>
              </w:rPr>
            </w:pPr>
          </w:p>
        </w:tc>
        <w:tc>
          <w:tcPr>
            <w:tcW w:w="6581" w:type="dxa"/>
            <w:tcBorders>
              <w:right w:val="single" w:sz="12" w:space="0" w:color="auto"/>
            </w:tcBorders>
          </w:tcPr>
          <w:p w:rsidR="002437A6" w:rsidRPr="00953F6C" w:rsidRDefault="002437A6" w:rsidP="00CD385A">
            <w:pPr>
              <w:jc w:val="center"/>
              <w:rPr>
                <w:rFonts w:ascii="Arial" w:hAnsi="Arial" w:cs="Arial"/>
                <w:b/>
                <w:sz w:val="24"/>
                <w:szCs w:val="24"/>
              </w:rPr>
            </w:pPr>
          </w:p>
          <w:p w:rsidR="002437A6" w:rsidRPr="00953F6C" w:rsidRDefault="002437A6" w:rsidP="00CD385A">
            <w:pPr>
              <w:jc w:val="center"/>
              <w:rPr>
                <w:rFonts w:ascii="Arial" w:hAnsi="Arial" w:cs="Arial"/>
                <w:b/>
                <w:sz w:val="24"/>
                <w:szCs w:val="24"/>
              </w:rPr>
            </w:pPr>
            <w:r w:rsidRPr="00953F6C">
              <w:rPr>
                <w:rFonts w:ascii="Arial" w:hAnsi="Arial" w:cs="Arial"/>
                <w:b/>
                <w:sz w:val="24"/>
                <w:szCs w:val="24"/>
              </w:rPr>
              <w:t>PROPUESTAS PARA LA EXPERIENCIA PEDAGÓGICA</w:t>
            </w:r>
          </w:p>
          <w:p w:rsidR="002437A6" w:rsidRPr="00953F6C" w:rsidRDefault="002437A6" w:rsidP="00CD385A">
            <w:pPr>
              <w:jc w:val="center"/>
              <w:rPr>
                <w:rFonts w:ascii="Arial" w:hAnsi="Arial" w:cs="Arial"/>
                <w:sz w:val="24"/>
                <w:szCs w:val="24"/>
              </w:rPr>
            </w:pPr>
            <w:r w:rsidRPr="00953F6C">
              <w:rPr>
                <w:rFonts w:ascii="Arial" w:hAnsi="Arial" w:cs="Arial"/>
                <w:b/>
                <w:sz w:val="24"/>
                <w:szCs w:val="24"/>
              </w:rPr>
              <w:t>(PLAN DE AULA)</w:t>
            </w:r>
          </w:p>
        </w:tc>
        <w:tc>
          <w:tcPr>
            <w:tcW w:w="6662" w:type="dxa"/>
            <w:tcBorders>
              <w:left w:val="single" w:sz="12" w:space="0" w:color="auto"/>
            </w:tcBorders>
          </w:tcPr>
          <w:p w:rsidR="002437A6" w:rsidRPr="00953F6C" w:rsidRDefault="002437A6" w:rsidP="00CD385A">
            <w:pPr>
              <w:jc w:val="center"/>
              <w:rPr>
                <w:rFonts w:ascii="Arial" w:hAnsi="Arial" w:cs="Arial"/>
                <w:b/>
                <w:sz w:val="24"/>
                <w:szCs w:val="24"/>
              </w:rPr>
            </w:pPr>
          </w:p>
          <w:p w:rsidR="002437A6" w:rsidRPr="00953F6C" w:rsidRDefault="002437A6" w:rsidP="00CD385A">
            <w:pPr>
              <w:jc w:val="center"/>
              <w:rPr>
                <w:rFonts w:ascii="Arial" w:hAnsi="Arial" w:cs="Arial"/>
                <w:b/>
                <w:sz w:val="24"/>
                <w:szCs w:val="24"/>
              </w:rPr>
            </w:pPr>
          </w:p>
          <w:p w:rsidR="002437A6" w:rsidRPr="00953F6C" w:rsidRDefault="002437A6" w:rsidP="00CD385A">
            <w:pPr>
              <w:jc w:val="center"/>
              <w:rPr>
                <w:rFonts w:ascii="Arial" w:hAnsi="Arial" w:cs="Arial"/>
                <w:sz w:val="24"/>
                <w:szCs w:val="24"/>
              </w:rPr>
            </w:pPr>
            <w:r w:rsidRPr="00953F6C">
              <w:rPr>
                <w:rFonts w:ascii="Arial" w:hAnsi="Arial" w:cs="Arial"/>
                <w:b/>
                <w:sz w:val="24"/>
                <w:szCs w:val="24"/>
              </w:rPr>
              <w:t>EVIDENCIAS Y SEGUIMIENTO (OBSERVACIONES, AJUSTES RAZONABLES  Y APRENDIZAJES)</w:t>
            </w:r>
          </w:p>
        </w:tc>
      </w:tr>
      <w:tr w:rsidR="002437A6" w:rsidRPr="00953F6C" w:rsidTr="002437A6">
        <w:trPr>
          <w:trHeight w:val="70"/>
        </w:trPr>
        <w:tc>
          <w:tcPr>
            <w:tcW w:w="4329" w:type="dxa"/>
          </w:tcPr>
          <w:p w:rsidR="002437A6" w:rsidRPr="00953F6C" w:rsidRDefault="002437A6">
            <w:pPr>
              <w:rPr>
                <w:rFonts w:ascii="Arial" w:hAnsi="Arial" w:cs="Arial"/>
                <w:sz w:val="24"/>
                <w:szCs w:val="24"/>
              </w:rPr>
            </w:pPr>
          </w:p>
          <w:p w:rsidR="002437A6" w:rsidRPr="00953F6C" w:rsidRDefault="002437A6">
            <w:pPr>
              <w:rPr>
                <w:rFonts w:ascii="Arial" w:hAnsi="Arial" w:cs="Arial"/>
                <w:b/>
                <w:sz w:val="24"/>
                <w:szCs w:val="24"/>
              </w:rPr>
            </w:pPr>
          </w:p>
          <w:p w:rsidR="002437A6" w:rsidRPr="00953F6C" w:rsidRDefault="002437A6" w:rsidP="000F36C1">
            <w:pPr>
              <w:rPr>
                <w:rFonts w:ascii="Arial" w:hAnsi="Arial" w:cs="Arial"/>
                <w:b/>
                <w:sz w:val="24"/>
                <w:szCs w:val="24"/>
              </w:rPr>
            </w:pPr>
            <w:r w:rsidRPr="00953F6C">
              <w:rPr>
                <w:rFonts w:ascii="Arial" w:hAnsi="Arial" w:cs="Arial"/>
                <w:b/>
                <w:sz w:val="24"/>
                <w:szCs w:val="24"/>
              </w:rPr>
              <w:t xml:space="preserve">PENSAMIENTO NUMÉRICO Y SISTEMAS NUMÉRICOS </w:t>
            </w:r>
          </w:p>
          <w:p w:rsidR="002437A6" w:rsidRPr="00953F6C" w:rsidRDefault="002437A6" w:rsidP="00F1770F">
            <w:pPr>
              <w:pStyle w:val="Normal1"/>
              <w:rPr>
                <w:b/>
                <w:i/>
                <w:sz w:val="24"/>
                <w:szCs w:val="24"/>
              </w:rPr>
            </w:pPr>
          </w:p>
          <w:p w:rsidR="002437A6" w:rsidRPr="00953F6C" w:rsidRDefault="002437A6" w:rsidP="00F1770F">
            <w:pPr>
              <w:pStyle w:val="Normal1"/>
              <w:rPr>
                <w:sz w:val="24"/>
                <w:szCs w:val="24"/>
              </w:rPr>
            </w:pPr>
            <w:r w:rsidRPr="00953F6C">
              <w:rPr>
                <w:sz w:val="24"/>
                <w:szCs w:val="24"/>
              </w:rPr>
              <w:t xml:space="preserve">Resuelvo y formulo problemas cuya estrategia de solución requiera de las relaciones y propiedades de los </w:t>
            </w:r>
            <w:r w:rsidRPr="00953F6C">
              <w:rPr>
                <w:sz w:val="24"/>
                <w:szCs w:val="24"/>
              </w:rPr>
              <w:lastRenderedPageBreak/>
              <w:t>números naturales y sus operaciones, con números fraccionarios.</w:t>
            </w:r>
          </w:p>
          <w:p w:rsidR="002437A6" w:rsidRPr="00953F6C" w:rsidRDefault="002437A6" w:rsidP="000F36C1">
            <w:pPr>
              <w:rPr>
                <w:rFonts w:ascii="Arial" w:hAnsi="Arial" w:cs="Arial"/>
                <w:sz w:val="24"/>
                <w:szCs w:val="24"/>
              </w:rPr>
            </w:pPr>
          </w:p>
          <w:p w:rsidR="002437A6" w:rsidRPr="00953F6C" w:rsidRDefault="002437A6" w:rsidP="000F36C1">
            <w:pPr>
              <w:rPr>
                <w:rFonts w:ascii="Arial" w:hAnsi="Arial" w:cs="Arial"/>
                <w:sz w:val="24"/>
                <w:szCs w:val="24"/>
              </w:rPr>
            </w:pPr>
          </w:p>
          <w:p w:rsidR="002437A6" w:rsidRPr="00953F6C" w:rsidRDefault="002437A6" w:rsidP="000437F1">
            <w:pPr>
              <w:rPr>
                <w:rFonts w:ascii="Arial" w:hAnsi="Arial" w:cs="Arial"/>
                <w:b/>
                <w:sz w:val="24"/>
                <w:szCs w:val="24"/>
              </w:rPr>
            </w:pPr>
            <w:r w:rsidRPr="00953F6C">
              <w:rPr>
                <w:rFonts w:ascii="Arial" w:hAnsi="Arial" w:cs="Arial"/>
                <w:b/>
                <w:sz w:val="24"/>
                <w:szCs w:val="24"/>
              </w:rPr>
              <w:t xml:space="preserve">PENSAMIENTO METRICO Y SISTEMAS DE MEDIDAS </w:t>
            </w:r>
          </w:p>
          <w:p w:rsidR="002437A6" w:rsidRPr="00953F6C" w:rsidRDefault="002437A6" w:rsidP="000F36C1">
            <w:pPr>
              <w:rPr>
                <w:rFonts w:ascii="Arial" w:hAnsi="Arial" w:cs="Arial"/>
                <w:sz w:val="24"/>
                <w:szCs w:val="24"/>
              </w:rPr>
            </w:pPr>
            <w:r w:rsidRPr="00953F6C">
              <w:rPr>
                <w:rFonts w:ascii="Arial" w:hAnsi="Arial" w:cs="Arial"/>
                <w:sz w:val="24"/>
                <w:szCs w:val="24"/>
              </w:rPr>
              <w:t xml:space="preserve"> </w:t>
            </w:r>
          </w:p>
          <w:p w:rsidR="002437A6" w:rsidRPr="00953F6C" w:rsidRDefault="002437A6" w:rsidP="0011290E">
            <w:pPr>
              <w:pStyle w:val="Normal1"/>
              <w:rPr>
                <w:rFonts w:eastAsia="Calibri"/>
                <w:color w:val="auto"/>
                <w:sz w:val="24"/>
                <w:szCs w:val="24"/>
              </w:rPr>
            </w:pPr>
            <w:r w:rsidRPr="00953F6C">
              <w:rPr>
                <w:rFonts w:eastAsia="Calibri"/>
                <w:color w:val="auto"/>
                <w:sz w:val="24"/>
                <w:szCs w:val="24"/>
              </w:rPr>
              <w:t>Reconozco el uso de algunas magnitudes (longitud, área, volumen, capacidad, peso y masa, duración, rapidez, temperatura) y de algunas de las unidades que se usan para medir cantidades de la magnitud respectiva en situaciones aditivas y multiplicativas.</w:t>
            </w:r>
          </w:p>
          <w:p w:rsidR="002437A6" w:rsidRPr="00953F6C" w:rsidRDefault="002437A6" w:rsidP="0011290E">
            <w:pPr>
              <w:pStyle w:val="Normal1"/>
              <w:rPr>
                <w:rFonts w:eastAsia="Calibri"/>
                <w:color w:val="auto"/>
                <w:sz w:val="24"/>
                <w:szCs w:val="24"/>
              </w:rPr>
            </w:pPr>
            <w:r w:rsidRPr="00953F6C">
              <w:rPr>
                <w:rFonts w:eastAsia="Calibri"/>
                <w:color w:val="auto"/>
                <w:sz w:val="24"/>
                <w:szCs w:val="24"/>
              </w:rPr>
              <w:t>Solución de problemas.</w:t>
            </w:r>
          </w:p>
          <w:p w:rsidR="002437A6" w:rsidRPr="00953F6C" w:rsidRDefault="002437A6" w:rsidP="000F36C1">
            <w:pPr>
              <w:rPr>
                <w:rFonts w:ascii="Arial" w:hAnsi="Arial" w:cs="Arial"/>
                <w:sz w:val="24"/>
                <w:szCs w:val="24"/>
              </w:rPr>
            </w:pPr>
          </w:p>
          <w:p w:rsidR="002437A6" w:rsidRPr="00953F6C" w:rsidRDefault="002437A6" w:rsidP="000F36C1">
            <w:pPr>
              <w:rPr>
                <w:rFonts w:ascii="Arial" w:hAnsi="Arial" w:cs="Arial"/>
                <w:i/>
                <w:sz w:val="24"/>
                <w:szCs w:val="24"/>
              </w:rPr>
            </w:pPr>
          </w:p>
          <w:p w:rsidR="002437A6" w:rsidRPr="00953F6C" w:rsidRDefault="002437A6" w:rsidP="000F36C1">
            <w:pPr>
              <w:rPr>
                <w:rFonts w:ascii="Arial" w:hAnsi="Arial" w:cs="Arial"/>
                <w:b/>
                <w:sz w:val="24"/>
                <w:szCs w:val="24"/>
              </w:rPr>
            </w:pPr>
            <w:r w:rsidRPr="00953F6C">
              <w:rPr>
                <w:rFonts w:ascii="Arial" w:hAnsi="Arial" w:cs="Arial"/>
                <w:b/>
                <w:sz w:val="24"/>
                <w:szCs w:val="24"/>
              </w:rPr>
              <w:t>PENSAMIENTO VARIACIONAL Y SISTEMAS ALGEBRAICOS</w:t>
            </w:r>
          </w:p>
          <w:p w:rsidR="002437A6" w:rsidRPr="00953F6C" w:rsidRDefault="002437A6" w:rsidP="000F36C1">
            <w:pPr>
              <w:rPr>
                <w:rFonts w:ascii="Arial" w:hAnsi="Arial" w:cs="Arial"/>
                <w:b/>
                <w:sz w:val="24"/>
                <w:szCs w:val="24"/>
              </w:rPr>
            </w:pPr>
          </w:p>
          <w:p w:rsidR="002437A6" w:rsidRPr="00953F6C" w:rsidRDefault="002437A6" w:rsidP="000F36C1">
            <w:pPr>
              <w:rPr>
                <w:rFonts w:ascii="Arial" w:hAnsi="Arial" w:cs="Arial"/>
                <w:sz w:val="24"/>
                <w:szCs w:val="24"/>
              </w:rPr>
            </w:pPr>
            <w:r w:rsidRPr="00953F6C">
              <w:rPr>
                <w:rFonts w:ascii="Arial" w:hAnsi="Arial" w:cs="Arial"/>
                <w:sz w:val="24"/>
                <w:szCs w:val="24"/>
              </w:rPr>
              <w:t>Cálculos numéricos y representaciones gráficas.</w:t>
            </w:r>
          </w:p>
          <w:p w:rsidR="002437A6" w:rsidRPr="00953F6C" w:rsidRDefault="002437A6" w:rsidP="000F36C1">
            <w:pPr>
              <w:rPr>
                <w:rFonts w:ascii="Arial" w:hAnsi="Arial" w:cs="Arial"/>
                <w:sz w:val="24"/>
                <w:szCs w:val="24"/>
              </w:rPr>
            </w:pPr>
            <w:r w:rsidRPr="00953F6C">
              <w:rPr>
                <w:rFonts w:ascii="Arial" w:hAnsi="Arial" w:cs="Arial"/>
                <w:sz w:val="24"/>
                <w:szCs w:val="24"/>
              </w:rPr>
              <w:t>Construcción de igualdades a partir de la completación de cantidades, relación de datos.</w:t>
            </w:r>
          </w:p>
          <w:p w:rsidR="002437A6" w:rsidRPr="00953F6C" w:rsidRDefault="002437A6" w:rsidP="000F36C1">
            <w:pPr>
              <w:rPr>
                <w:rFonts w:ascii="Arial" w:hAnsi="Arial" w:cs="Arial"/>
                <w:i/>
                <w:sz w:val="24"/>
                <w:szCs w:val="24"/>
              </w:rPr>
            </w:pPr>
          </w:p>
          <w:p w:rsidR="002437A6" w:rsidRPr="00953F6C" w:rsidRDefault="002437A6" w:rsidP="000F36C1">
            <w:pPr>
              <w:rPr>
                <w:rFonts w:ascii="Arial" w:hAnsi="Arial" w:cs="Arial"/>
                <w:b/>
                <w:sz w:val="24"/>
                <w:szCs w:val="24"/>
              </w:rPr>
            </w:pPr>
            <w:r w:rsidRPr="00953F6C">
              <w:rPr>
                <w:rFonts w:ascii="Arial" w:hAnsi="Arial" w:cs="Arial"/>
                <w:b/>
                <w:sz w:val="24"/>
                <w:szCs w:val="24"/>
              </w:rPr>
              <w:t xml:space="preserve">PENSAMIENTO ALEATORIO Y SISTEMAS DE DATOS. </w:t>
            </w:r>
          </w:p>
          <w:p w:rsidR="002437A6" w:rsidRPr="00953F6C" w:rsidRDefault="002437A6" w:rsidP="000F36C1">
            <w:pPr>
              <w:rPr>
                <w:rFonts w:ascii="Arial" w:hAnsi="Arial" w:cs="Arial"/>
                <w:sz w:val="24"/>
                <w:szCs w:val="24"/>
              </w:rPr>
            </w:pPr>
          </w:p>
          <w:p w:rsidR="002437A6" w:rsidRPr="00953F6C" w:rsidRDefault="002437A6" w:rsidP="000F36C1">
            <w:pPr>
              <w:rPr>
                <w:rFonts w:ascii="Arial" w:hAnsi="Arial" w:cs="Arial"/>
                <w:sz w:val="24"/>
                <w:szCs w:val="24"/>
              </w:rPr>
            </w:pPr>
            <w:r w:rsidRPr="00953F6C">
              <w:rPr>
                <w:rFonts w:ascii="Arial" w:hAnsi="Arial" w:cs="Arial"/>
                <w:sz w:val="24"/>
                <w:szCs w:val="24"/>
              </w:rPr>
              <w:lastRenderedPageBreak/>
              <w:t xml:space="preserve">Construcción de tablas de doble entrada y graficas de barras. </w:t>
            </w:r>
          </w:p>
          <w:p w:rsidR="002437A6" w:rsidRPr="00953F6C" w:rsidRDefault="002437A6" w:rsidP="000F36C1">
            <w:pPr>
              <w:rPr>
                <w:rFonts w:ascii="Arial" w:hAnsi="Arial" w:cs="Arial"/>
                <w:sz w:val="24"/>
                <w:szCs w:val="24"/>
              </w:rPr>
            </w:pPr>
            <w:r w:rsidRPr="00953F6C">
              <w:rPr>
                <w:rFonts w:ascii="Arial" w:hAnsi="Arial" w:cs="Arial"/>
                <w:sz w:val="24"/>
                <w:szCs w:val="24"/>
              </w:rPr>
              <w:t>Interpretación de datos.</w:t>
            </w:r>
          </w:p>
          <w:p w:rsidR="002437A6" w:rsidRPr="00953F6C" w:rsidRDefault="002437A6" w:rsidP="000F36C1">
            <w:pPr>
              <w:rPr>
                <w:rFonts w:ascii="Arial" w:hAnsi="Arial" w:cs="Arial"/>
                <w:sz w:val="24"/>
                <w:szCs w:val="24"/>
              </w:rPr>
            </w:pPr>
            <w:r w:rsidRPr="00953F6C">
              <w:rPr>
                <w:rFonts w:ascii="Arial" w:hAnsi="Arial" w:cs="Arial"/>
                <w:sz w:val="24"/>
                <w:szCs w:val="24"/>
              </w:rPr>
              <w:t>Media y mediana.</w:t>
            </w:r>
          </w:p>
          <w:p w:rsidR="002437A6" w:rsidRPr="00953F6C" w:rsidRDefault="002437A6" w:rsidP="000F36C1">
            <w:pPr>
              <w:rPr>
                <w:rFonts w:ascii="Arial" w:hAnsi="Arial" w:cs="Arial"/>
                <w:sz w:val="24"/>
                <w:szCs w:val="24"/>
              </w:rPr>
            </w:pPr>
          </w:p>
          <w:p w:rsidR="002437A6" w:rsidRPr="00953F6C" w:rsidRDefault="002437A6" w:rsidP="000F36C1">
            <w:pPr>
              <w:pStyle w:val="Normal1"/>
              <w:rPr>
                <w:b/>
                <w:sz w:val="24"/>
                <w:szCs w:val="24"/>
              </w:rPr>
            </w:pPr>
            <w:r w:rsidRPr="00953F6C">
              <w:rPr>
                <w:b/>
                <w:sz w:val="24"/>
                <w:szCs w:val="24"/>
              </w:rPr>
              <w:t>ORIENTACIONES TEMÁTICAS.</w:t>
            </w:r>
          </w:p>
          <w:p w:rsidR="002437A6" w:rsidRPr="00953F6C" w:rsidRDefault="002437A6" w:rsidP="000F36C1">
            <w:pPr>
              <w:pStyle w:val="Normal1"/>
              <w:rPr>
                <w:b/>
                <w:sz w:val="24"/>
                <w:szCs w:val="24"/>
              </w:rPr>
            </w:pPr>
          </w:p>
          <w:p w:rsidR="00953F6C" w:rsidRPr="00953F6C" w:rsidRDefault="00953F6C" w:rsidP="00953F6C">
            <w:pPr>
              <w:pStyle w:val="Prrafodelista"/>
              <w:numPr>
                <w:ilvl w:val="0"/>
                <w:numId w:val="9"/>
              </w:numPr>
              <w:rPr>
                <w:rFonts w:ascii="Arial" w:hAnsi="Arial" w:cs="Arial"/>
                <w:b/>
              </w:rPr>
            </w:pPr>
            <w:r w:rsidRPr="00953F6C">
              <w:rPr>
                <w:rFonts w:ascii="Arial" w:hAnsi="Arial" w:cs="Arial"/>
                <w:b/>
              </w:rPr>
              <w:t>Pensamiento numérico y sistema de números:</w:t>
            </w:r>
          </w:p>
          <w:p w:rsidR="00953F6C" w:rsidRPr="00953F6C" w:rsidRDefault="00953F6C" w:rsidP="00953F6C">
            <w:pPr>
              <w:rPr>
                <w:rFonts w:ascii="Arial" w:hAnsi="Arial" w:cs="Arial"/>
                <w:sz w:val="24"/>
                <w:szCs w:val="24"/>
              </w:rPr>
            </w:pPr>
          </w:p>
          <w:p w:rsidR="00953F6C" w:rsidRPr="00953F6C" w:rsidRDefault="00953F6C" w:rsidP="00953F6C">
            <w:pPr>
              <w:pStyle w:val="Prrafodelista"/>
              <w:numPr>
                <w:ilvl w:val="0"/>
                <w:numId w:val="6"/>
              </w:numPr>
              <w:ind w:left="313" w:hanging="284"/>
              <w:rPr>
                <w:rFonts w:ascii="Arial" w:hAnsi="Arial" w:cs="Arial"/>
              </w:rPr>
            </w:pPr>
            <w:r w:rsidRPr="00953F6C">
              <w:rPr>
                <w:rFonts w:ascii="Arial" w:hAnsi="Arial" w:cs="Arial"/>
              </w:rPr>
              <w:t xml:space="preserve">NÚMEROS FRACCIONARIOS Fracciones, términos y representaciones. </w:t>
            </w:r>
          </w:p>
          <w:p w:rsidR="00953F6C" w:rsidRPr="00953F6C" w:rsidRDefault="00953F6C" w:rsidP="00953F6C">
            <w:pPr>
              <w:pStyle w:val="Prrafodelista"/>
              <w:numPr>
                <w:ilvl w:val="0"/>
                <w:numId w:val="6"/>
              </w:numPr>
              <w:ind w:left="313" w:hanging="284"/>
              <w:rPr>
                <w:rFonts w:ascii="Arial" w:hAnsi="Arial" w:cs="Arial"/>
              </w:rPr>
            </w:pPr>
            <w:r w:rsidRPr="00953F6C">
              <w:rPr>
                <w:rFonts w:ascii="Arial" w:hAnsi="Arial" w:cs="Arial"/>
              </w:rPr>
              <w:t xml:space="preserve">La fracción de un número. </w:t>
            </w:r>
          </w:p>
          <w:p w:rsidR="00953F6C" w:rsidRPr="00953F6C" w:rsidRDefault="00953F6C" w:rsidP="00953F6C">
            <w:pPr>
              <w:pStyle w:val="Prrafodelista"/>
              <w:numPr>
                <w:ilvl w:val="0"/>
                <w:numId w:val="6"/>
              </w:numPr>
              <w:ind w:left="313" w:hanging="284"/>
              <w:rPr>
                <w:rFonts w:ascii="Arial" w:hAnsi="Arial" w:cs="Arial"/>
              </w:rPr>
            </w:pPr>
            <w:r w:rsidRPr="00953F6C">
              <w:rPr>
                <w:rFonts w:ascii="Arial" w:hAnsi="Arial" w:cs="Arial"/>
              </w:rPr>
              <w:t xml:space="preserve">Fracciones propias, iguales a la unidad e impropias. </w:t>
            </w:r>
          </w:p>
          <w:p w:rsidR="00953F6C" w:rsidRPr="00953F6C" w:rsidRDefault="00953F6C" w:rsidP="00953F6C">
            <w:pPr>
              <w:pStyle w:val="Prrafodelista"/>
              <w:numPr>
                <w:ilvl w:val="0"/>
                <w:numId w:val="6"/>
              </w:numPr>
              <w:ind w:left="313" w:hanging="284"/>
              <w:rPr>
                <w:rFonts w:ascii="Arial" w:hAnsi="Arial" w:cs="Arial"/>
              </w:rPr>
            </w:pPr>
            <w:r w:rsidRPr="00953F6C">
              <w:rPr>
                <w:rFonts w:ascii="Arial" w:hAnsi="Arial" w:cs="Arial"/>
              </w:rPr>
              <w:t xml:space="preserve">Números mixtos. Fracciones equivalentes. Amplificación y simplificación.  Comparación de fracciones. </w:t>
            </w:r>
          </w:p>
          <w:p w:rsidR="00953F6C" w:rsidRPr="00953F6C" w:rsidRDefault="00953F6C" w:rsidP="00953F6C">
            <w:pPr>
              <w:pStyle w:val="Prrafodelista"/>
              <w:numPr>
                <w:ilvl w:val="0"/>
                <w:numId w:val="6"/>
              </w:numPr>
              <w:ind w:left="313" w:hanging="284"/>
              <w:rPr>
                <w:rFonts w:ascii="Arial" w:hAnsi="Arial" w:cs="Arial"/>
              </w:rPr>
            </w:pPr>
            <w:r w:rsidRPr="00953F6C">
              <w:rPr>
                <w:rFonts w:ascii="Arial" w:hAnsi="Arial" w:cs="Arial"/>
              </w:rPr>
              <w:t>Adición y sustracción de fracciones homogéneas y heterogéneas.</w:t>
            </w:r>
          </w:p>
          <w:p w:rsidR="00953F6C" w:rsidRPr="00953F6C" w:rsidRDefault="00953F6C" w:rsidP="00953F6C">
            <w:pPr>
              <w:pStyle w:val="Prrafodelista"/>
              <w:numPr>
                <w:ilvl w:val="0"/>
                <w:numId w:val="6"/>
              </w:numPr>
              <w:ind w:left="313" w:hanging="284"/>
              <w:rPr>
                <w:rFonts w:ascii="Arial" w:hAnsi="Arial" w:cs="Arial"/>
              </w:rPr>
            </w:pPr>
            <w:r w:rsidRPr="00953F6C">
              <w:rPr>
                <w:rFonts w:ascii="Arial" w:hAnsi="Arial" w:cs="Arial"/>
              </w:rPr>
              <w:t xml:space="preserve">Multiplicación y división de fracciones. Ecuaciones. </w:t>
            </w:r>
          </w:p>
          <w:p w:rsidR="00953F6C" w:rsidRPr="00953F6C" w:rsidRDefault="00953F6C" w:rsidP="00953F6C">
            <w:pPr>
              <w:pStyle w:val="Prrafodelista"/>
              <w:ind w:left="313"/>
              <w:rPr>
                <w:rFonts w:ascii="Arial" w:hAnsi="Arial" w:cs="Arial"/>
              </w:rPr>
            </w:pPr>
          </w:p>
          <w:p w:rsidR="00953F6C" w:rsidRPr="00953F6C" w:rsidRDefault="00953F6C" w:rsidP="00953F6C">
            <w:pPr>
              <w:pStyle w:val="Prrafodelista"/>
              <w:ind w:left="313"/>
              <w:rPr>
                <w:rFonts w:ascii="Arial" w:hAnsi="Arial" w:cs="Arial"/>
              </w:rPr>
            </w:pPr>
          </w:p>
          <w:p w:rsidR="00953F6C" w:rsidRPr="00953F6C" w:rsidRDefault="00953F6C" w:rsidP="00953F6C">
            <w:pPr>
              <w:pStyle w:val="Prrafodelista"/>
              <w:numPr>
                <w:ilvl w:val="0"/>
                <w:numId w:val="9"/>
              </w:numPr>
              <w:rPr>
                <w:rFonts w:ascii="Arial" w:hAnsi="Arial" w:cs="Arial"/>
                <w:b/>
              </w:rPr>
            </w:pPr>
            <w:r w:rsidRPr="00953F6C">
              <w:rPr>
                <w:rFonts w:ascii="Arial" w:hAnsi="Arial" w:cs="Arial"/>
                <w:b/>
              </w:rPr>
              <w:t xml:space="preserve">Pensamiento espacial y sistema geométrico: </w:t>
            </w:r>
          </w:p>
          <w:p w:rsidR="00953F6C" w:rsidRPr="00953F6C" w:rsidRDefault="00953F6C" w:rsidP="00953F6C">
            <w:pPr>
              <w:pStyle w:val="Prrafodelista"/>
              <w:numPr>
                <w:ilvl w:val="0"/>
                <w:numId w:val="7"/>
              </w:numPr>
              <w:rPr>
                <w:rFonts w:ascii="Arial" w:hAnsi="Arial" w:cs="Arial"/>
              </w:rPr>
            </w:pPr>
            <w:r w:rsidRPr="00953F6C">
              <w:rPr>
                <w:rFonts w:ascii="Arial" w:hAnsi="Arial" w:cs="Arial"/>
              </w:rPr>
              <w:t xml:space="preserve">Poliedros. </w:t>
            </w:r>
          </w:p>
          <w:p w:rsidR="00953F6C" w:rsidRPr="00953F6C" w:rsidRDefault="00953F6C" w:rsidP="00953F6C">
            <w:pPr>
              <w:pStyle w:val="Prrafodelista"/>
              <w:numPr>
                <w:ilvl w:val="0"/>
                <w:numId w:val="7"/>
              </w:numPr>
              <w:rPr>
                <w:rFonts w:ascii="Arial" w:hAnsi="Arial" w:cs="Arial"/>
              </w:rPr>
            </w:pPr>
            <w:r w:rsidRPr="00953F6C">
              <w:rPr>
                <w:rFonts w:ascii="Arial" w:hAnsi="Arial" w:cs="Arial"/>
              </w:rPr>
              <w:t>Prismas y pirámides.</w:t>
            </w:r>
          </w:p>
          <w:p w:rsidR="00953F6C" w:rsidRPr="00953F6C" w:rsidRDefault="00953F6C" w:rsidP="00953F6C">
            <w:pPr>
              <w:pStyle w:val="Prrafodelista"/>
              <w:numPr>
                <w:ilvl w:val="0"/>
                <w:numId w:val="7"/>
              </w:numPr>
              <w:rPr>
                <w:rFonts w:ascii="Arial" w:hAnsi="Arial" w:cs="Arial"/>
              </w:rPr>
            </w:pPr>
            <w:r w:rsidRPr="00953F6C">
              <w:rPr>
                <w:rFonts w:ascii="Arial" w:hAnsi="Arial" w:cs="Arial"/>
              </w:rPr>
              <w:t xml:space="preserve">Cilindros y conos. </w:t>
            </w:r>
          </w:p>
          <w:p w:rsidR="00953F6C" w:rsidRPr="00953F6C" w:rsidRDefault="00953F6C" w:rsidP="00953F6C">
            <w:pPr>
              <w:pStyle w:val="Prrafodelista"/>
              <w:numPr>
                <w:ilvl w:val="0"/>
                <w:numId w:val="9"/>
              </w:numPr>
              <w:rPr>
                <w:rFonts w:ascii="Arial" w:hAnsi="Arial" w:cs="Arial"/>
                <w:b/>
              </w:rPr>
            </w:pPr>
            <w:r w:rsidRPr="00953F6C">
              <w:rPr>
                <w:rFonts w:ascii="Arial" w:hAnsi="Arial" w:cs="Arial"/>
                <w:b/>
              </w:rPr>
              <w:lastRenderedPageBreak/>
              <w:t xml:space="preserve">Pensamiento métrico y sistema de medidas: </w:t>
            </w:r>
          </w:p>
          <w:p w:rsidR="00953F6C" w:rsidRPr="00953F6C" w:rsidRDefault="00953F6C" w:rsidP="00953F6C">
            <w:pPr>
              <w:rPr>
                <w:rFonts w:ascii="Arial" w:hAnsi="Arial" w:cs="Arial"/>
                <w:sz w:val="24"/>
                <w:szCs w:val="24"/>
              </w:rPr>
            </w:pPr>
            <w:r w:rsidRPr="00953F6C">
              <w:rPr>
                <w:rFonts w:ascii="Arial" w:hAnsi="Arial" w:cs="Arial"/>
                <w:sz w:val="24"/>
                <w:szCs w:val="24"/>
              </w:rPr>
              <w:t xml:space="preserve"> Áreas.</w:t>
            </w:r>
          </w:p>
          <w:p w:rsidR="00953F6C" w:rsidRPr="00953F6C" w:rsidRDefault="00953F6C" w:rsidP="00953F6C">
            <w:pPr>
              <w:rPr>
                <w:rFonts w:ascii="Arial" w:hAnsi="Arial" w:cs="Arial"/>
                <w:sz w:val="24"/>
                <w:szCs w:val="24"/>
              </w:rPr>
            </w:pPr>
          </w:p>
          <w:p w:rsidR="00953F6C" w:rsidRPr="00953F6C" w:rsidRDefault="00953F6C" w:rsidP="00953F6C">
            <w:pPr>
              <w:pStyle w:val="Prrafodelista"/>
              <w:numPr>
                <w:ilvl w:val="0"/>
                <w:numId w:val="9"/>
              </w:numPr>
              <w:rPr>
                <w:rFonts w:ascii="Arial" w:hAnsi="Arial" w:cs="Arial"/>
                <w:b/>
              </w:rPr>
            </w:pPr>
            <w:r w:rsidRPr="00953F6C">
              <w:rPr>
                <w:rFonts w:ascii="Arial" w:hAnsi="Arial" w:cs="Arial"/>
                <w:b/>
              </w:rPr>
              <w:t xml:space="preserve">Pensamiento aleatorio y sistema de datos: </w:t>
            </w:r>
          </w:p>
          <w:p w:rsidR="00953F6C" w:rsidRPr="00953F6C" w:rsidRDefault="00953F6C" w:rsidP="00953F6C">
            <w:pPr>
              <w:pStyle w:val="Prrafodelista"/>
              <w:numPr>
                <w:ilvl w:val="0"/>
                <w:numId w:val="8"/>
              </w:numPr>
              <w:ind w:left="313" w:hanging="313"/>
              <w:rPr>
                <w:rFonts w:ascii="Arial" w:hAnsi="Arial" w:cs="Arial"/>
              </w:rPr>
            </w:pPr>
            <w:r w:rsidRPr="00953F6C">
              <w:rPr>
                <w:rFonts w:ascii="Arial" w:hAnsi="Arial" w:cs="Arial"/>
              </w:rPr>
              <w:t>Diagramas circulares.</w:t>
            </w:r>
          </w:p>
          <w:p w:rsidR="00953F6C" w:rsidRPr="00953F6C" w:rsidRDefault="00953F6C" w:rsidP="00953F6C">
            <w:pPr>
              <w:rPr>
                <w:rFonts w:ascii="Arial" w:hAnsi="Arial" w:cs="Arial"/>
                <w:b/>
                <w:sz w:val="24"/>
                <w:szCs w:val="24"/>
              </w:rPr>
            </w:pPr>
          </w:p>
          <w:p w:rsidR="00953F6C" w:rsidRPr="00953F6C" w:rsidRDefault="00953F6C" w:rsidP="00953F6C">
            <w:pPr>
              <w:pStyle w:val="Prrafodelista"/>
              <w:numPr>
                <w:ilvl w:val="0"/>
                <w:numId w:val="9"/>
              </w:numPr>
              <w:rPr>
                <w:rFonts w:ascii="Arial" w:hAnsi="Arial" w:cs="Arial"/>
                <w:b/>
              </w:rPr>
            </w:pPr>
            <w:r w:rsidRPr="00953F6C">
              <w:rPr>
                <w:rFonts w:ascii="Arial" w:hAnsi="Arial" w:cs="Arial"/>
                <w:b/>
              </w:rPr>
              <w:t>Proyecto de educación financiera y económica:</w:t>
            </w:r>
          </w:p>
          <w:p w:rsidR="002437A6" w:rsidRPr="00953F6C" w:rsidRDefault="00953F6C" w:rsidP="00953F6C">
            <w:pPr>
              <w:rPr>
                <w:rFonts w:ascii="Arial" w:hAnsi="Arial" w:cs="Arial"/>
                <w:sz w:val="24"/>
                <w:szCs w:val="24"/>
              </w:rPr>
            </w:pPr>
            <w:r w:rsidRPr="00953F6C">
              <w:rPr>
                <w:rFonts w:ascii="Arial" w:hAnsi="Arial" w:cs="Arial"/>
                <w:sz w:val="24"/>
                <w:szCs w:val="24"/>
              </w:rPr>
              <w:t>¿Cómo mis hábitos contribuyen al cuidado de los recursos tangibles e intangibles y a las finanzas personales?</w:t>
            </w:r>
            <w:r w:rsidR="002437A6" w:rsidRPr="00953F6C">
              <w:rPr>
                <w:rFonts w:ascii="Arial" w:hAnsi="Arial" w:cs="Arial"/>
                <w:sz w:val="24"/>
                <w:szCs w:val="24"/>
              </w:rPr>
              <w:t>.</w:t>
            </w:r>
          </w:p>
        </w:tc>
        <w:tc>
          <w:tcPr>
            <w:tcW w:w="6581" w:type="dxa"/>
          </w:tcPr>
          <w:p w:rsidR="00953F6C" w:rsidRPr="00953F6C" w:rsidRDefault="00953F6C" w:rsidP="00953F6C">
            <w:pPr>
              <w:ind w:left="360"/>
              <w:jc w:val="center"/>
              <w:rPr>
                <w:rFonts w:ascii="Arial" w:hAnsi="Arial" w:cs="Arial"/>
                <w:b/>
                <w:sz w:val="24"/>
                <w:szCs w:val="24"/>
              </w:rPr>
            </w:pPr>
            <w:r w:rsidRPr="00953F6C">
              <w:rPr>
                <w:rFonts w:ascii="Arial" w:hAnsi="Arial" w:cs="Arial"/>
                <w:b/>
                <w:sz w:val="24"/>
                <w:szCs w:val="24"/>
              </w:rPr>
              <w:lastRenderedPageBreak/>
              <w:t>Unidad uno: un mundo fraccionado</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Identifica fracciones equivalentes y ordena fracciones. Escribe fracciones en la forma a/b y en forma decimal. Modela diferentes situaciones usando fracciones.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Usa las fracciones para representar una parte de una colección de objetos.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En el grupo de 30 niños de grado 4°, 20 son niñas. Representa esa situación escribiendo: 20/30 de los </w:t>
            </w:r>
            <w:r w:rsidRPr="00953F6C">
              <w:rPr>
                <w:rFonts w:ascii="Arial" w:hAnsi="Arial" w:cs="Arial"/>
                <w:sz w:val="24"/>
                <w:szCs w:val="24"/>
              </w:rPr>
              <w:lastRenderedPageBreak/>
              <w:t xml:space="preserve">estudiantes de la clase son niñas, o, 2 3 de los estudiantes de grado cuarto son niñas.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Carlos tiene 6 carros y Jorge 4. Ellos juntan sus carros y tienen 10. ¿Qué porción de los carros son de Carlos y qué porción de Jorge?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Utiliza las fracciones para expresar medidas</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 Utilizando como unidad un palo de paleta, traza un segmento que mida 22 1 unidades y justifica la respuesta.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Toma una taza como unidad y mide en tazas el contenido de una bolsa de arroz. Resultan 3 tazas y sobra un poco de arroz. Estima qué parte de una taza le sobró y expresa en forma de fracción la porción que le sobra.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Utilizando una regla traza un segmento que mida 12 1 centímetros. </w:t>
            </w:r>
          </w:p>
          <w:p w:rsidR="00953F6C" w:rsidRPr="00953F6C" w:rsidRDefault="00953F6C" w:rsidP="00953F6C">
            <w:pPr>
              <w:jc w:val="both"/>
              <w:rPr>
                <w:rFonts w:ascii="Arial" w:hAnsi="Arial" w:cs="Arial"/>
                <w:sz w:val="24"/>
                <w:szCs w:val="24"/>
              </w:rPr>
            </w:pPr>
          </w:p>
          <w:p w:rsidR="00953F6C" w:rsidRPr="00953F6C" w:rsidRDefault="00953F6C" w:rsidP="00953F6C">
            <w:pPr>
              <w:ind w:left="360"/>
              <w:jc w:val="center"/>
              <w:rPr>
                <w:rFonts w:ascii="Arial" w:hAnsi="Arial" w:cs="Arial"/>
                <w:b/>
                <w:sz w:val="24"/>
                <w:szCs w:val="24"/>
              </w:rPr>
            </w:pPr>
            <w:r w:rsidRPr="00953F6C">
              <w:rPr>
                <w:rFonts w:ascii="Arial" w:hAnsi="Arial" w:cs="Arial"/>
                <w:b/>
                <w:sz w:val="24"/>
                <w:szCs w:val="24"/>
              </w:rPr>
              <w:t>Aclaración:</w:t>
            </w:r>
          </w:p>
          <w:p w:rsidR="00953F6C" w:rsidRPr="00953F6C" w:rsidRDefault="00953F6C" w:rsidP="00953F6C">
            <w:pPr>
              <w:ind w:left="360"/>
              <w:jc w:val="center"/>
              <w:rPr>
                <w:rFonts w:ascii="Arial" w:hAnsi="Arial" w:cs="Arial"/>
                <w:b/>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Representa una fracción o un número mixto como una porción de un segmento y como un punto sobre la recta numérica. </w:t>
            </w:r>
          </w:p>
          <w:p w:rsidR="00953F6C" w:rsidRPr="00953F6C" w:rsidRDefault="00953F6C" w:rsidP="00953F6C">
            <w:pPr>
              <w:jc w:val="both"/>
              <w:rPr>
                <w:rFonts w:ascii="Arial" w:hAnsi="Arial" w:cs="Arial"/>
                <w:sz w:val="24"/>
                <w:szCs w:val="24"/>
              </w:rPr>
            </w:pPr>
            <w:r w:rsidRPr="00953F6C">
              <w:rPr>
                <w:rFonts w:ascii="Arial" w:hAnsi="Arial" w:cs="Arial"/>
                <w:sz w:val="24"/>
                <w:szCs w:val="24"/>
              </w:rPr>
              <w:t>Representa de distintas formas el número: 12 /3</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Muestra cómo diversas situaciones se pueden representar con la misma fracción.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Muestra por qué cada uno de los dibujos representa 1/4 del área del rectángulo. Busca otras formas de obtener 1/4 del área del rectángulo.  </w:t>
            </w:r>
          </w:p>
          <w:p w:rsidR="00953F6C" w:rsidRPr="00953F6C" w:rsidRDefault="00953F6C" w:rsidP="00953F6C">
            <w:pPr>
              <w:jc w:val="both"/>
              <w:rPr>
                <w:rFonts w:ascii="Arial" w:hAnsi="Arial" w:cs="Arial"/>
                <w:sz w:val="24"/>
                <w:szCs w:val="24"/>
              </w:rPr>
            </w:pPr>
            <w:r w:rsidRPr="00953F6C">
              <w:rPr>
                <w:rFonts w:ascii="Arial" w:hAnsi="Arial" w:cs="Arial"/>
                <w:sz w:val="24"/>
                <w:szCs w:val="24"/>
              </w:rPr>
              <w:lastRenderedPageBreak/>
              <w:t xml:space="preserve">Partiendo de una hoja de forma cuadrada, construye mediante doblado o plegado, un pedazo cuyo tamaño sea exactamente 1/4 del cuadrado original. Verifica con plegado que su respuesta es correcta.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Muestra que la fracción   a /b</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 es equivalente a la fracción   n×a n×b  , donde n es un número natural diferente de cero, porque la unidad se parte n veces más y se toman n veces más partes.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Ejemplo: Muestra usando una gráfica, que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2 /3</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2×5 3×5</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 Muestra que la fracción a /b es equivalente a la fracción    a÷n b÷n , donde n es un número natural diferente de cero. La unidad se parte en n veces menos y se toman n veces menos partes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Muestra usando una gráfica, que </w:t>
            </w:r>
          </w:p>
          <w:p w:rsidR="00953F6C" w:rsidRPr="00953F6C" w:rsidRDefault="00953F6C" w:rsidP="00953F6C">
            <w:pPr>
              <w:jc w:val="both"/>
              <w:rPr>
                <w:rFonts w:ascii="Arial" w:hAnsi="Arial" w:cs="Arial"/>
                <w:sz w:val="24"/>
                <w:szCs w:val="24"/>
              </w:rPr>
            </w:pPr>
            <w:r w:rsidRPr="00953F6C">
              <w:rPr>
                <w:rFonts w:ascii="Arial" w:hAnsi="Arial" w:cs="Arial"/>
                <w:sz w:val="24"/>
                <w:szCs w:val="24"/>
              </w:rPr>
              <w:t>2 4 = 1 /2</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Halla fracciones equivalentes a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6 /18   y las sitúa en la recta: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6 /18 = 3/ 9  = 1 /3 = 12 /36 = 5/15 .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Compara dos fracciones e indica cuál es mayor. Las convierte a fracciones con el mismo denominador, usa dibujos y otras estrategias. Usa los símbolos &lt;, &gt;.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Para compara: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1 /3 y    2 /7  procede de la siguiente manera: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1 /3 = 7 /21   y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2 /7 = 6 /21 . Como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lastRenderedPageBreak/>
              <w:t xml:space="preserve">7 /21  es mayor que 6 /21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entonces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1 /3 &gt; 2/ 7</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Muestra la importancia de usar como referencia una misma unidad cuando trabaja con fracciones.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Ejemplo: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1 /2 &gt; 1 /4, sin embargo, en el dibujo,  1/ 2 del cuadrado 1 es menor que 1/4 del cuadrado, ya que se partió de unidades diferentes en cada caso.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Ordena un conjunto de fracciones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Ejemplo: Ordena de menor a mayor las fracciones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1 /2,  1 /3,  9 /8  y  12 /18 . Como 9 /8 es mayor que uno y las demás son menores que uno,  9 /8 es la mayor. Para comparar las demás observa los denominadores y escoge como denominador común 6:   1/ 2 = 3/ 6 ,   1/ 3 = 2/ 6  y   12/ 18 = 4/ 6 , luego, como   2 /6 &lt; 3/ 6 &lt; 4 /6 ,  entonces la relación entre las fracciones originales es:   1/ 3 &lt; 1/ 2 &lt; 12 /18 &lt; 9 /8 . En este caso también puede usar ½ como referencia y notar que 1/3 es menor ½, pero 9/8 es mayor que 1/2, ya que es mayor que 4/8 que es igual a ½.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ind w:left="360"/>
              <w:jc w:val="center"/>
              <w:rPr>
                <w:rFonts w:ascii="Arial" w:hAnsi="Arial" w:cs="Arial"/>
                <w:b/>
                <w:sz w:val="24"/>
                <w:szCs w:val="24"/>
              </w:rPr>
            </w:pPr>
            <w:r w:rsidRPr="00953F6C">
              <w:rPr>
                <w:rFonts w:ascii="Arial" w:hAnsi="Arial" w:cs="Arial"/>
                <w:b/>
                <w:sz w:val="24"/>
                <w:szCs w:val="24"/>
              </w:rPr>
              <w:t>Aplicación:</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Suma y resta fracciones con el mismo denominador o cuyos denominadores sean múltiplos. </w:t>
            </w:r>
          </w:p>
          <w:p w:rsidR="00953F6C" w:rsidRPr="00953F6C" w:rsidRDefault="00953F6C" w:rsidP="00953F6C">
            <w:pPr>
              <w:jc w:val="both"/>
              <w:rPr>
                <w:rFonts w:ascii="Arial" w:hAnsi="Arial" w:cs="Arial"/>
                <w:sz w:val="24"/>
                <w:szCs w:val="24"/>
              </w:rPr>
            </w:pPr>
            <w:r w:rsidRPr="00953F6C">
              <w:rPr>
                <w:rFonts w:ascii="Arial" w:hAnsi="Arial" w:cs="Arial"/>
                <w:sz w:val="24"/>
                <w:szCs w:val="24"/>
              </w:rPr>
              <w:t>Representa la fracción a b  como la suma de a veces la fracción 1/b. Ejemplo: 3 /2 = 1/ 2 + 1 /2 + 1 /2</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Suma y resta fracciones con el mismo denominador como sumando o restando objetos del mismo tipo.</w:t>
            </w:r>
          </w:p>
          <w:p w:rsidR="00953F6C" w:rsidRPr="00953F6C" w:rsidRDefault="00953F6C" w:rsidP="00953F6C">
            <w:pPr>
              <w:jc w:val="both"/>
              <w:rPr>
                <w:rFonts w:ascii="Arial" w:hAnsi="Arial" w:cs="Arial"/>
                <w:sz w:val="24"/>
                <w:szCs w:val="24"/>
              </w:rPr>
            </w:pPr>
            <w:r w:rsidRPr="00953F6C">
              <w:rPr>
                <w:rFonts w:ascii="Arial" w:hAnsi="Arial" w:cs="Arial"/>
                <w:sz w:val="24"/>
                <w:szCs w:val="24"/>
              </w:rPr>
              <w:lastRenderedPageBreak/>
              <w:t>3 /4 + 2/ 4 = 5 /4 , Tres cuartos más dos cuartos son cinco cuartos.</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6 /8 − 5 /8 = 6−5 /8 = 1 /8 .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Suma y resta fracciones cuyos denominadores son múltiplos, reduciéndolas a fracciones con el mismo denominador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3 /4 + 5 /8 . Como 8 = 4x2, convierte las dos fracciones en fracciones con denominador 8:   3 /4 = 3×2 4×2 = 6 /8 , luego </w:t>
            </w:r>
          </w:p>
          <w:p w:rsidR="00953F6C" w:rsidRPr="00953F6C" w:rsidRDefault="00953F6C" w:rsidP="00953F6C">
            <w:pPr>
              <w:jc w:val="both"/>
              <w:rPr>
                <w:rFonts w:ascii="Arial" w:hAnsi="Arial" w:cs="Arial"/>
                <w:sz w:val="24"/>
                <w:szCs w:val="24"/>
              </w:rPr>
            </w:pPr>
            <w:r w:rsidRPr="00953F6C">
              <w:rPr>
                <w:rFonts w:ascii="Arial" w:hAnsi="Arial" w:cs="Arial"/>
                <w:sz w:val="24"/>
                <w:szCs w:val="24"/>
              </w:rPr>
              <w:t>3/ 4 + 5/ 8 = 6/ 8 + 5 /8 = 11/ 8</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 2/ 3  − 7 /15 = 2×5 3×5 − 7 /15 = 10 /15 − 7 /15 = 3/ 15 . </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Multiplica una fracción por un número natural multiplicando el numerador por ese número. Utiliza lo aprendido sobre multiplicación de enteros.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 5x(1 3) = 1/ 3+ 1/ 3+ 1/ 3+ 1/ 3+ 1 /3= 5 /3</w:t>
            </w:r>
          </w:p>
          <w:p w:rsidR="00953F6C" w:rsidRPr="00953F6C" w:rsidRDefault="00953F6C" w:rsidP="00953F6C">
            <w:pPr>
              <w:jc w:val="both"/>
              <w:rPr>
                <w:rFonts w:ascii="Arial" w:hAnsi="Arial" w:cs="Arial"/>
                <w:sz w:val="24"/>
                <w:szCs w:val="24"/>
              </w:rPr>
            </w:pPr>
            <w:r w:rsidRPr="00953F6C">
              <w:rPr>
                <w:rFonts w:ascii="Arial" w:hAnsi="Arial" w:cs="Arial"/>
                <w:sz w:val="24"/>
                <w:szCs w:val="24"/>
              </w:rPr>
              <w:t>2x(3 /5) = 3 /5 + 3 /5  = 6 /5= 2×3/ 5</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15×( 7 /10 ) = 15×7 /10</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 Interpreta el producto de una fracción con denominador uno por un número como una división. Usa la multiplicación de un entero por una fracción para calcular los  2/ 3 o los 7 /5 de un entero.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Multiplicar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1/3×12  es equivalente a dividir a 12 en 3 partes y tomar 1, que es lo mismo que dividir 12 entre 3:  1/ 3 × 12  = 12÷3 = 4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Un grupo de tres niños reciben un premio de  $30 000. Deciden repartirlo así: para Clara 2 /5 del premio, para Luis 1 /3 , para Martín 1/ 5 y con el resto van a comprar dulces </w:t>
            </w:r>
            <w:r w:rsidRPr="00953F6C">
              <w:rPr>
                <w:rFonts w:ascii="Arial" w:hAnsi="Arial" w:cs="Arial"/>
                <w:sz w:val="24"/>
                <w:szCs w:val="24"/>
              </w:rPr>
              <w:lastRenderedPageBreak/>
              <w:t xml:space="preserve">para toda la clase. ¿Cuánto le toca a cada uno y cuánto queda para comprar los dulces?   A Clara le corresponden los 2 /5 de $30 000. Para calcular los 2/ 5 de $30 000 multiplica 2/ 5 x 30 000 = 2×30 000 5 = 12 000. A Luis:  1/ 3 x 30000=(1×30 000) 3 =10 000.    A Martín: 1/ 5 × 30 000 = (1×30 000) 5 = 6 000. Entre los tres reciben 12 000+10 000+6 000= 28 000, les queda: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30 000-28 000=2 000 para comprar los dulces para el curso. </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 xml:space="preserve">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Usa las fracciones para resolver problemas y modelar situaciones.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María y Pedro están exprimiendo unos limones porque necesitan completar una jarra de jugo de limón para hacer una limonada. María exprime 7 /10 de jarra y Pedro exprime 5/ 10 . ¿Quién exprimió más jugo? ¿Ya completaron la jarra entre los dos o deben seguir exprimiendo? ¿Cuánto les falta para completar dos jarras? </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En la fiesta de Rosita hay 4 niños y 5 niñas. Si cada niño se come 12/ 1 tajadas de ponqué y cada niña se come una, ¿cuántas tajadas se comen entre todos? Si la mamá de Rosita parte cada ponqué en seis tajadas, ¿cuántos ponqués necesita para todos los niños de la fiesta? </w:t>
            </w:r>
          </w:p>
          <w:p w:rsidR="00953F6C" w:rsidRPr="00953F6C" w:rsidRDefault="00953F6C" w:rsidP="00953F6C">
            <w:pPr>
              <w:jc w:val="both"/>
              <w:rPr>
                <w:rFonts w:ascii="Arial" w:hAnsi="Arial" w:cs="Arial"/>
                <w:sz w:val="24"/>
                <w:szCs w:val="24"/>
              </w:rPr>
            </w:pPr>
            <w:r w:rsidRPr="00953F6C">
              <w:rPr>
                <w:rFonts w:ascii="Arial" w:hAnsi="Arial" w:cs="Arial"/>
                <w:sz w:val="24"/>
                <w:szCs w:val="24"/>
              </w:rPr>
              <w:t>Se hizo una encuesta en la clase acerca de las frutas preferidas de los niños y la persona encargada de los resultados dice: de los 36 niños de cuarto la mitad prefieren los mangos, un tercio prefieren las manzanas y un cuarto prefieren las naranjas. La profesora cree que los resultados están mal calculados. ¿Cómo se puede averiguar si la profesora tiene o no razón?</w:t>
            </w:r>
          </w:p>
          <w:p w:rsidR="002437A6" w:rsidRPr="00953F6C" w:rsidRDefault="002437A6">
            <w:pPr>
              <w:rPr>
                <w:rFonts w:ascii="Arial" w:hAnsi="Arial" w:cs="Arial"/>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Unidad dos: un mundo tridimensional</w:t>
            </w:r>
          </w:p>
          <w:p w:rsidR="00953F6C" w:rsidRPr="00953F6C" w:rsidRDefault="00953F6C" w:rsidP="00953F6C">
            <w:pPr>
              <w:ind w:left="360"/>
              <w:jc w:val="center"/>
              <w:rPr>
                <w:rFonts w:ascii="Arial" w:hAnsi="Arial" w:cs="Arial"/>
                <w:b/>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Exploración:</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Facilitar a los estudiantes distintos cuerpos geométricos para que realicen una exploración libre de los mismos y así poder hacer una recolección de los conocimientos previos.</w:t>
            </w:r>
          </w:p>
          <w:p w:rsidR="00953F6C" w:rsidRPr="00953F6C" w:rsidRDefault="00953F6C" w:rsidP="00953F6C">
            <w:pPr>
              <w:jc w:val="both"/>
              <w:rPr>
                <w:rFonts w:ascii="Arial" w:hAnsi="Arial" w:cs="Arial"/>
                <w:sz w:val="24"/>
                <w:szCs w:val="24"/>
              </w:rPr>
            </w:pPr>
            <w:r w:rsidRPr="00953F6C">
              <w:rPr>
                <w:rFonts w:ascii="Arial" w:hAnsi="Arial" w:cs="Arial"/>
                <w:sz w:val="24"/>
                <w:szCs w:val="24"/>
              </w:rPr>
              <w:t>Se presenta a los estudiantes una bolsa donde hay cuerpos geométricos, cada niño pasara a tocar uno de los objetos y dirá las características del cuerpo que está tocando, para averiguar cuál es.</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Se hará un conversatorio donde se hagan comparaciones de objetos del entorno con los cuerpos geométricos explorados.</w:t>
            </w:r>
          </w:p>
          <w:p w:rsidR="00953F6C" w:rsidRPr="00953F6C" w:rsidRDefault="00953F6C" w:rsidP="00953F6C">
            <w:pPr>
              <w:jc w:val="both"/>
              <w:rPr>
                <w:rFonts w:ascii="Arial" w:hAnsi="Arial" w:cs="Arial"/>
                <w:sz w:val="24"/>
                <w:szCs w:val="24"/>
              </w:rPr>
            </w:pPr>
            <w:r w:rsidRPr="00953F6C">
              <w:rPr>
                <w:rFonts w:ascii="Arial" w:hAnsi="Arial" w:cs="Arial"/>
                <w:sz w:val="24"/>
                <w:szCs w:val="24"/>
              </w:rPr>
              <w:t>Se presentara un afiche con las huellas de diferentes cuerpos geométricos. Los estudiantes se dividan en equipos y trataran de adivinar cual huella pertenece a que cuerpo geométrico.</w:t>
            </w:r>
          </w:p>
          <w:p w:rsidR="00953F6C" w:rsidRPr="00953F6C" w:rsidRDefault="00953F6C" w:rsidP="00953F6C">
            <w:pPr>
              <w:ind w:left="360"/>
              <w:jc w:val="both"/>
              <w:rPr>
                <w:rFonts w:ascii="Arial" w:hAnsi="Arial" w:cs="Arial"/>
                <w:sz w:val="24"/>
                <w:szCs w:val="24"/>
              </w:rPr>
            </w:pPr>
          </w:p>
          <w:p w:rsidR="00953F6C" w:rsidRPr="00953F6C" w:rsidRDefault="00953F6C" w:rsidP="00953F6C">
            <w:pPr>
              <w:ind w:left="360"/>
              <w:jc w:val="center"/>
              <w:rPr>
                <w:rFonts w:ascii="Arial" w:hAnsi="Arial" w:cs="Arial"/>
                <w:b/>
                <w:sz w:val="24"/>
                <w:szCs w:val="24"/>
              </w:rPr>
            </w:pPr>
            <w:r w:rsidRPr="00953F6C">
              <w:rPr>
                <w:rFonts w:ascii="Arial" w:hAnsi="Arial" w:cs="Arial"/>
                <w:b/>
                <w:sz w:val="24"/>
                <w:szCs w:val="24"/>
              </w:rPr>
              <w:t>Aclaración:</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Observar el video: ¿Cuáles son los diferentes cuerpos geométricos?</w:t>
            </w:r>
          </w:p>
          <w:p w:rsidR="00953F6C" w:rsidRPr="00953F6C" w:rsidRDefault="00953F6C" w:rsidP="00953F6C">
            <w:pPr>
              <w:jc w:val="both"/>
              <w:rPr>
                <w:rFonts w:ascii="Arial" w:hAnsi="Arial" w:cs="Arial"/>
                <w:sz w:val="24"/>
                <w:szCs w:val="24"/>
              </w:rPr>
            </w:pPr>
            <w:r w:rsidRPr="00953F6C">
              <w:rPr>
                <w:rFonts w:ascii="Arial" w:hAnsi="Arial" w:cs="Arial"/>
                <w:sz w:val="24"/>
                <w:szCs w:val="24"/>
              </w:rPr>
              <w:t>Para aclarar los conceptos acerca de los principales cuerpos geométricos, sus formas y características.</w:t>
            </w:r>
          </w:p>
          <w:p w:rsidR="00953F6C" w:rsidRPr="00953F6C" w:rsidRDefault="00953F6C" w:rsidP="00953F6C">
            <w:pPr>
              <w:jc w:val="both"/>
              <w:rPr>
                <w:rFonts w:ascii="Arial" w:hAnsi="Arial" w:cs="Arial"/>
                <w:sz w:val="24"/>
                <w:szCs w:val="24"/>
              </w:rPr>
            </w:pPr>
            <w:r w:rsidRPr="00953F6C">
              <w:rPr>
                <w:rFonts w:ascii="Arial" w:hAnsi="Arial" w:cs="Arial"/>
                <w:sz w:val="24"/>
                <w:szCs w:val="24"/>
              </w:rPr>
              <w:t>Observa los siguientes objetos y encierra los que tiene forma de cuerpo geométrico</w:t>
            </w:r>
          </w:p>
          <w:p w:rsidR="00953F6C" w:rsidRPr="00953F6C" w:rsidRDefault="00953F6C" w:rsidP="00953F6C">
            <w:pPr>
              <w:ind w:left="360"/>
              <w:jc w:val="both"/>
              <w:rPr>
                <w:rFonts w:ascii="Arial" w:hAnsi="Arial" w:cs="Arial"/>
                <w:sz w:val="24"/>
                <w:szCs w:val="24"/>
              </w:rPr>
            </w:pPr>
            <w:r w:rsidRPr="00953F6C">
              <w:rPr>
                <w:rFonts w:ascii="Arial" w:hAnsi="Arial" w:cs="Arial"/>
                <w:noProof/>
                <w:sz w:val="24"/>
                <w:szCs w:val="24"/>
              </w:rPr>
              <w:lastRenderedPageBreak/>
              <w:drawing>
                <wp:inline distT="0" distB="0" distL="0" distR="0" wp14:anchorId="7100412D" wp14:editId="31D148E5">
                  <wp:extent cx="2269977" cy="1143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85544" cy="1150839"/>
                          </a:xfrm>
                          <a:prstGeom prst="rect">
                            <a:avLst/>
                          </a:prstGeom>
                        </pic:spPr>
                      </pic:pic>
                    </a:graphicData>
                  </a:graphic>
                </wp:inline>
              </w:drawing>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Usa las plantillas para formar cuerpos geométricos </w:t>
            </w:r>
          </w:p>
          <w:p w:rsidR="00953F6C" w:rsidRPr="00953F6C" w:rsidRDefault="00953F6C" w:rsidP="00953F6C">
            <w:pPr>
              <w:jc w:val="both"/>
              <w:rPr>
                <w:rFonts w:ascii="Arial" w:hAnsi="Arial" w:cs="Arial"/>
                <w:sz w:val="24"/>
                <w:szCs w:val="24"/>
              </w:rPr>
            </w:pPr>
            <w:r w:rsidRPr="00953F6C">
              <w:rPr>
                <w:rFonts w:ascii="Arial" w:hAnsi="Arial" w:cs="Arial"/>
                <w:noProof/>
                <w:sz w:val="24"/>
                <w:szCs w:val="24"/>
              </w:rPr>
              <w:drawing>
                <wp:inline distT="0" distB="0" distL="0" distR="0" wp14:anchorId="44E6423F" wp14:editId="5088488C">
                  <wp:extent cx="1667741" cy="137160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75116" cy="1377665"/>
                          </a:xfrm>
                          <a:prstGeom prst="rect">
                            <a:avLst/>
                          </a:prstGeom>
                        </pic:spPr>
                      </pic:pic>
                    </a:graphicData>
                  </a:graphic>
                </wp:inline>
              </w:drawing>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Y responde:</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¿Cuántas caras tiene un cubo?</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¿Qué forma tiene n las caras de un cubo?</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¿Cuántos vértices tiene un cubo?</w:t>
            </w:r>
          </w:p>
          <w:p w:rsidR="00953F6C" w:rsidRPr="00953F6C" w:rsidRDefault="00953F6C" w:rsidP="00953F6C">
            <w:pPr>
              <w:ind w:left="360"/>
              <w:jc w:val="both"/>
              <w:rPr>
                <w:rFonts w:ascii="Arial" w:hAnsi="Arial" w:cs="Arial"/>
                <w:sz w:val="24"/>
                <w:szCs w:val="24"/>
              </w:rPr>
            </w:pPr>
            <w:r w:rsidRPr="00953F6C">
              <w:rPr>
                <w:rFonts w:ascii="Arial" w:hAnsi="Arial" w:cs="Arial"/>
                <w:sz w:val="24"/>
                <w:szCs w:val="24"/>
              </w:rPr>
              <w:t>¿Y cuantas aristas?</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Estas mismas preguntas se desarrollan en equipos de trabajo con las siguientes plantillas:</w:t>
            </w:r>
          </w:p>
          <w:p w:rsidR="00953F6C" w:rsidRPr="00953F6C" w:rsidRDefault="00953F6C" w:rsidP="00953F6C">
            <w:pPr>
              <w:ind w:left="360"/>
              <w:jc w:val="both"/>
              <w:rPr>
                <w:rFonts w:ascii="Arial" w:hAnsi="Arial" w:cs="Arial"/>
                <w:sz w:val="24"/>
                <w:szCs w:val="24"/>
              </w:rPr>
            </w:pPr>
          </w:p>
          <w:p w:rsidR="00953F6C" w:rsidRPr="00953F6C" w:rsidRDefault="00953F6C" w:rsidP="00953F6C">
            <w:pPr>
              <w:ind w:left="360"/>
              <w:jc w:val="both"/>
              <w:rPr>
                <w:rFonts w:ascii="Arial" w:hAnsi="Arial" w:cs="Arial"/>
                <w:sz w:val="24"/>
                <w:szCs w:val="24"/>
              </w:rPr>
            </w:pPr>
            <w:r w:rsidRPr="00953F6C">
              <w:rPr>
                <w:rFonts w:ascii="Arial" w:hAnsi="Arial" w:cs="Arial"/>
                <w:noProof/>
                <w:sz w:val="24"/>
                <w:szCs w:val="24"/>
              </w:rPr>
              <w:lastRenderedPageBreak/>
              <w:drawing>
                <wp:inline distT="0" distB="0" distL="0" distR="0" wp14:anchorId="1753FEA6" wp14:editId="0C5CED57">
                  <wp:extent cx="1016219" cy="9715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022177" cy="977246"/>
                          </a:xfrm>
                          <a:prstGeom prst="rect">
                            <a:avLst/>
                          </a:prstGeom>
                        </pic:spPr>
                      </pic:pic>
                    </a:graphicData>
                  </a:graphic>
                </wp:inline>
              </w:drawing>
            </w:r>
            <w:r w:rsidRPr="00953F6C">
              <w:rPr>
                <w:rFonts w:ascii="Arial" w:hAnsi="Arial" w:cs="Arial"/>
                <w:noProof/>
                <w:sz w:val="24"/>
                <w:szCs w:val="24"/>
              </w:rPr>
              <w:drawing>
                <wp:inline distT="0" distB="0" distL="0" distR="0" wp14:anchorId="6409DD92" wp14:editId="6986285E">
                  <wp:extent cx="1244974" cy="1257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b="2857"/>
                          <a:stretch/>
                        </pic:blipFill>
                        <pic:spPr bwMode="auto">
                          <a:xfrm>
                            <a:off x="0" y="0"/>
                            <a:ext cx="1247875" cy="1260230"/>
                          </a:xfrm>
                          <a:prstGeom prst="rect">
                            <a:avLst/>
                          </a:prstGeom>
                          <a:ln>
                            <a:noFill/>
                          </a:ln>
                          <a:extLst>
                            <a:ext uri="{53640926-AAD7-44D8-BBD7-CCE9431645EC}">
                              <a14:shadowObscured xmlns:a14="http://schemas.microsoft.com/office/drawing/2010/main"/>
                            </a:ext>
                          </a:extLst>
                        </pic:spPr>
                      </pic:pic>
                    </a:graphicData>
                  </a:graphic>
                </wp:inline>
              </w:drawing>
            </w:r>
          </w:p>
          <w:p w:rsidR="00953F6C" w:rsidRPr="00953F6C" w:rsidRDefault="00953F6C" w:rsidP="00953F6C">
            <w:pPr>
              <w:ind w:left="360"/>
              <w:jc w:val="both"/>
              <w:rPr>
                <w:rFonts w:ascii="Arial" w:hAnsi="Arial" w:cs="Arial"/>
                <w:sz w:val="24"/>
                <w:szCs w:val="24"/>
              </w:rPr>
            </w:pP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Escribe diferencias entre cada par de cuerpos geométricos:</w:t>
            </w:r>
          </w:p>
          <w:p w:rsidR="00953F6C" w:rsidRPr="00953F6C" w:rsidRDefault="00953F6C" w:rsidP="00953F6C">
            <w:pPr>
              <w:ind w:left="360"/>
              <w:jc w:val="both"/>
              <w:rPr>
                <w:rFonts w:ascii="Arial" w:hAnsi="Arial" w:cs="Arial"/>
                <w:sz w:val="24"/>
                <w:szCs w:val="24"/>
              </w:rPr>
            </w:pPr>
            <w:r w:rsidRPr="00953F6C">
              <w:rPr>
                <w:rFonts w:ascii="Arial" w:hAnsi="Arial" w:cs="Arial"/>
                <w:noProof/>
                <w:sz w:val="24"/>
                <w:szCs w:val="24"/>
              </w:rPr>
              <w:drawing>
                <wp:inline distT="0" distB="0" distL="0" distR="0" wp14:anchorId="5AC7816D" wp14:editId="32BD264A">
                  <wp:extent cx="1063998" cy="600075"/>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074084" cy="605763"/>
                          </a:xfrm>
                          <a:prstGeom prst="rect">
                            <a:avLst/>
                          </a:prstGeom>
                        </pic:spPr>
                      </pic:pic>
                    </a:graphicData>
                  </a:graphic>
                </wp:inline>
              </w:drawing>
            </w:r>
            <w:r w:rsidRPr="00953F6C">
              <w:rPr>
                <w:rFonts w:ascii="Arial" w:hAnsi="Arial" w:cs="Arial"/>
                <w:noProof/>
                <w:sz w:val="24"/>
                <w:szCs w:val="24"/>
              </w:rPr>
              <w:drawing>
                <wp:inline distT="0" distB="0" distL="0" distR="0" wp14:anchorId="1D72A9BF" wp14:editId="52E6B517">
                  <wp:extent cx="1123950" cy="647609"/>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128126" cy="650015"/>
                          </a:xfrm>
                          <a:prstGeom prst="rect">
                            <a:avLst/>
                          </a:prstGeom>
                        </pic:spPr>
                      </pic:pic>
                    </a:graphicData>
                  </a:graphic>
                </wp:inline>
              </w:drawing>
            </w:r>
          </w:p>
          <w:p w:rsidR="00953F6C" w:rsidRPr="00953F6C" w:rsidRDefault="00953F6C" w:rsidP="00953F6C">
            <w:pPr>
              <w:ind w:left="360"/>
              <w:jc w:val="center"/>
              <w:rPr>
                <w:rFonts w:ascii="Arial" w:hAnsi="Arial" w:cs="Arial"/>
                <w:sz w:val="24"/>
                <w:szCs w:val="24"/>
              </w:rPr>
            </w:pPr>
            <w:r w:rsidRPr="00953F6C">
              <w:rPr>
                <w:rFonts w:ascii="Arial" w:hAnsi="Arial" w:cs="Arial"/>
                <w:sz w:val="24"/>
                <w:szCs w:val="24"/>
              </w:rPr>
              <w:t>Aplicación:</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Comprender diferentes tipos de enunciados como el siguiente:</w:t>
            </w: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Un edificio con forma de prisma triangular tiene 10 pisos y cada piso tiene cuatro ventanas en cada una de sus fachadas ¿Cuántas ventanas </w:t>
            </w:r>
            <w:r w:rsidRPr="00953F6C">
              <w:rPr>
                <w:rFonts w:ascii="Arial" w:hAnsi="Arial" w:cs="Arial"/>
                <w:sz w:val="24"/>
                <w:szCs w:val="24"/>
              </w:rPr>
              <w:t>tienen</w:t>
            </w:r>
            <w:r w:rsidRPr="00953F6C">
              <w:rPr>
                <w:rFonts w:ascii="Arial" w:hAnsi="Arial" w:cs="Arial"/>
                <w:sz w:val="24"/>
                <w:szCs w:val="24"/>
              </w:rPr>
              <w:t xml:space="preserve"> en total el edificio?</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Usa palillos y plastilina  para construir diferentes cuerpos geométricos:</w:t>
            </w:r>
          </w:p>
          <w:p w:rsidR="00953F6C" w:rsidRPr="00953F6C" w:rsidRDefault="00953F6C" w:rsidP="00953F6C">
            <w:pPr>
              <w:ind w:left="360"/>
              <w:jc w:val="both"/>
              <w:rPr>
                <w:rFonts w:ascii="Arial" w:hAnsi="Arial" w:cs="Arial"/>
                <w:sz w:val="24"/>
                <w:szCs w:val="24"/>
              </w:rPr>
            </w:pPr>
          </w:p>
          <w:p w:rsidR="00953F6C" w:rsidRPr="00953F6C" w:rsidRDefault="00953F6C" w:rsidP="00953F6C">
            <w:pPr>
              <w:ind w:left="360"/>
              <w:jc w:val="both"/>
              <w:rPr>
                <w:rFonts w:ascii="Arial" w:hAnsi="Arial" w:cs="Arial"/>
                <w:sz w:val="24"/>
                <w:szCs w:val="24"/>
              </w:rPr>
            </w:pPr>
            <w:r w:rsidRPr="00953F6C">
              <w:rPr>
                <w:rFonts w:ascii="Arial" w:hAnsi="Arial" w:cs="Arial"/>
                <w:noProof/>
                <w:sz w:val="24"/>
                <w:szCs w:val="24"/>
              </w:rPr>
              <w:drawing>
                <wp:inline distT="0" distB="0" distL="0" distR="0" wp14:anchorId="77BE0FBD" wp14:editId="516EC470">
                  <wp:extent cx="2285477" cy="104775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303504" cy="1056014"/>
                          </a:xfrm>
                          <a:prstGeom prst="rect">
                            <a:avLst/>
                          </a:prstGeom>
                        </pic:spPr>
                      </pic:pic>
                    </a:graphicData>
                  </a:graphic>
                </wp:inline>
              </w:drawing>
            </w:r>
          </w:p>
          <w:p w:rsidR="00953F6C" w:rsidRPr="00953F6C" w:rsidRDefault="00953F6C" w:rsidP="00953F6C">
            <w:pPr>
              <w:jc w:val="both"/>
              <w:rPr>
                <w:rFonts w:ascii="Arial" w:hAnsi="Arial" w:cs="Arial"/>
                <w:sz w:val="24"/>
                <w:szCs w:val="24"/>
              </w:rPr>
            </w:pPr>
            <w:r w:rsidRPr="00953F6C">
              <w:rPr>
                <w:rFonts w:ascii="Arial" w:hAnsi="Arial" w:cs="Arial"/>
                <w:sz w:val="24"/>
                <w:szCs w:val="24"/>
              </w:rPr>
              <w:t>Observa cada cuerpo que construiste y completa la tabla:</w:t>
            </w:r>
          </w:p>
          <w:p w:rsidR="00953F6C" w:rsidRPr="00953F6C" w:rsidRDefault="00953F6C" w:rsidP="00953F6C">
            <w:pPr>
              <w:jc w:val="both"/>
              <w:rPr>
                <w:rFonts w:ascii="Arial" w:hAnsi="Arial" w:cs="Arial"/>
                <w:sz w:val="24"/>
                <w:szCs w:val="24"/>
              </w:rPr>
            </w:pPr>
          </w:p>
          <w:p w:rsidR="00953F6C" w:rsidRPr="00953F6C" w:rsidRDefault="00953F6C" w:rsidP="00953F6C">
            <w:pPr>
              <w:ind w:left="360"/>
              <w:jc w:val="both"/>
              <w:rPr>
                <w:rFonts w:ascii="Arial" w:hAnsi="Arial" w:cs="Arial"/>
                <w:sz w:val="24"/>
                <w:szCs w:val="24"/>
              </w:rPr>
            </w:pPr>
            <w:r w:rsidRPr="00953F6C">
              <w:rPr>
                <w:rFonts w:ascii="Arial" w:hAnsi="Arial" w:cs="Arial"/>
                <w:noProof/>
                <w:sz w:val="24"/>
                <w:szCs w:val="24"/>
              </w:rPr>
              <w:drawing>
                <wp:inline distT="0" distB="0" distL="0" distR="0" wp14:anchorId="2172E36B" wp14:editId="4F8B3478">
                  <wp:extent cx="2209800" cy="665737"/>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59407" cy="680682"/>
                          </a:xfrm>
                          <a:prstGeom prst="rect">
                            <a:avLst/>
                          </a:prstGeom>
                        </pic:spPr>
                      </pic:pic>
                    </a:graphicData>
                  </a:graphic>
                </wp:inline>
              </w:drawing>
            </w:r>
          </w:p>
          <w:p w:rsidR="00953F6C" w:rsidRPr="00953F6C" w:rsidRDefault="00953F6C" w:rsidP="00953F6C">
            <w:pPr>
              <w:ind w:left="360"/>
              <w:jc w:val="both"/>
              <w:rPr>
                <w:rFonts w:ascii="Arial" w:hAnsi="Arial" w:cs="Arial"/>
                <w:sz w:val="24"/>
                <w:szCs w:val="24"/>
              </w:rPr>
            </w:pPr>
          </w:p>
          <w:p w:rsidR="00953F6C" w:rsidRPr="00953F6C" w:rsidRDefault="00953F6C">
            <w:pPr>
              <w:rPr>
                <w:rFonts w:ascii="Arial" w:hAnsi="Arial" w:cs="Arial"/>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Unidad tres: ¿Cómo medir áreas?</w:t>
            </w: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Exploración:</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Antes de desarrollar los conceptos que trabajaremos en esta unidad, es conveniente recuperar las experiencias previas de sus estudiantes con relación a las unidades de áreas convencionales que se usan con más frecuencia en la vida cotidiana. Por ejemplo, preguntarles: ¿Cuál es la unidad de área principal del Sistema Métrico Decimal? ¿Cuáles son los múltiplos del metro cuadrado? ¿Cuáles son los submúltiplos del metro cuadrado? Recordarles que como las unidades de área son cuadradas, para convertir una unidad mayor a otra menor se multiplica por 100 y de una menor a una mayor se divide por 100. Desarrollar algunos ejemplos en la pizarra. </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Formar grupos de 3 o 4 estudiantes. Luego, dibujar en la pizarra algunas figuras planas: triángulo, cuadrado, rectángulo, pentágono, rombo y el trapecio. Motivarles para que identifiquen las dimensiones de las figuras: largo y ancho o base y altura. Escribir las expresiones con las que se determina el área de cada figura. Explicarles que como el triángulo es la mitad de un rectángulo, el área del triángulo se calcula con la misma expresión del rectángulo pero se divide entre dos. Mostrarles el cuadro que se muestra en la sección Base teórica o conceptual. </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Motivarles para que calculen el área de distintas figuras usando las expresiones para tales fines. Por ejemplo: para calcular el área de un rectángulo que tiene 12 cm de base y 8 cm de altura, sustituimos estos valores en la expresión A = b• h. • Aplicar las estrategias indicadas en las sugerencias al docente para facilitar el aprendizaje de los temas.</w:t>
            </w:r>
          </w:p>
          <w:p w:rsidR="00953F6C" w:rsidRPr="00953F6C" w:rsidRDefault="00953F6C" w:rsidP="00953F6C">
            <w:pPr>
              <w:ind w:left="360"/>
              <w:jc w:val="center"/>
              <w:rPr>
                <w:rFonts w:ascii="Arial" w:hAnsi="Arial" w:cs="Arial"/>
                <w:b/>
                <w:sz w:val="24"/>
                <w:szCs w:val="24"/>
              </w:rPr>
            </w:pPr>
            <w:r w:rsidRPr="00953F6C">
              <w:rPr>
                <w:rFonts w:ascii="Arial" w:hAnsi="Arial" w:cs="Arial"/>
                <w:b/>
                <w:sz w:val="24"/>
                <w:szCs w:val="24"/>
              </w:rPr>
              <w:t>Aclaración:</w:t>
            </w:r>
          </w:p>
          <w:p w:rsidR="00953F6C" w:rsidRPr="00953F6C" w:rsidRDefault="00953F6C" w:rsidP="00953F6C">
            <w:pPr>
              <w:ind w:left="360"/>
              <w:jc w:val="center"/>
              <w:rPr>
                <w:rFonts w:ascii="Arial" w:hAnsi="Arial" w:cs="Arial"/>
                <w:b/>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Formar los estudiantes de la misma forma en la que estuvieron organizados en la actividad anterior. Luego, comentarles que en esta ocasión van a trabajar calculando el área del círculo y figuras circulares. Mostrarles la expresión en la pizarra usadas para calcular el área del círculo como se muestra a continuación: </w:t>
            </w:r>
          </w:p>
          <w:p w:rsidR="00953F6C" w:rsidRPr="00953F6C" w:rsidRDefault="00953F6C" w:rsidP="00953F6C">
            <w:pPr>
              <w:jc w:val="both"/>
              <w:rPr>
                <w:rFonts w:ascii="Arial" w:hAnsi="Arial" w:cs="Arial"/>
                <w:sz w:val="24"/>
                <w:szCs w:val="24"/>
              </w:rPr>
            </w:pPr>
            <w:r w:rsidRPr="00953F6C">
              <w:rPr>
                <w:rFonts w:ascii="Arial" w:hAnsi="Arial" w:cs="Arial"/>
                <w:sz w:val="24"/>
                <w:szCs w:val="24"/>
              </w:rPr>
              <w:t>El área del círculo es igual a pi por el radio al cuadrado. r A = π • r2 Ejemplo: La longitud de una circunferencia es 43.96 cm. ¿Cuál es el área del círculo? 2 • π • r = 43.96 cm 43.96 2 • π r = = 7 cm A = π • 72 = 153.94 cm</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Motivarles a continuar desarrollando ejercicios similares a estos en sus cuadernos y, luego, invitarles a pasar a la pizarra para las correcciones. </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Es importante que realicen una cantidad considerable de ejercicios de conversiones hasta asegurarse que dominan completamente los procedimientos.</w:t>
            </w:r>
          </w:p>
          <w:p w:rsidR="00953F6C" w:rsidRPr="00953F6C" w:rsidRDefault="00953F6C" w:rsidP="00953F6C">
            <w:pPr>
              <w:jc w:val="both"/>
              <w:rPr>
                <w:rFonts w:ascii="Arial" w:hAnsi="Arial" w:cs="Arial"/>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Aplicación:</w:t>
            </w:r>
          </w:p>
          <w:p w:rsidR="00953F6C" w:rsidRPr="00953F6C" w:rsidRDefault="00953F6C" w:rsidP="00953F6C">
            <w:pPr>
              <w:ind w:left="360"/>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lastRenderedPageBreak/>
              <w:t xml:space="preserve">En esta oportunidad el docente seleccionará ciertos espacios de la escuela con la finalidad de que sus estudiantes calculen sus áreas. Por ejemplo: Salón de clase, cancha deportiva, biblioteca, sala de cómputos, etc. </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Formar los estudiantes en grupos de 3 o 4 integrantes. Suministrarles los materiales necesarios: cinta métrica, hojas en blanco, lápiz de carbón, calculadora, etc. Indicarles que el primer paso es determinar las dimensiones de los espacios, es decir, el largo y el ancho de cada espacio. Después, efectuar los cálculos correspondientes para determinar las distintas áreas. </w:t>
            </w:r>
          </w:p>
          <w:p w:rsidR="00953F6C" w:rsidRPr="00953F6C" w:rsidRDefault="00953F6C" w:rsidP="00953F6C">
            <w:pPr>
              <w:jc w:val="both"/>
              <w:rPr>
                <w:rFonts w:ascii="Arial" w:hAnsi="Arial" w:cs="Arial"/>
                <w:sz w:val="24"/>
                <w:szCs w:val="24"/>
              </w:rPr>
            </w:pPr>
          </w:p>
          <w:p w:rsidR="00953F6C" w:rsidRPr="00953F6C" w:rsidRDefault="00953F6C" w:rsidP="00953F6C">
            <w:pPr>
              <w:rPr>
                <w:rFonts w:ascii="Arial" w:hAnsi="Arial" w:cs="Arial"/>
                <w:sz w:val="24"/>
                <w:szCs w:val="24"/>
              </w:rPr>
            </w:pPr>
            <w:r w:rsidRPr="00953F6C">
              <w:rPr>
                <w:rFonts w:ascii="Arial" w:hAnsi="Arial" w:cs="Arial"/>
                <w:sz w:val="24"/>
                <w:szCs w:val="24"/>
              </w:rPr>
              <w:t>Ofrecerles las orientaciones necesarias en el proceso de las mediciones y en los cálculos. Para concluir, evaluar la participación de sus estudiantes. Socializar con el grupo para que expresen sus fortalezas y debilidades en los procedimientos aplicados. Tomar en cuenta los aspectos que deben fortalecerse para futuras actividades. Felicitar a sus estudiantes por los esfuerzos realizados.</w:t>
            </w:r>
          </w:p>
          <w:p w:rsidR="00953F6C" w:rsidRPr="00953F6C" w:rsidRDefault="00953F6C" w:rsidP="00953F6C">
            <w:pPr>
              <w:rPr>
                <w:rFonts w:ascii="Arial" w:hAnsi="Arial" w:cs="Arial"/>
                <w:sz w:val="24"/>
                <w:szCs w:val="24"/>
              </w:rPr>
            </w:pPr>
          </w:p>
          <w:p w:rsidR="00953F6C" w:rsidRPr="00953F6C" w:rsidRDefault="00953F6C" w:rsidP="00953F6C">
            <w:pPr>
              <w:rPr>
                <w:rFonts w:ascii="Arial" w:hAnsi="Arial" w:cs="Arial"/>
                <w:b/>
                <w:sz w:val="24"/>
                <w:szCs w:val="24"/>
              </w:rPr>
            </w:pPr>
            <w:r w:rsidRPr="00953F6C">
              <w:rPr>
                <w:rFonts w:ascii="Arial" w:hAnsi="Arial" w:cs="Arial"/>
                <w:b/>
                <w:sz w:val="24"/>
                <w:szCs w:val="24"/>
              </w:rPr>
              <w:t xml:space="preserve">UNIDAD 4: </w:t>
            </w:r>
          </w:p>
          <w:p w:rsidR="00953F6C" w:rsidRPr="00953F6C" w:rsidRDefault="00953F6C" w:rsidP="00953F6C">
            <w:pPr>
              <w:rPr>
                <w:rFonts w:ascii="Arial" w:hAnsi="Arial" w:cs="Arial"/>
                <w:b/>
                <w:sz w:val="24"/>
                <w:szCs w:val="24"/>
              </w:rPr>
            </w:pPr>
            <w:r w:rsidRPr="00953F6C">
              <w:rPr>
                <w:rFonts w:ascii="Arial" w:hAnsi="Arial" w:cs="Arial"/>
                <w:b/>
                <w:sz w:val="24"/>
                <w:szCs w:val="24"/>
              </w:rPr>
              <w:t>¿TANTO POR CIENTO?</w:t>
            </w:r>
          </w:p>
          <w:p w:rsidR="00953F6C" w:rsidRPr="00953F6C" w:rsidRDefault="00953F6C" w:rsidP="00953F6C">
            <w:pPr>
              <w:rPr>
                <w:rFonts w:ascii="Arial" w:hAnsi="Arial" w:cs="Arial"/>
                <w:b/>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Exploración:</w:t>
            </w:r>
          </w:p>
          <w:p w:rsidR="00953F6C" w:rsidRPr="00953F6C" w:rsidRDefault="00953F6C" w:rsidP="00953F6C">
            <w:pPr>
              <w:jc w:val="center"/>
              <w:rPr>
                <w:rFonts w:ascii="Arial" w:hAnsi="Arial" w:cs="Arial"/>
                <w:b/>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Observar el siguiente video y realizar un análisis explicativo, en el que los estudiantes se sumerjan en la concepción de los porcentajes, como calcularlos aplicando las diferentes maneras.</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hyperlink r:id="rId29" w:history="1">
              <w:r w:rsidRPr="00953F6C">
                <w:rPr>
                  <w:rStyle w:val="Hipervnculo"/>
                  <w:rFonts w:ascii="Arial" w:hAnsi="Arial" w:cs="Arial"/>
                  <w:sz w:val="24"/>
                  <w:szCs w:val="24"/>
                </w:rPr>
                <w:t>https://www.youtube.com/watch?v=2ZbMxqlZSXc</w:t>
              </w:r>
            </w:hyperlink>
          </w:p>
          <w:p w:rsidR="00953F6C" w:rsidRPr="00953F6C" w:rsidRDefault="00953F6C" w:rsidP="00953F6C">
            <w:pPr>
              <w:jc w:val="both"/>
              <w:rPr>
                <w:rFonts w:ascii="Arial" w:hAnsi="Arial" w:cs="Arial"/>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Aclaración:</w:t>
            </w:r>
          </w:p>
          <w:p w:rsidR="00953F6C" w:rsidRPr="00953F6C" w:rsidRDefault="00953F6C" w:rsidP="00953F6C">
            <w:pPr>
              <w:jc w:val="center"/>
              <w:rPr>
                <w:rFonts w:ascii="Arial" w:hAnsi="Arial" w:cs="Arial"/>
                <w:b/>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Iniciar con la construcción de un cuadrado de 10 x 10 y realizar preguntas de porcentajes de acuerdo a los números tomados, como se muestra en la parte inicial del video anterior.</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 xml:space="preserve">Desarrollar ejercicios doce se pregunte: </w:t>
            </w:r>
          </w:p>
          <w:p w:rsidR="00953F6C" w:rsidRPr="00953F6C" w:rsidRDefault="00953F6C" w:rsidP="00953F6C">
            <w:pPr>
              <w:pStyle w:val="Prrafodelista"/>
              <w:numPr>
                <w:ilvl w:val="0"/>
                <w:numId w:val="10"/>
              </w:numPr>
              <w:jc w:val="both"/>
              <w:rPr>
                <w:rFonts w:ascii="Arial" w:hAnsi="Arial" w:cs="Arial"/>
              </w:rPr>
            </w:pPr>
            <w:r w:rsidRPr="00953F6C">
              <w:rPr>
                <w:rFonts w:ascii="Arial" w:hAnsi="Arial" w:cs="Arial"/>
              </w:rPr>
              <w:t>¿Cuál es el 25% de 100?</w:t>
            </w:r>
          </w:p>
          <w:p w:rsidR="00953F6C" w:rsidRPr="00953F6C" w:rsidRDefault="00953F6C" w:rsidP="00953F6C">
            <w:pPr>
              <w:pStyle w:val="Prrafodelista"/>
              <w:numPr>
                <w:ilvl w:val="0"/>
                <w:numId w:val="10"/>
              </w:numPr>
              <w:jc w:val="both"/>
              <w:rPr>
                <w:rFonts w:ascii="Arial" w:hAnsi="Arial" w:cs="Arial"/>
              </w:rPr>
            </w:pPr>
            <w:r w:rsidRPr="00953F6C">
              <w:rPr>
                <w:rFonts w:ascii="Arial" w:hAnsi="Arial" w:cs="Arial"/>
              </w:rPr>
              <w:t>¿Cuál es el 50% de 100?</w:t>
            </w:r>
          </w:p>
          <w:p w:rsidR="00953F6C" w:rsidRPr="00953F6C" w:rsidRDefault="00953F6C" w:rsidP="00953F6C">
            <w:pPr>
              <w:pStyle w:val="Prrafodelista"/>
              <w:numPr>
                <w:ilvl w:val="0"/>
                <w:numId w:val="10"/>
              </w:numPr>
              <w:jc w:val="both"/>
              <w:rPr>
                <w:rFonts w:ascii="Arial" w:hAnsi="Arial" w:cs="Arial"/>
              </w:rPr>
            </w:pPr>
            <w:r w:rsidRPr="00953F6C">
              <w:rPr>
                <w:rFonts w:ascii="Arial" w:hAnsi="Arial" w:cs="Arial"/>
              </w:rPr>
              <w:t>¿Cuál es el 10 % de 100?</w:t>
            </w:r>
          </w:p>
          <w:p w:rsidR="00953F6C" w:rsidRPr="00953F6C" w:rsidRDefault="00953F6C" w:rsidP="00953F6C">
            <w:pPr>
              <w:pStyle w:val="Prrafodelista"/>
              <w:numPr>
                <w:ilvl w:val="0"/>
                <w:numId w:val="10"/>
              </w:numPr>
              <w:jc w:val="both"/>
              <w:rPr>
                <w:rFonts w:ascii="Arial" w:hAnsi="Arial" w:cs="Arial"/>
              </w:rPr>
            </w:pPr>
            <w:r w:rsidRPr="00953F6C">
              <w:rPr>
                <w:rFonts w:ascii="Arial" w:hAnsi="Arial" w:cs="Arial"/>
              </w:rPr>
              <w:t>¿Cuál es el 15% de 100?</w:t>
            </w:r>
          </w:p>
          <w:p w:rsidR="00953F6C" w:rsidRPr="00953F6C" w:rsidRDefault="00953F6C" w:rsidP="00953F6C">
            <w:pPr>
              <w:jc w:val="both"/>
              <w:rPr>
                <w:rFonts w:ascii="Arial" w:hAnsi="Arial" w:cs="Arial"/>
                <w:sz w:val="24"/>
                <w:szCs w:val="24"/>
              </w:rPr>
            </w:pPr>
            <w:r w:rsidRPr="00953F6C">
              <w:rPr>
                <w:rFonts w:ascii="Arial" w:hAnsi="Arial" w:cs="Arial"/>
                <w:sz w:val="24"/>
                <w:szCs w:val="24"/>
              </w:rPr>
              <w:t>Luego entregar un circulo a os estudiantes y preguntarles, ¿de qué manera creen que pueden graficar la información en dicho circulo?</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Realizar varios ejercicios similares en el que se acare la situación, añadiendo problemas donde los estudiantes apliquen las diferentes formas para encontrar los porcentajes</w:t>
            </w:r>
          </w:p>
          <w:p w:rsidR="00953F6C" w:rsidRPr="00953F6C" w:rsidRDefault="00953F6C" w:rsidP="00953F6C">
            <w:pPr>
              <w:jc w:val="both"/>
              <w:rPr>
                <w:rFonts w:ascii="Arial" w:hAnsi="Arial" w:cs="Arial"/>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Aplicación:</w:t>
            </w:r>
          </w:p>
          <w:p w:rsidR="00953F6C" w:rsidRPr="00953F6C" w:rsidRDefault="00953F6C" w:rsidP="00953F6C">
            <w:pPr>
              <w:jc w:val="center"/>
              <w:rPr>
                <w:rFonts w:ascii="Arial" w:hAnsi="Arial" w:cs="Arial"/>
                <w:b/>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Se presentan los siguiente ejercicios para que los estudiantes resuelvan y apliquen lo adquirido en esta unidad:</w:t>
            </w:r>
          </w:p>
          <w:p w:rsidR="00953F6C" w:rsidRPr="00953F6C" w:rsidRDefault="00953F6C" w:rsidP="00953F6C">
            <w:pPr>
              <w:jc w:val="both"/>
              <w:rPr>
                <w:rFonts w:ascii="Arial" w:hAnsi="Arial" w:cs="Arial"/>
                <w:sz w:val="24"/>
                <w:szCs w:val="24"/>
              </w:rPr>
            </w:pPr>
          </w:p>
          <w:p w:rsidR="00953F6C" w:rsidRPr="00953F6C" w:rsidRDefault="00953F6C" w:rsidP="00953F6C">
            <w:pPr>
              <w:rPr>
                <w:rFonts w:ascii="Arial" w:hAnsi="Arial" w:cs="Arial"/>
                <w:sz w:val="24"/>
                <w:szCs w:val="24"/>
              </w:rPr>
            </w:pPr>
            <w:r w:rsidRPr="00953F6C">
              <w:rPr>
                <w:rFonts w:ascii="Arial" w:hAnsi="Arial" w:cs="Arial"/>
                <w:sz w:val="24"/>
                <w:szCs w:val="24"/>
              </w:rPr>
              <w:lastRenderedPageBreak/>
              <w:t>En las elecciones presidenciales realizadas en el 2018 en Colombia, los candidatos obtuvieron los resultados que se muestran a continuación.</w:t>
            </w:r>
          </w:p>
          <w:p w:rsidR="00953F6C" w:rsidRPr="00953F6C" w:rsidRDefault="00953F6C" w:rsidP="00953F6C">
            <w:pPr>
              <w:pStyle w:val="Prrafodelista"/>
              <w:ind w:left="720"/>
              <w:rPr>
                <w:rFonts w:ascii="Arial" w:hAnsi="Arial" w:cs="Arial"/>
              </w:rPr>
            </w:pPr>
            <w:r w:rsidRPr="00953F6C">
              <w:rPr>
                <w:rFonts w:ascii="Arial" w:hAnsi="Arial" w:cs="Arial"/>
                <w:noProof/>
              </w:rPr>
              <w:drawing>
                <wp:inline distT="0" distB="0" distL="0" distR="0" wp14:anchorId="6507D919" wp14:editId="52B6AAF5">
                  <wp:extent cx="3063834" cy="1625809"/>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90052" cy="1639722"/>
                          </a:xfrm>
                          <a:prstGeom prst="rect">
                            <a:avLst/>
                          </a:prstGeom>
                        </pic:spPr>
                      </pic:pic>
                    </a:graphicData>
                  </a:graphic>
                </wp:inline>
              </w:drawing>
            </w:r>
          </w:p>
          <w:p w:rsidR="00953F6C" w:rsidRPr="00953F6C" w:rsidRDefault="00953F6C" w:rsidP="00953F6C">
            <w:pPr>
              <w:rPr>
                <w:rFonts w:ascii="Arial" w:hAnsi="Arial" w:cs="Arial"/>
                <w:sz w:val="24"/>
                <w:szCs w:val="24"/>
              </w:rPr>
            </w:pPr>
          </w:p>
          <w:p w:rsidR="00953F6C" w:rsidRPr="00953F6C" w:rsidRDefault="00953F6C" w:rsidP="00953F6C">
            <w:pPr>
              <w:rPr>
                <w:rFonts w:ascii="Arial" w:hAnsi="Arial" w:cs="Arial"/>
                <w:sz w:val="24"/>
                <w:szCs w:val="24"/>
              </w:rPr>
            </w:pPr>
            <w:r w:rsidRPr="00953F6C">
              <w:rPr>
                <w:rFonts w:ascii="Arial" w:hAnsi="Arial" w:cs="Arial"/>
                <w:sz w:val="24"/>
                <w:szCs w:val="24"/>
              </w:rPr>
              <w:t xml:space="preserve">Si el total de votantes fue de </w:t>
            </w:r>
            <w:r w:rsidRPr="00953F6C">
              <w:rPr>
                <w:rFonts w:ascii="Arial" w:hAnsi="Arial" w:cs="Arial"/>
                <w:sz w:val="24"/>
                <w:szCs w:val="24"/>
              </w:rPr>
              <w:t>19.215.637</w:t>
            </w:r>
            <w:r w:rsidRPr="00953F6C">
              <w:rPr>
                <w:rFonts w:ascii="Arial" w:hAnsi="Arial" w:cs="Arial"/>
                <w:sz w:val="24"/>
                <w:szCs w:val="24"/>
              </w:rPr>
              <w:t>, responde:</w:t>
            </w:r>
          </w:p>
          <w:p w:rsidR="00953F6C" w:rsidRPr="00953F6C" w:rsidRDefault="00953F6C" w:rsidP="00953F6C">
            <w:pPr>
              <w:pStyle w:val="Prrafodelista"/>
              <w:numPr>
                <w:ilvl w:val="0"/>
                <w:numId w:val="12"/>
              </w:numPr>
              <w:rPr>
                <w:rFonts w:ascii="Arial" w:hAnsi="Arial" w:cs="Arial"/>
              </w:rPr>
            </w:pPr>
            <w:r w:rsidRPr="00953F6C">
              <w:rPr>
                <w:rFonts w:ascii="Arial" w:hAnsi="Arial" w:cs="Arial"/>
              </w:rPr>
              <w:t>¿Cuántos votos obtuvo Iván Duque?</w:t>
            </w:r>
          </w:p>
          <w:p w:rsidR="00953F6C" w:rsidRPr="00953F6C" w:rsidRDefault="00953F6C" w:rsidP="00953F6C">
            <w:pPr>
              <w:pStyle w:val="Prrafodelista"/>
              <w:numPr>
                <w:ilvl w:val="0"/>
                <w:numId w:val="12"/>
              </w:numPr>
              <w:rPr>
                <w:rFonts w:ascii="Arial" w:hAnsi="Arial" w:cs="Arial"/>
              </w:rPr>
            </w:pPr>
            <w:r w:rsidRPr="00953F6C">
              <w:rPr>
                <w:rFonts w:ascii="Arial" w:hAnsi="Arial" w:cs="Arial"/>
              </w:rPr>
              <w:t xml:space="preserve">¿Cuántos votos obtuvo </w:t>
            </w:r>
            <w:r w:rsidRPr="00953F6C">
              <w:rPr>
                <w:rFonts w:ascii="Arial" w:hAnsi="Arial" w:cs="Arial"/>
              </w:rPr>
              <w:t>Gustavo Petro</w:t>
            </w:r>
            <w:r w:rsidRPr="00953F6C">
              <w:rPr>
                <w:rFonts w:ascii="Arial" w:hAnsi="Arial" w:cs="Arial"/>
              </w:rPr>
              <w:t>?</w:t>
            </w:r>
          </w:p>
          <w:p w:rsidR="00953F6C" w:rsidRPr="00953F6C" w:rsidRDefault="00953F6C" w:rsidP="00953F6C">
            <w:pPr>
              <w:pStyle w:val="Prrafodelista"/>
              <w:numPr>
                <w:ilvl w:val="0"/>
                <w:numId w:val="12"/>
              </w:numPr>
              <w:rPr>
                <w:rFonts w:ascii="Arial" w:hAnsi="Arial" w:cs="Arial"/>
              </w:rPr>
            </w:pPr>
            <w:r w:rsidRPr="00953F6C">
              <w:rPr>
                <w:rFonts w:ascii="Arial" w:hAnsi="Arial" w:cs="Arial"/>
              </w:rPr>
              <w:t xml:space="preserve">¿Cuántos votos obtuvo </w:t>
            </w:r>
            <w:r w:rsidRPr="00953F6C">
              <w:rPr>
                <w:rFonts w:ascii="Arial" w:hAnsi="Arial" w:cs="Arial"/>
              </w:rPr>
              <w:t>Sergio Fajardo</w:t>
            </w:r>
            <w:r w:rsidRPr="00953F6C">
              <w:rPr>
                <w:rFonts w:ascii="Arial" w:hAnsi="Arial" w:cs="Arial"/>
              </w:rPr>
              <w:t>?</w:t>
            </w:r>
          </w:p>
          <w:p w:rsidR="00953F6C" w:rsidRPr="00953F6C" w:rsidRDefault="00953F6C" w:rsidP="00953F6C">
            <w:pPr>
              <w:pStyle w:val="Prrafodelista"/>
              <w:numPr>
                <w:ilvl w:val="0"/>
                <w:numId w:val="12"/>
              </w:numPr>
              <w:rPr>
                <w:rFonts w:ascii="Arial" w:hAnsi="Arial" w:cs="Arial"/>
              </w:rPr>
            </w:pPr>
            <w:r w:rsidRPr="00953F6C">
              <w:rPr>
                <w:rFonts w:ascii="Arial" w:hAnsi="Arial" w:cs="Arial"/>
              </w:rPr>
              <w:t xml:space="preserve">¿Cuántos votos obtuvo </w:t>
            </w:r>
            <w:r w:rsidRPr="00953F6C">
              <w:rPr>
                <w:rFonts w:ascii="Arial" w:hAnsi="Arial" w:cs="Arial"/>
              </w:rPr>
              <w:t>German Vargas</w:t>
            </w:r>
            <w:r w:rsidRPr="00953F6C">
              <w:rPr>
                <w:rFonts w:ascii="Arial" w:hAnsi="Arial" w:cs="Arial"/>
              </w:rPr>
              <w:t>?</w:t>
            </w:r>
          </w:p>
          <w:p w:rsidR="00953F6C" w:rsidRPr="00953F6C" w:rsidRDefault="00953F6C" w:rsidP="00953F6C">
            <w:pPr>
              <w:pStyle w:val="Prrafodelista"/>
              <w:numPr>
                <w:ilvl w:val="0"/>
                <w:numId w:val="12"/>
              </w:numPr>
              <w:rPr>
                <w:rFonts w:ascii="Arial" w:hAnsi="Arial" w:cs="Arial"/>
              </w:rPr>
            </w:pPr>
            <w:r w:rsidRPr="00953F6C">
              <w:rPr>
                <w:rFonts w:ascii="Arial" w:hAnsi="Arial" w:cs="Arial"/>
              </w:rPr>
              <w:t xml:space="preserve">¿Cuántos votos obtuvo </w:t>
            </w:r>
            <w:r w:rsidRPr="00953F6C">
              <w:rPr>
                <w:rFonts w:ascii="Arial" w:hAnsi="Arial" w:cs="Arial"/>
              </w:rPr>
              <w:t>Humberto de la Calle</w:t>
            </w:r>
            <w:r w:rsidRPr="00953F6C">
              <w:rPr>
                <w:rFonts w:ascii="Arial" w:hAnsi="Arial" w:cs="Arial"/>
              </w:rPr>
              <w:t>?</w:t>
            </w:r>
          </w:p>
          <w:p w:rsidR="00953F6C" w:rsidRPr="00953F6C" w:rsidRDefault="00953F6C" w:rsidP="00953F6C">
            <w:pPr>
              <w:rPr>
                <w:rFonts w:ascii="Arial" w:hAnsi="Arial" w:cs="Arial"/>
                <w:sz w:val="24"/>
                <w:szCs w:val="24"/>
              </w:rPr>
            </w:pPr>
            <w:r w:rsidRPr="00953F6C">
              <w:rPr>
                <w:rFonts w:ascii="Arial" w:hAnsi="Arial" w:cs="Arial"/>
                <w:sz w:val="24"/>
                <w:szCs w:val="24"/>
              </w:rPr>
              <w:t>Emplea el diagrama circular para graficar la información.</w:t>
            </w:r>
          </w:p>
          <w:p w:rsidR="00953F6C" w:rsidRPr="00953F6C" w:rsidRDefault="00953F6C" w:rsidP="00953F6C">
            <w:pPr>
              <w:rPr>
                <w:rFonts w:ascii="Arial" w:hAnsi="Arial" w:cs="Arial"/>
                <w:sz w:val="24"/>
                <w:szCs w:val="24"/>
              </w:rPr>
            </w:pPr>
            <w:r w:rsidRPr="00953F6C">
              <w:rPr>
                <w:rFonts w:ascii="Arial" w:hAnsi="Arial" w:cs="Arial"/>
                <w:sz w:val="24"/>
                <w:szCs w:val="24"/>
              </w:rPr>
              <w:t>El docente puede utilizar otras situaciones problemas que desee aplicar.</w:t>
            </w:r>
          </w:p>
          <w:p w:rsidR="00953F6C" w:rsidRPr="00953F6C" w:rsidRDefault="00953F6C" w:rsidP="00953F6C">
            <w:pPr>
              <w:rPr>
                <w:rFonts w:ascii="Arial" w:hAnsi="Arial" w:cs="Arial"/>
                <w:sz w:val="24"/>
                <w:szCs w:val="24"/>
              </w:rPr>
            </w:pPr>
          </w:p>
          <w:p w:rsidR="00953F6C" w:rsidRPr="00953F6C" w:rsidRDefault="00953F6C" w:rsidP="00953F6C">
            <w:pPr>
              <w:rPr>
                <w:rFonts w:ascii="Arial" w:hAnsi="Arial" w:cs="Arial"/>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Unidad 5:</w:t>
            </w: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¿Cómo mis hábitos contribuyen al cuidado de los recursos tangibles e intangibles y a las finanzas personales?.</w:t>
            </w:r>
          </w:p>
          <w:p w:rsidR="00953F6C" w:rsidRPr="00953F6C" w:rsidRDefault="00953F6C" w:rsidP="00953F6C">
            <w:pPr>
              <w:pStyle w:val="Prrafodelista"/>
              <w:ind w:left="720"/>
              <w:rPr>
                <w:rFonts w:ascii="Arial" w:hAnsi="Arial" w:cs="Arial"/>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Exploración:</w:t>
            </w:r>
          </w:p>
          <w:p w:rsidR="00953F6C" w:rsidRPr="00953F6C" w:rsidRDefault="00953F6C" w:rsidP="00953F6C">
            <w:pPr>
              <w:jc w:val="center"/>
              <w:rPr>
                <w:rFonts w:ascii="Arial" w:hAnsi="Arial" w:cs="Arial"/>
                <w:b/>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lastRenderedPageBreak/>
              <w:t xml:space="preserve">Observa el video y realizar preguntas que permitan su comprencion e  interpretación: </w:t>
            </w:r>
          </w:p>
          <w:p w:rsidR="00953F6C" w:rsidRPr="00953F6C" w:rsidRDefault="00953F6C" w:rsidP="00953F6C">
            <w:pPr>
              <w:jc w:val="both"/>
              <w:rPr>
                <w:rFonts w:ascii="Arial" w:hAnsi="Arial" w:cs="Arial"/>
                <w:sz w:val="24"/>
                <w:szCs w:val="24"/>
              </w:rPr>
            </w:pPr>
            <w:hyperlink r:id="rId31" w:history="1">
              <w:r w:rsidRPr="00953F6C">
                <w:rPr>
                  <w:rStyle w:val="Hipervnculo"/>
                  <w:rFonts w:ascii="Arial" w:hAnsi="Arial" w:cs="Arial"/>
                  <w:sz w:val="24"/>
                  <w:szCs w:val="24"/>
                </w:rPr>
                <w:t>https://www.youtube.com/watch?v=Ugjj8OUQgJw</w:t>
              </w:r>
            </w:hyperlink>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¿Que son los bienes?</w:t>
            </w:r>
          </w:p>
          <w:p w:rsidR="00953F6C" w:rsidRPr="00953F6C" w:rsidRDefault="00953F6C" w:rsidP="00953F6C">
            <w:pPr>
              <w:jc w:val="both"/>
              <w:rPr>
                <w:rFonts w:ascii="Arial" w:hAnsi="Arial" w:cs="Arial"/>
                <w:sz w:val="24"/>
                <w:szCs w:val="24"/>
              </w:rPr>
            </w:pPr>
            <w:r w:rsidRPr="00953F6C">
              <w:rPr>
                <w:rFonts w:ascii="Arial" w:hAnsi="Arial" w:cs="Arial"/>
                <w:sz w:val="24"/>
                <w:szCs w:val="24"/>
              </w:rPr>
              <w:t>¿Que son los recursos tangibles?</w:t>
            </w:r>
          </w:p>
          <w:p w:rsidR="00953F6C" w:rsidRPr="00953F6C" w:rsidRDefault="00953F6C" w:rsidP="00953F6C">
            <w:pPr>
              <w:jc w:val="both"/>
              <w:rPr>
                <w:rFonts w:ascii="Arial" w:hAnsi="Arial" w:cs="Arial"/>
                <w:sz w:val="24"/>
                <w:szCs w:val="24"/>
              </w:rPr>
            </w:pPr>
            <w:r w:rsidRPr="00953F6C">
              <w:rPr>
                <w:rFonts w:ascii="Arial" w:hAnsi="Arial" w:cs="Arial"/>
                <w:sz w:val="24"/>
                <w:szCs w:val="24"/>
              </w:rPr>
              <w:t>¿Que son los servicios?</w:t>
            </w:r>
          </w:p>
          <w:p w:rsidR="00953F6C" w:rsidRPr="00953F6C" w:rsidRDefault="00953F6C" w:rsidP="00953F6C">
            <w:pPr>
              <w:jc w:val="both"/>
              <w:rPr>
                <w:rFonts w:ascii="Arial" w:hAnsi="Arial" w:cs="Arial"/>
                <w:sz w:val="24"/>
                <w:szCs w:val="24"/>
              </w:rPr>
            </w:pPr>
            <w:r w:rsidRPr="00953F6C">
              <w:rPr>
                <w:rFonts w:ascii="Arial" w:hAnsi="Arial" w:cs="Arial"/>
                <w:sz w:val="24"/>
                <w:szCs w:val="24"/>
              </w:rPr>
              <w:t>¿Que son los recursos intangibles?</w:t>
            </w:r>
          </w:p>
          <w:p w:rsidR="00953F6C" w:rsidRPr="00953F6C" w:rsidRDefault="00953F6C" w:rsidP="00953F6C">
            <w:pPr>
              <w:jc w:val="both"/>
              <w:rPr>
                <w:rFonts w:ascii="Arial" w:hAnsi="Arial" w:cs="Arial"/>
                <w:sz w:val="24"/>
                <w:szCs w:val="24"/>
              </w:rPr>
            </w:pPr>
            <w:r w:rsidRPr="00953F6C">
              <w:rPr>
                <w:rFonts w:ascii="Arial" w:hAnsi="Arial" w:cs="Arial"/>
                <w:sz w:val="24"/>
                <w:szCs w:val="24"/>
              </w:rPr>
              <w:t>Da ejemplos de recursos intangibles</w:t>
            </w:r>
          </w:p>
          <w:p w:rsidR="00953F6C" w:rsidRPr="00953F6C" w:rsidRDefault="00953F6C" w:rsidP="00953F6C">
            <w:pPr>
              <w:jc w:val="both"/>
              <w:rPr>
                <w:rFonts w:ascii="Arial" w:hAnsi="Arial" w:cs="Arial"/>
                <w:sz w:val="24"/>
                <w:szCs w:val="24"/>
              </w:rPr>
            </w:pPr>
            <w:r w:rsidRPr="00953F6C">
              <w:rPr>
                <w:rFonts w:ascii="Arial" w:hAnsi="Arial" w:cs="Arial"/>
                <w:sz w:val="24"/>
                <w:szCs w:val="24"/>
              </w:rPr>
              <w:t>Da ejemplos de recursos tangibles</w:t>
            </w:r>
          </w:p>
          <w:p w:rsidR="00953F6C" w:rsidRPr="00953F6C" w:rsidRDefault="00953F6C" w:rsidP="00953F6C">
            <w:pPr>
              <w:jc w:val="both"/>
              <w:rPr>
                <w:rFonts w:ascii="Arial" w:hAnsi="Arial" w:cs="Arial"/>
                <w:sz w:val="24"/>
                <w:szCs w:val="24"/>
              </w:rPr>
            </w:pPr>
            <w:r w:rsidRPr="00953F6C">
              <w:rPr>
                <w:rFonts w:ascii="Arial" w:hAnsi="Arial" w:cs="Arial"/>
                <w:sz w:val="24"/>
                <w:szCs w:val="24"/>
              </w:rPr>
              <w:t>¿Qué debemos de hacer para acceder a un recurso tangible o intangible?</w:t>
            </w:r>
          </w:p>
          <w:p w:rsidR="00953F6C" w:rsidRPr="00953F6C" w:rsidRDefault="00953F6C" w:rsidP="00953F6C">
            <w:pPr>
              <w:jc w:val="both"/>
              <w:rPr>
                <w:rFonts w:ascii="Arial" w:hAnsi="Arial" w:cs="Arial"/>
                <w:sz w:val="24"/>
                <w:szCs w:val="24"/>
              </w:rPr>
            </w:pPr>
            <w:r w:rsidRPr="00953F6C">
              <w:rPr>
                <w:rFonts w:ascii="Arial" w:hAnsi="Arial" w:cs="Arial"/>
                <w:sz w:val="24"/>
                <w:szCs w:val="24"/>
              </w:rPr>
              <w:t>Entre otras</w:t>
            </w:r>
          </w:p>
          <w:p w:rsidR="00953F6C" w:rsidRPr="00953F6C" w:rsidRDefault="00953F6C" w:rsidP="00953F6C">
            <w:pPr>
              <w:jc w:val="both"/>
              <w:rPr>
                <w:rFonts w:ascii="Arial" w:hAnsi="Arial" w:cs="Arial"/>
                <w:sz w:val="24"/>
                <w:szCs w:val="24"/>
              </w:rPr>
            </w:pPr>
          </w:p>
          <w:p w:rsidR="00953F6C" w:rsidRPr="00953F6C" w:rsidRDefault="00953F6C" w:rsidP="00953F6C">
            <w:pPr>
              <w:jc w:val="center"/>
              <w:rPr>
                <w:rFonts w:ascii="Arial" w:hAnsi="Arial" w:cs="Arial"/>
                <w:b/>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Aclaración:</w:t>
            </w:r>
          </w:p>
          <w:p w:rsidR="00953F6C" w:rsidRPr="00953F6C" w:rsidRDefault="00953F6C" w:rsidP="00953F6C">
            <w:pPr>
              <w:jc w:val="center"/>
              <w:rPr>
                <w:rFonts w:ascii="Arial" w:hAnsi="Arial" w:cs="Arial"/>
                <w:b/>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A partir de las conclusiones de la actividad de exploración, construir mapas mentales que permitan ejemplificar y asociar los diferentes productos tangibles e intangibles que el estudiante tiene a su alrededor y como él puede construir estrategias para adquirir dicho producto, explicando como afecta si propia economía y la de su familia, esto con el fin, de que el estudiante tome conciencia del pro que en muchas ocasiones sus padres no pueden darle lo que alguna vez quisieron tener.</w:t>
            </w:r>
          </w:p>
          <w:p w:rsidR="00953F6C" w:rsidRPr="00953F6C" w:rsidRDefault="00953F6C" w:rsidP="00953F6C">
            <w:pPr>
              <w:jc w:val="center"/>
              <w:rPr>
                <w:rFonts w:ascii="Arial" w:hAnsi="Arial" w:cs="Arial"/>
                <w:b/>
                <w:sz w:val="24"/>
                <w:szCs w:val="24"/>
              </w:rPr>
            </w:pPr>
          </w:p>
          <w:p w:rsidR="00953F6C" w:rsidRPr="00953F6C" w:rsidRDefault="00953F6C" w:rsidP="00953F6C">
            <w:pPr>
              <w:jc w:val="center"/>
              <w:rPr>
                <w:rFonts w:ascii="Arial" w:hAnsi="Arial" w:cs="Arial"/>
                <w:b/>
                <w:sz w:val="24"/>
                <w:szCs w:val="24"/>
              </w:rPr>
            </w:pPr>
            <w:r w:rsidRPr="00953F6C">
              <w:rPr>
                <w:rFonts w:ascii="Arial" w:hAnsi="Arial" w:cs="Arial"/>
                <w:b/>
                <w:sz w:val="24"/>
                <w:szCs w:val="24"/>
              </w:rPr>
              <w:t>Aplicación:</w:t>
            </w:r>
          </w:p>
          <w:p w:rsidR="00953F6C" w:rsidRPr="00953F6C" w:rsidRDefault="00953F6C" w:rsidP="00953F6C">
            <w:pPr>
              <w:jc w:val="center"/>
              <w:rPr>
                <w:rFonts w:ascii="Arial" w:hAnsi="Arial" w:cs="Arial"/>
                <w:b/>
                <w:sz w:val="24"/>
                <w:szCs w:val="24"/>
              </w:rPr>
            </w:pPr>
          </w:p>
          <w:p w:rsidR="00953F6C" w:rsidRPr="00953F6C" w:rsidRDefault="00953F6C" w:rsidP="00953F6C">
            <w:pPr>
              <w:rPr>
                <w:rFonts w:ascii="Arial" w:hAnsi="Arial" w:cs="Arial"/>
                <w:sz w:val="24"/>
                <w:szCs w:val="24"/>
              </w:rPr>
            </w:pPr>
            <w:r w:rsidRPr="00953F6C">
              <w:rPr>
                <w:rFonts w:ascii="Arial" w:hAnsi="Arial" w:cs="Arial"/>
                <w:sz w:val="24"/>
                <w:szCs w:val="24"/>
              </w:rPr>
              <w:t xml:space="preserve">En grupos de trabajo, los estudiantes deben de inventar o innovar un producto tangible o intangible que se pueda </w:t>
            </w:r>
            <w:r w:rsidRPr="00953F6C">
              <w:rPr>
                <w:rFonts w:ascii="Arial" w:hAnsi="Arial" w:cs="Arial"/>
                <w:sz w:val="24"/>
                <w:szCs w:val="24"/>
              </w:rPr>
              <w:lastRenderedPageBreak/>
              <w:t>vender masivamente, explicar cómo es el diseño que debe tener para que sea muy llamativo, como se llamara y que precio podrá costar.</w:t>
            </w:r>
          </w:p>
          <w:p w:rsidR="00953F6C" w:rsidRPr="00953F6C" w:rsidRDefault="00953F6C" w:rsidP="00953F6C">
            <w:pPr>
              <w:rPr>
                <w:rFonts w:ascii="Arial" w:hAnsi="Arial" w:cs="Arial"/>
                <w:sz w:val="24"/>
                <w:szCs w:val="24"/>
              </w:rPr>
            </w:pPr>
            <w:r w:rsidRPr="00953F6C">
              <w:rPr>
                <w:rFonts w:ascii="Arial" w:hAnsi="Arial" w:cs="Arial"/>
                <w:sz w:val="24"/>
                <w:szCs w:val="24"/>
              </w:rPr>
              <w:t>Luego ofrecer el producto tangible o intangible a sus compañeros para ver si en verdad este es llamativo y el impacto que puede tener. Generar preguntas de por qué es necesario tener ese producto o adquirirlo.</w:t>
            </w:r>
          </w:p>
          <w:p w:rsidR="00953F6C" w:rsidRPr="00953F6C" w:rsidRDefault="00953F6C" w:rsidP="00953F6C">
            <w:pPr>
              <w:pStyle w:val="Prrafodelista"/>
              <w:ind w:left="720"/>
              <w:rPr>
                <w:rFonts w:ascii="Arial" w:hAnsi="Arial" w:cs="Arial"/>
              </w:rPr>
            </w:pPr>
          </w:p>
        </w:tc>
        <w:tc>
          <w:tcPr>
            <w:tcW w:w="6662" w:type="dxa"/>
          </w:tcPr>
          <w:p w:rsidR="002437A6" w:rsidRPr="00953F6C" w:rsidRDefault="002437A6">
            <w:pPr>
              <w:rPr>
                <w:rFonts w:ascii="Arial" w:hAnsi="Arial" w:cs="Arial"/>
                <w:sz w:val="24"/>
                <w:szCs w:val="24"/>
              </w:rPr>
            </w:pPr>
          </w:p>
        </w:tc>
      </w:tr>
    </w:tbl>
    <w:p w:rsidR="00A711E8" w:rsidRPr="00953F6C" w:rsidRDefault="00A711E8">
      <w:pPr>
        <w:rPr>
          <w:rFonts w:ascii="Arial" w:hAnsi="Arial" w:cs="Arial"/>
          <w:sz w:val="24"/>
          <w:szCs w:val="24"/>
        </w:rPr>
      </w:pPr>
    </w:p>
    <w:p w:rsidR="00CD385A" w:rsidRPr="00953F6C" w:rsidRDefault="00CD385A">
      <w:pPr>
        <w:rPr>
          <w:rFonts w:ascii="Arial" w:hAnsi="Arial" w:cs="Arial"/>
          <w:sz w:val="24"/>
          <w:szCs w:val="24"/>
        </w:rPr>
      </w:pPr>
    </w:p>
    <w:tbl>
      <w:tblPr>
        <w:tblStyle w:val="Tablaconcuadrcula"/>
        <w:tblW w:w="0" w:type="auto"/>
        <w:tblLook w:val="04A0" w:firstRow="1" w:lastRow="0" w:firstColumn="1" w:lastColumn="0" w:noHBand="0" w:noVBand="1"/>
      </w:tblPr>
      <w:tblGrid>
        <w:gridCol w:w="5772"/>
        <w:gridCol w:w="5772"/>
        <w:gridCol w:w="5772"/>
      </w:tblGrid>
      <w:tr w:rsidR="00CD385A" w:rsidRPr="00953F6C" w:rsidTr="002437A6">
        <w:tc>
          <w:tcPr>
            <w:tcW w:w="17316" w:type="dxa"/>
            <w:gridSpan w:val="3"/>
          </w:tcPr>
          <w:p w:rsidR="00CD385A" w:rsidRPr="00953F6C" w:rsidRDefault="00CD385A" w:rsidP="00CD385A">
            <w:pPr>
              <w:jc w:val="center"/>
              <w:rPr>
                <w:rFonts w:ascii="Arial" w:hAnsi="Arial" w:cs="Arial"/>
                <w:sz w:val="24"/>
                <w:szCs w:val="24"/>
              </w:rPr>
            </w:pPr>
            <w:r w:rsidRPr="00953F6C">
              <w:rPr>
                <w:rFonts w:ascii="Arial" w:hAnsi="Arial" w:cs="Arial"/>
                <w:b/>
                <w:sz w:val="24"/>
                <w:szCs w:val="24"/>
              </w:rPr>
              <w:t>INDICADORES DE DESEMPEÑO</w:t>
            </w:r>
          </w:p>
        </w:tc>
      </w:tr>
      <w:tr w:rsidR="00CD385A" w:rsidRPr="00953F6C" w:rsidTr="00CD385A">
        <w:tc>
          <w:tcPr>
            <w:tcW w:w="5772" w:type="dxa"/>
          </w:tcPr>
          <w:p w:rsidR="00CD385A" w:rsidRPr="00953F6C" w:rsidRDefault="00150525" w:rsidP="00150525">
            <w:pPr>
              <w:jc w:val="center"/>
              <w:rPr>
                <w:rFonts w:ascii="Arial" w:hAnsi="Arial" w:cs="Arial"/>
                <w:sz w:val="24"/>
                <w:szCs w:val="24"/>
              </w:rPr>
            </w:pPr>
            <w:r w:rsidRPr="00953F6C">
              <w:rPr>
                <w:rFonts w:ascii="Arial" w:hAnsi="Arial" w:cs="Arial"/>
                <w:b/>
                <w:sz w:val="24"/>
                <w:szCs w:val="24"/>
              </w:rPr>
              <w:t>SABER (CONCEPTUALES)</w:t>
            </w:r>
          </w:p>
        </w:tc>
        <w:tc>
          <w:tcPr>
            <w:tcW w:w="5772" w:type="dxa"/>
          </w:tcPr>
          <w:p w:rsidR="00CD385A" w:rsidRPr="00953F6C" w:rsidRDefault="00150525" w:rsidP="00150525">
            <w:pPr>
              <w:jc w:val="center"/>
              <w:rPr>
                <w:rFonts w:ascii="Arial" w:hAnsi="Arial" w:cs="Arial"/>
                <w:sz w:val="24"/>
                <w:szCs w:val="24"/>
              </w:rPr>
            </w:pPr>
            <w:r w:rsidRPr="00953F6C">
              <w:rPr>
                <w:rFonts w:ascii="Arial" w:hAnsi="Arial" w:cs="Arial"/>
                <w:b/>
                <w:sz w:val="24"/>
                <w:szCs w:val="24"/>
              </w:rPr>
              <w:t>SABER HACER (PROCEDIMENTALES)</w:t>
            </w:r>
          </w:p>
        </w:tc>
        <w:tc>
          <w:tcPr>
            <w:tcW w:w="5772" w:type="dxa"/>
          </w:tcPr>
          <w:p w:rsidR="00CD385A" w:rsidRPr="00953F6C" w:rsidRDefault="00150525" w:rsidP="00150525">
            <w:pPr>
              <w:jc w:val="center"/>
              <w:rPr>
                <w:rFonts w:ascii="Arial" w:hAnsi="Arial" w:cs="Arial"/>
                <w:sz w:val="24"/>
                <w:szCs w:val="24"/>
              </w:rPr>
            </w:pPr>
            <w:r w:rsidRPr="00953F6C">
              <w:rPr>
                <w:rFonts w:ascii="Arial" w:hAnsi="Arial" w:cs="Arial"/>
                <w:b/>
                <w:sz w:val="24"/>
                <w:szCs w:val="24"/>
              </w:rPr>
              <w:t>SABER SER (ACTITUDINALES)</w:t>
            </w:r>
          </w:p>
        </w:tc>
      </w:tr>
      <w:tr w:rsidR="00953F6C" w:rsidRPr="00953F6C" w:rsidTr="00CD385A">
        <w:tc>
          <w:tcPr>
            <w:tcW w:w="5772" w:type="dxa"/>
          </w:tcPr>
          <w:p w:rsidR="00953F6C" w:rsidRPr="00953F6C" w:rsidRDefault="00953F6C" w:rsidP="00953F6C">
            <w:pPr>
              <w:tabs>
                <w:tab w:val="left" w:pos="1620"/>
              </w:tabs>
              <w:jc w:val="both"/>
              <w:rPr>
                <w:rFonts w:ascii="Arial" w:hAnsi="Arial" w:cs="Arial"/>
                <w:sz w:val="24"/>
                <w:szCs w:val="24"/>
              </w:rPr>
            </w:pPr>
            <w:r w:rsidRPr="00953F6C">
              <w:rPr>
                <w:rFonts w:ascii="Arial" w:hAnsi="Arial" w:cs="Arial"/>
                <w:sz w:val="24"/>
                <w:szCs w:val="24"/>
              </w:rPr>
              <w:t>Realiza operaciones básicas entre fracciones, aplicándolas a problemas de la vida cotidiana.</w:t>
            </w:r>
          </w:p>
          <w:p w:rsidR="00953F6C" w:rsidRPr="00953F6C" w:rsidRDefault="00953F6C" w:rsidP="00953F6C">
            <w:pPr>
              <w:pStyle w:val="Prrafodelista"/>
              <w:tabs>
                <w:tab w:val="left" w:pos="1620"/>
              </w:tabs>
              <w:ind w:left="720"/>
              <w:jc w:val="both"/>
              <w:rPr>
                <w:rFonts w:ascii="Arial" w:hAnsi="Arial" w:cs="Arial"/>
              </w:rPr>
            </w:pPr>
          </w:p>
          <w:p w:rsidR="00953F6C" w:rsidRPr="00953F6C" w:rsidRDefault="00953F6C" w:rsidP="00953F6C">
            <w:pPr>
              <w:pStyle w:val="Prrafodelista"/>
              <w:tabs>
                <w:tab w:val="left" w:pos="1620"/>
              </w:tabs>
              <w:ind w:left="720"/>
              <w:jc w:val="both"/>
              <w:rPr>
                <w:rFonts w:ascii="Arial" w:hAnsi="Arial" w:cs="Arial"/>
              </w:rPr>
            </w:pPr>
          </w:p>
          <w:p w:rsidR="00953F6C" w:rsidRPr="00953F6C" w:rsidRDefault="00953F6C" w:rsidP="00953F6C">
            <w:pPr>
              <w:pStyle w:val="Prrafodelista"/>
              <w:tabs>
                <w:tab w:val="left" w:pos="1620"/>
              </w:tabs>
              <w:ind w:left="720"/>
              <w:jc w:val="both"/>
              <w:rPr>
                <w:rFonts w:ascii="Arial" w:hAnsi="Arial" w:cs="Arial"/>
              </w:rPr>
            </w:pPr>
          </w:p>
          <w:p w:rsidR="00953F6C" w:rsidRPr="00953F6C" w:rsidRDefault="00953F6C" w:rsidP="00953F6C">
            <w:pPr>
              <w:pStyle w:val="Prrafodelista"/>
              <w:tabs>
                <w:tab w:val="left" w:pos="1620"/>
              </w:tabs>
              <w:ind w:left="720"/>
              <w:jc w:val="both"/>
              <w:rPr>
                <w:rFonts w:ascii="Arial" w:hAnsi="Arial" w:cs="Arial"/>
              </w:rPr>
            </w:pPr>
          </w:p>
          <w:p w:rsidR="00953F6C" w:rsidRPr="00953F6C" w:rsidRDefault="00953F6C" w:rsidP="00953F6C">
            <w:pPr>
              <w:pStyle w:val="Prrafodelista"/>
              <w:tabs>
                <w:tab w:val="left" w:pos="1620"/>
              </w:tabs>
              <w:ind w:left="720"/>
              <w:jc w:val="both"/>
              <w:rPr>
                <w:rFonts w:ascii="Arial" w:hAnsi="Arial" w:cs="Arial"/>
              </w:rPr>
            </w:pPr>
          </w:p>
          <w:p w:rsidR="00953F6C" w:rsidRPr="00953F6C" w:rsidRDefault="00953F6C" w:rsidP="00953F6C">
            <w:pPr>
              <w:pStyle w:val="Prrafodelista"/>
              <w:tabs>
                <w:tab w:val="left" w:pos="1620"/>
              </w:tabs>
              <w:ind w:left="720"/>
              <w:jc w:val="both"/>
              <w:rPr>
                <w:rFonts w:ascii="Arial" w:hAnsi="Arial" w:cs="Arial"/>
              </w:rPr>
            </w:pPr>
          </w:p>
          <w:p w:rsidR="00953F6C" w:rsidRPr="00953F6C" w:rsidRDefault="00953F6C" w:rsidP="00953F6C">
            <w:pPr>
              <w:pStyle w:val="Prrafodelista"/>
              <w:tabs>
                <w:tab w:val="left" w:pos="1620"/>
              </w:tabs>
              <w:ind w:left="720"/>
              <w:jc w:val="both"/>
              <w:rPr>
                <w:rFonts w:ascii="Arial" w:hAnsi="Arial" w:cs="Arial"/>
              </w:rPr>
            </w:pPr>
          </w:p>
          <w:p w:rsidR="00953F6C" w:rsidRPr="00953F6C" w:rsidRDefault="00953F6C" w:rsidP="00953F6C">
            <w:pPr>
              <w:pStyle w:val="Prrafodelista"/>
              <w:tabs>
                <w:tab w:val="left" w:pos="1620"/>
              </w:tabs>
              <w:ind w:left="720"/>
              <w:jc w:val="both"/>
              <w:rPr>
                <w:rFonts w:ascii="Arial" w:hAnsi="Arial" w:cs="Arial"/>
              </w:rPr>
            </w:pPr>
          </w:p>
        </w:tc>
        <w:tc>
          <w:tcPr>
            <w:tcW w:w="5772" w:type="dxa"/>
          </w:tcPr>
          <w:p w:rsidR="00953F6C" w:rsidRPr="00953F6C" w:rsidRDefault="00953F6C" w:rsidP="00953F6C">
            <w:pPr>
              <w:jc w:val="both"/>
              <w:rPr>
                <w:rFonts w:ascii="Arial" w:hAnsi="Arial" w:cs="Arial"/>
                <w:sz w:val="24"/>
                <w:szCs w:val="24"/>
              </w:rPr>
            </w:pPr>
            <w:r w:rsidRPr="00953F6C">
              <w:rPr>
                <w:rFonts w:ascii="Arial" w:hAnsi="Arial" w:cs="Arial"/>
                <w:sz w:val="24"/>
                <w:szCs w:val="24"/>
              </w:rPr>
              <w:t>Identifica y justifica relaciones de congruencia y semejanza entre figuras</w:t>
            </w:r>
          </w:p>
          <w:p w:rsidR="00953F6C" w:rsidRPr="00953F6C" w:rsidRDefault="00953F6C" w:rsidP="00953F6C">
            <w:pPr>
              <w:jc w:val="both"/>
              <w:rPr>
                <w:rFonts w:ascii="Arial" w:hAnsi="Arial" w:cs="Arial"/>
                <w:sz w:val="24"/>
                <w:szCs w:val="24"/>
              </w:rPr>
            </w:pPr>
          </w:p>
          <w:p w:rsidR="00953F6C" w:rsidRPr="00953F6C" w:rsidRDefault="00953F6C" w:rsidP="00953F6C">
            <w:pPr>
              <w:jc w:val="both"/>
              <w:rPr>
                <w:rFonts w:ascii="Arial" w:hAnsi="Arial" w:cs="Arial"/>
                <w:sz w:val="24"/>
                <w:szCs w:val="24"/>
              </w:rPr>
            </w:pPr>
            <w:r w:rsidRPr="00953F6C">
              <w:rPr>
                <w:rFonts w:ascii="Arial" w:hAnsi="Arial" w:cs="Arial"/>
                <w:sz w:val="24"/>
                <w:szCs w:val="24"/>
              </w:rPr>
              <w:t>Explica la importancia de desarrollar hábitos financieros responsables y su influencia en la calidad de vida.</w:t>
            </w:r>
          </w:p>
        </w:tc>
        <w:tc>
          <w:tcPr>
            <w:tcW w:w="5772" w:type="dxa"/>
          </w:tcPr>
          <w:p w:rsidR="00953F6C" w:rsidRPr="00953F6C" w:rsidRDefault="00953F6C" w:rsidP="00953F6C">
            <w:pPr>
              <w:jc w:val="both"/>
              <w:rPr>
                <w:rFonts w:ascii="Arial" w:hAnsi="Arial" w:cs="Arial"/>
                <w:sz w:val="24"/>
                <w:szCs w:val="24"/>
              </w:rPr>
            </w:pPr>
            <w:r w:rsidRPr="00953F6C">
              <w:rPr>
                <w:rFonts w:ascii="Arial" w:hAnsi="Arial" w:cs="Arial"/>
                <w:sz w:val="24"/>
                <w:szCs w:val="24"/>
              </w:rPr>
              <w:t>Muestra una actitud positiva y/o participativa en el aprendizaje de la matemática.</w:t>
            </w:r>
          </w:p>
        </w:tc>
      </w:tr>
    </w:tbl>
    <w:p w:rsidR="00CD385A" w:rsidRPr="00953F6C" w:rsidRDefault="00CD385A">
      <w:pPr>
        <w:rPr>
          <w:rFonts w:ascii="Arial" w:hAnsi="Arial" w:cs="Arial"/>
          <w:sz w:val="24"/>
          <w:szCs w:val="24"/>
        </w:rPr>
      </w:pPr>
    </w:p>
    <w:sectPr w:rsidR="00CD385A" w:rsidRPr="00953F6C" w:rsidSect="00AB7EC1">
      <w:pgSz w:w="20160" w:h="12240" w:orient="landscape" w:code="5"/>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108" w:rsidRDefault="00220108" w:rsidP="006A3D07">
      <w:pPr>
        <w:spacing w:after="0" w:line="240" w:lineRule="auto"/>
      </w:pPr>
      <w:r>
        <w:separator/>
      </w:r>
    </w:p>
  </w:endnote>
  <w:endnote w:type="continuationSeparator" w:id="0">
    <w:p w:rsidR="00220108" w:rsidRDefault="00220108" w:rsidP="006A3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108" w:rsidRDefault="00220108" w:rsidP="006A3D07">
      <w:pPr>
        <w:spacing w:after="0" w:line="240" w:lineRule="auto"/>
      </w:pPr>
      <w:r>
        <w:separator/>
      </w:r>
    </w:p>
  </w:footnote>
  <w:footnote w:type="continuationSeparator" w:id="0">
    <w:p w:rsidR="00220108" w:rsidRDefault="00220108" w:rsidP="006A3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38EA"/>
    <w:multiLevelType w:val="hybridMultilevel"/>
    <w:tmpl w:val="3C52658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FC67A2"/>
    <w:multiLevelType w:val="hybridMultilevel"/>
    <w:tmpl w:val="12442F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091176"/>
    <w:multiLevelType w:val="hybridMultilevel"/>
    <w:tmpl w:val="237831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A68118F"/>
    <w:multiLevelType w:val="hybridMultilevel"/>
    <w:tmpl w:val="513CEC94"/>
    <w:lvl w:ilvl="0" w:tplc="F0D4B3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500F8C"/>
    <w:multiLevelType w:val="hybridMultilevel"/>
    <w:tmpl w:val="519E85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7D5FB5"/>
    <w:multiLevelType w:val="hybridMultilevel"/>
    <w:tmpl w:val="E00A930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0C16C5C"/>
    <w:multiLevelType w:val="hybridMultilevel"/>
    <w:tmpl w:val="AF68B1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2184B51"/>
    <w:multiLevelType w:val="hybridMultilevel"/>
    <w:tmpl w:val="90FA4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4E65EB2"/>
    <w:multiLevelType w:val="hybridMultilevel"/>
    <w:tmpl w:val="941C9F34"/>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FD0663"/>
    <w:multiLevelType w:val="hybridMultilevel"/>
    <w:tmpl w:val="B18261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1C20F34"/>
    <w:multiLevelType w:val="hybridMultilevel"/>
    <w:tmpl w:val="B8C6FA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F5F7229"/>
    <w:multiLevelType w:val="hybridMultilevel"/>
    <w:tmpl w:val="B0DC82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10"/>
  </w:num>
  <w:num w:numId="5">
    <w:abstractNumId w:val="2"/>
  </w:num>
  <w:num w:numId="6">
    <w:abstractNumId w:val="1"/>
  </w:num>
  <w:num w:numId="7">
    <w:abstractNumId w:val="6"/>
  </w:num>
  <w:num w:numId="8">
    <w:abstractNumId w:val="4"/>
  </w:num>
  <w:num w:numId="9">
    <w:abstractNumId w:val="3"/>
  </w:num>
  <w:num w:numId="10">
    <w:abstractNumId w:val="11"/>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C1"/>
    <w:rsid w:val="00015CA7"/>
    <w:rsid w:val="000418C4"/>
    <w:rsid w:val="000437F1"/>
    <w:rsid w:val="00076DBA"/>
    <w:rsid w:val="00081EEA"/>
    <w:rsid w:val="000D6414"/>
    <w:rsid w:val="000F36C1"/>
    <w:rsid w:val="00102457"/>
    <w:rsid w:val="0011290E"/>
    <w:rsid w:val="001441A0"/>
    <w:rsid w:val="00150525"/>
    <w:rsid w:val="00165316"/>
    <w:rsid w:val="001D54D5"/>
    <w:rsid w:val="00220108"/>
    <w:rsid w:val="002437A6"/>
    <w:rsid w:val="00244A12"/>
    <w:rsid w:val="002B562C"/>
    <w:rsid w:val="002D784D"/>
    <w:rsid w:val="003871FD"/>
    <w:rsid w:val="003B7844"/>
    <w:rsid w:val="00424626"/>
    <w:rsid w:val="00430081"/>
    <w:rsid w:val="004737F9"/>
    <w:rsid w:val="004E6E64"/>
    <w:rsid w:val="004E7025"/>
    <w:rsid w:val="005645C7"/>
    <w:rsid w:val="005F5DBF"/>
    <w:rsid w:val="0062227E"/>
    <w:rsid w:val="006A3D07"/>
    <w:rsid w:val="006C75CC"/>
    <w:rsid w:val="00711509"/>
    <w:rsid w:val="00714ED9"/>
    <w:rsid w:val="007227A3"/>
    <w:rsid w:val="00855099"/>
    <w:rsid w:val="00895A52"/>
    <w:rsid w:val="008D59E7"/>
    <w:rsid w:val="008E6F08"/>
    <w:rsid w:val="00953F6C"/>
    <w:rsid w:val="00A05078"/>
    <w:rsid w:val="00A07251"/>
    <w:rsid w:val="00A25D1B"/>
    <w:rsid w:val="00A711E8"/>
    <w:rsid w:val="00AB7EC1"/>
    <w:rsid w:val="00C758E6"/>
    <w:rsid w:val="00CD385A"/>
    <w:rsid w:val="00D7589A"/>
    <w:rsid w:val="00DD3563"/>
    <w:rsid w:val="00DE4B8B"/>
    <w:rsid w:val="00E714EB"/>
    <w:rsid w:val="00E7441B"/>
    <w:rsid w:val="00E75FB0"/>
    <w:rsid w:val="00E97520"/>
    <w:rsid w:val="00EB083F"/>
    <w:rsid w:val="00EB2E09"/>
    <w:rsid w:val="00EC46AD"/>
    <w:rsid w:val="00EE2A11"/>
    <w:rsid w:val="00F1770F"/>
    <w:rsid w:val="00FD2A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376A556-6677-425A-9F4F-5E3E2486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rsid w:val="006C75CC"/>
  </w:style>
  <w:style w:type="character" w:styleId="Hipervnculo">
    <w:name w:val="Hyperlink"/>
    <w:basedOn w:val="Fuentedeprrafopredeter"/>
    <w:uiPriority w:val="99"/>
    <w:unhideWhenUsed/>
    <w:rsid w:val="006C75CC"/>
    <w:rPr>
      <w:color w:val="0000FF"/>
      <w:u w:val="single"/>
    </w:rPr>
  </w:style>
  <w:style w:type="paragraph" w:styleId="Prrafodelista">
    <w:name w:val="List Paragraph"/>
    <w:basedOn w:val="Normal"/>
    <w:uiPriority w:val="34"/>
    <w:qFormat/>
    <w:rsid w:val="008E6F08"/>
    <w:pPr>
      <w:spacing w:after="0" w:line="240" w:lineRule="auto"/>
      <w:ind w:left="708"/>
    </w:pPr>
    <w:rPr>
      <w:rFonts w:ascii="Times New Roman" w:eastAsia="Times New Roman" w:hAnsi="Times New Roman" w:cs="Times New Roman"/>
      <w:sz w:val="24"/>
      <w:szCs w:val="24"/>
      <w:lang w:val="es-ES" w:eastAsia="es-ES"/>
    </w:rPr>
  </w:style>
  <w:style w:type="paragraph" w:customStyle="1" w:styleId="Normal1">
    <w:name w:val="Normal1"/>
    <w:rsid w:val="000F36C1"/>
    <w:pPr>
      <w:spacing w:after="0" w:line="276" w:lineRule="auto"/>
    </w:pPr>
    <w:rPr>
      <w:rFonts w:ascii="Arial" w:eastAsia="Times New Roman" w:hAnsi="Arial" w:cs="Arial"/>
      <w:color w:val="000000"/>
      <w:lang w:eastAsia="es-CO"/>
    </w:rPr>
  </w:style>
  <w:style w:type="paragraph" w:styleId="Piedepgina">
    <w:name w:val="footer"/>
    <w:basedOn w:val="Normal"/>
    <w:link w:val="PiedepginaCar"/>
    <w:uiPriority w:val="99"/>
    <w:unhideWhenUsed/>
    <w:rsid w:val="006A3D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3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cambiar" TargetMode="External"/><Relationship Id="rId13" Type="http://schemas.openxmlformats.org/officeDocument/2006/relationships/hyperlink" Target="http://www.wordreference.com/sinonimos/industrializar" TargetMode="External"/><Relationship Id="rId18" Type="http://schemas.openxmlformats.org/officeDocument/2006/relationships/hyperlink" Target="http://www.wordreference.com/sinonimos/renovar"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wordreference.com/sinonimos/fabricar" TargetMode="External"/><Relationship Id="rId17" Type="http://schemas.openxmlformats.org/officeDocument/2006/relationships/hyperlink" Target="http://www.wordreference.com/sinonimos/reformar" TargetMode="External"/><Relationship Id="rId25" Type="http://schemas.openxmlformats.org/officeDocument/2006/relationships/image" Target="media/image5.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ordreference.com/sinonimos/rectificarse" TargetMode="External"/><Relationship Id="rId20" Type="http://schemas.openxmlformats.org/officeDocument/2006/relationships/hyperlink" Target="http://www.wordreference.com/sinonimos/variar" TargetMode="External"/><Relationship Id="rId29" Type="http://schemas.openxmlformats.org/officeDocument/2006/relationships/hyperlink" Target="https://www.youtube.com/watch?v=2ZbMxqlZSX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dreference.com/sinonimos/elaborar"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ordreference.com/sinonimos/rectificar"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www.wordreference.com/sinonimos/desnaturalizar" TargetMode="External"/><Relationship Id="rId19" Type="http://schemas.openxmlformats.org/officeDocument/2006/relationships/hyperlink" Target="http://www.wordreference.com/sinonimos/secularizar" TargetMode="External"/><Relationship Id="rId31" Type="http://schemas.openxmlformats.org/officeDocument/2006/relationships/hyperlink" Target="https://www.youtube.com/watch?v=Ugjj8OUQgJw" TargetMode="External"/><Relationship Id="rId4" Type="http://schemas.openxmlformats.org/officeDocument/2006/relationships/settings" Target="settings.xml"/><Relationship Id="rId9" Type="http://schemas.openxmlformats.org/officeDocument/2006/relationships/hyperlink" Target="http://www.wordreference.com/sinonimos/convertir" TargetMode="External"/><Relationship Id="rId14" Type="http://schemas.openxmlformats.org/officeDocument/2006/relationships/hyperlink" Target="http://www.wordreference.com/sinonimos/modificar"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7A01-F66B-43A0-96D9-C27C01FF0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3380</Words>
  <Characters>18595</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julian</cp:lastModifiedBy>
  <cp:revision>1</cp:revision>
  <dcterms:created xsi:type="dcterms:W3CDTF">2018-06-14T13:34:00Z</dcterms:created>
  <dcterms:modified xsi:type="dcterms:W3CDTF">2018-07-04T00:28:00Z</dcterms:modified>
</cp:coreProperties>
</file>