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7289" w:type="dxa"/>
        <w:tblLook w:val="04A0" w:firstRow="1" w:lastRow="0" w:firstColumn="1" w:lastColumn="0" w:noHBand="0" w:noVBand="1"/>
      </w:tblPr>
      <w:tblGrid>
        <w:gridCol w:w="2689"/>
        <w:gridCol w:w="6217"/>
        <w:gridCol w:w="1437"/>
        <w:gridCol w:w="6946"/>
      </w:tblGrid>
      <w:tr w:rsidR="009D67F9" w:rsidRPr="00B812AA" w:rsidTr="00B104DE">
        <w:tc>
          <w:tcPr>
            <w:tcW w:w="8906" w:type="dxa"/>
            <w:gridSpan w:val="2"/>
          </w:tcPr>
          <w:p w:rsidR="006759C5" w:rsidRPr="00B812AA" w:rsidRDefault="006759C5" w:rsidP="00B812AA">
            <w:pPr>
              <w:rPr>
                <w:rFonts w:cstheme="minorHAnsi"/>
              </w:rPr>
            </w:pPr>
            <w:r w:rsidRPr="00B812AA">
              <w:rPr>
                <w:rFonts w:cstheme="minorHAnsi"/>
                <w:b/>
              </w:rPr>
              <w:t>Grado :</w:t>
            </w:r>
            <w:r w:rsidRPr="00B812AA">
              <w:rPr>
                <w:rFonts w:cstheme="minorHAnsi"/>
              </w:rPr>
              <w:t xml:space="preserve"> Segundo</w:t>
            </w:r>
          </w:p>
        </w:tc>
        <w:tc>
          <w:tcPr>
            <w:tcW w:w="8383" w:type="dxa"/>
            <w:gridSpan w:val="2"/>
          </w:tcPr>
          <w:p w:rsidR="006759C5" w:rsidRPr="00B812AA" w:rsidRDefault="006759C5" w:rsidP="00B812AA">
            <w:pPr>
              <w:rPr>
                <w:rFonts w:cstheme="minorHAnsi"/>
              </w:rPr>
            </w:pPr>
            <w:r w:rsidRPr="00B812AA">
              <w:rPr>
                <w:rFonts w:cstheme="minorHAnsi"/>
                <w:b/>
              </w:rPr>
              <w:t xml:space="preserve">Periodo Académico: </w:t>
            </w:r>
            <w:r w:rsidR="00952E6C" w:rsidRPr="00B812AA">
              <w:rPr>
                <w:rFonts w:cstheme="minorHAnsi"/>
              </w:rPr>
              <w:t>Cuarto</w:t>
            </w:r>
          </w:p>
        </w:tc>
      </w:tr>
      <w:tr w:rsidR="00AB7EC1" w:rsidRPr="00B812AA" w:rsidTr="00B104DE">
        <w:tc>
          <w:tcPr>
            <w:tcW w:w="17289" w:type="dxa"/>
            <w:gridSpan w:val="4"/>
          </w:tcPr>
          <w:p w:rsidR="00AB7EC1" w:rsidRPr="00B812AA" w:rsidRDefault="00CD385A" w:rsidP="00B812AA">
            <w:pPr>
              <w:rPr>
                <w:rFonts w:cstheme="minorHAnsi"/>
              </w:rPr>
            </w:pPr>
            <w:r w:rsidRPr="00B812AA">
              <w:rPr>
                <w:rFonts w:cstheme="minorHAnsi"/>
                <w:b/>
              </w:rPr>
              <w:t>PROYECTO TRANSVERSAL:</w:t>
            </w:r>
            <w:r w:rsidR="008C21E9" w:rsidRPr="00B812AA">
              <w:rPr>
                <w:rFonts w:cstheme="minorHAnsi"/>
                <w:b/>
              </w:rPr>
              <w:t xml:space="preserve"> </w:t>
            </w:r>
            <w:r w:rsidR="00952E6C" w:rsidRPr="00B812AA">
              <w:rPr>
                <w:rFonts w:cstheme="minorHAnsi"/>
              </w:rPr>
              <w:t>Puesta en escena</w:t>
            </w:r>
          </w:p>
        </w:tc>
      </w:tr>
      <w:tr w:rsidR="00AB7EC1" w:rsidRPr="00B812AA" w:rsidTr="00B104DE">
        <w:tc>
          <w:tcPr>
            <w:tcW w:w="17289" w:type="dxa"/>
            <w:gridSpan w:val="4"/>
          </w:tcPr>
          <w:p w:rsidR="00AB7EC1" w:rsidRPr="00B812AA" w:rsidRDefault="00CD385A" w:rsidP="00B812AA">
            <w:pPr>
              <w:rPr>
                <w:rFonts w:cstheme="minorHAnsi"/>
              </w:rPr>
            </w:pPr>
            <w:r w:rsidRPr="00B812AA">
              <w:rPr>
                <w:rFonts w:cstheme="minorHAnsi"/>
                <w:b/>
              </w:rPr>
              <w:t>EJE TEMÁTICO TRANSVERSAL:</w:t>
            </w:r>
            <w:r w:rsidR="006A3F0A" w:rsidRPr="00B812AA">
              <w:rPr>
                <w:rFonts w:cstheme="minorHAnsi"/>
              </w:rPr>
              <w:t xml:space="preserve"> La convivencia y las celebraciones en nuestra comunidad</w:t>
            </w:r>
          </w:p>
        </w:tc>
      </w:tr>
      <w:tr w:rsidR="00AB7EC1" w:rsidRPr="00B812AA" w:rsidTr="00B104DE">
        <w:tc>
          <w:tcPr>
            <w:tcW w:w="17289" w:type="dxa"/>
            <w:gridSpan w:val="4"/>
          </w:tcPr>
          <w:p w:rsidR="00AB7EC1" w:rsidRPr="00B812AA" w:rsidRDefault="00CD385A" w:rsidP="00B812AA">
            <w:pPr>
              <w:rPr>
                <w:rFonts w:cstheme="minorHAnsi"/>
                <w:b/>
              </w:rPr>
            </w:pPr>
            <w:r w:rsidRPr="00B812AA">
              <w:rPr>
                <w:rFonts w:cstheme="minorHAnsi"/>
                <w:b/>
              </w:rPr>
              <w:t>PREGUNTA ORIENTADORA:</w:t>
            </w:r>
            <w:r w:rsidR="00ED4012" w:rsidRPr="00B812AA">
              <w:rPr>
                <w:rFonts w:cstheme="minorHAnsi"/>
                <w:b/>
              </w:rPr>
              <w:t xml:space="preserve"> </w:t>
            </w:r>
          </w:p>
          <w:p w:rsidR="008C21E9" w:rsidRPr="00B812AA" w:rsidRDefault="007000D1" w:rsidP="00B812AA">
            <w:pPr>
              <w:pStyle w:val="Prrafodelista"/>
              <w:rPr>
                <w:rFonts w:cstheme="minorHAnsi"/>
              </w:rPr>
            </w:pPr>
            <w:r w:rsidRPr="00B812AA">
              <w:rPr>
                <w:rFonts w:cstheme="minorHAnsi"/>
              </w:rPr>
              <w:t>¿De qué manera las celebraciones me ayudan a descubrir una identidad cultural y me enseñan valores para una sana convivencia?</w:t>
            </w:r>
          </w:p>
        </w:tc>
      </w:tr>
      <w:tr w:rsidR="00AB7EC1" w:rsidRPr="00B812AA" w:rsidTr="00B104DE">
        <w:tc>
          <w:tcPr>
            <w:tcW w:w="17289" w:type="dxa"/>
            <w:gridSpan w:val="4"/>
          </w:tcPr>
          <w:p w:rsidR="008C21E9" w:rsidRPr="00B812AA" w:rsidRDefault="008C21E9" w:rsidP="00B812AA">
            <w:pPr>
              <w:rPr>
                <w:rFonts w:cstheme="minorHAnsi"/>
              </w:rPr>
            </w:pPr>
            <w:r w:rsidRPr="00B812AA">
              <w:rPr>
                <w:rFonts w:cstheme="minorHAnsi"/>
                <w:b/>
              </w:rPr>
              <w:t>OBJETIVOS DEL</w:t>
            </w:r>
            <w:r w:rsidR="00CD385A" w:rsidRPr="00B812AA">
              <w:rPr>
                <w:rFonts w:cstheme="minorHAnsi"/>
                <w:b/>
              </w:rPr>
              <w:t xml:space="preserve"> GRADO:</w:t>
            </w:r>
            <w:r w:rsidRPr="00B812AA">
              <w:rPr>
                <w:rFonts w:cstheme="minorHAnsi"/>
              </w:rPr>
              <w:t xml:space="preserve"> </w:t>
            </w:r>
          </w:p>
          <w:p w:rsidR="0094269D" w:rsidRPr="00B812AA" w:rsidRDefault="007000D1" w:rsidP="00B812AA">
            <w:pPr>
              <w:rPr>
                <w:rFonts w:cstheme="minorHAnsi"/>
              </w:rPr>
            </w:pPr>
            <w:r w:rsidRPr="00B812AA">
              <w:rPr>
                <w:rFonts w:cstheme="minorHAnsi"/>
              </w:rPr>
              <w:t>Interpretar los mecanismos de convivencia y los valores  que permiten el desarrollo de una identidad cultural.</w:t>
            </w:r>
          </w:p>
        </w:tc>
      </w:tr>
      <w:tr w:rsidR="00AB7EC1" w:rsidRPr="00B812AA" w:rsidTr="00B104DE">
        <w:tc>
          <w:tcPr>
            <w:tcW w:w="17289" w:type="dxa"/>
            <w:gridSpan w:val="4"/>
          </w:tcPr>
          <w:p w:rsidR="00AB7EC1" w:rsidRPr="00B812AA" w:rsidRDefault="00CD385A" w:rsidP="00B812AA">
            <w:pPr>
              <w:rPr>
                <w:rFonts w:cstheme="minorHAnsi"/>
              </w:rPr>
            </w:pPr>
            <w:r w:rsidRPr="00B812AA">
              <w:rPr>
                <w:rFonts w:cstheme="minorHAnsi"/>
                <w:b/>
              </w:rPr>
              <w:t>PROCESOS MOVILIZADORES</w:t>
            </w:r>
            <w:r w:rsidRPr="00B812AA">
              <w:rPr>
                <w:rFonts w:cstheme="minorHAnsi"/>
              </w:rPr>
              <w:t xml:space="preserve">: </w:t>
            </w:r>
          </w:p>
          <w:p w:rsidR="008C21E9" w:rsidRPr="00B812AA" w:rsidRDefault="007000D1" w:rsidP="00B812AA">
            <w:pPr>
              <w:rPr>
                <w:rFonts w:cstheme="minorHAnsi"/>
                <w:color w:val="000000"/>
                <w:shd w:val="clear" w:color="auto" w:fill="FFFFFF"/>
              </w:rPr>
            </w:pPr>
            <w:r w:rsidRPr="00B812AA">
              <w:rPr>
                <w:rFonts w:cstheme="minorHAnsi"/>
                <w:color w:val="000000"/>
                <w:lang w:eastAsia="es-CO"/>
              </w:rPr>
              <w:t>Leer, escribir, escuchar, hablar, asociar, participar, identificar, describir, representar, inferir, interactuar, ordenar, comprender, recuperar, clasificar, recitar, relacionar, crear, corregir, planear, producir, interpretar, reconocer, nombrar, predecir, comparar, analizar, cantar, dramatizar inferir.</w:t>
            </w:r>
          </w:p>
        </w:tc>
      </w:tr>
      <w:tr w:rsidR="00CD385A" w:rsidRPr="00B812AA" w:rsidTr="00B104DE">
        <w:tc>
          <w:tcPr>
            <w:tcW w:w="17289" w:type="dxa"/>
            <w:gridSpan w:val="4"/>
          </w:tcPr>
          <w:p w:rsidR="008C21E9" w:rsidRPr="00B812AA" w:rsidRDefault="00CD385A" w:rsidP="00B812AA">
            <w:pPr>
              <w:rPr>
                <w:rFonts w:cstheme="minorHAnsi"/>
                <w:b/>
              </w:rPr>
            </w:pPr>
            <w:r w:rsidRPr="00B812AA">
              <w:rPr>
                <w:rFonts w:cstheme="minorHAnsi"/>
                <w:b/>
              </w:rPr>
              <w:t>COMPETENCIAS DEL ÁREA (ASIGNATURA):</w:t>
            </w:r>
          </w:p>
          <w:p w:rsidR="00541350" w:rsidRPr="00B812AA" w:rsidRDefault="00DE7FD5" w:rsidP="00B812AA">
            <w:pPr>
              <w:rPr>
                <w:rFonts w:cstheme="minorHAnsi"/>
              </w:rPr>
            </w:pPr>
            <w:r w:rsidRPr="00B812AA">
              <w:rPr>
                <w:rFonts w:cstheme="minorHAnsi"/>
              </w:rPr>
              <w:t>Comprensión, producción, adquisición del código escrito</w:t>
            </w:r>
          </w:p>
        </w:tc>
      </w:tr>
      <w:tr w:rsidR="002414D5" w:rsidRPr="00B812AA" w:rsidTr="00B104DE">
        <w:tc>
          <w:tcPr>
            <w:tcW w:w="8906" w:type="dxa"/>
            <w:gridSpan w:val="2"/>
          </w:tcPr>
          <w:p w:rsidR="00CD385A" w:rsidRPr="00B812AA" w:rsidRDefault="00CD385A" w:rsidP="00B812AA">
            <w:pPr>
              <w:rPr>
                <w:rFonts w:cstheme="minorHAnsi"/>
                <w:b/>
              </w:rPr>
            </w:pPr>
            <w:r w:rsidRPr="00B812AA">
              <w:rPr>
                <w:rFonts w:cstheme="minorHAnsi"/>
                <w:b/>
              </w:rPr>
              <w:t>DERECHOS BASICOS DE APRENDIZAJE</w:t>
            </w:r>
          </w:p>
          <w:p w:rsidR="00DE7FD5" w:rsidRPr="00B812AA" w:rsidRDefault="00DE7FD5" w:rsidP="00B812AA">
            <w:pPr>
              <w:rPr>
                <w:rFonts w:eastAsia="Times New Roman" w:cstheme="minorHAnsi"/>
                <w:b/>
                <w:lang w:eastAsia="es-CO"/>
              </w:rPr>
            </w:pPr>
            <w:r w:rsidRPr="00B812AA">
              <w:rPr>
                <w:rFonts w:eastAsia="Times New Roman" w:cstheme="minorHAnsi"/>
                <w:b/>
                <w:lang w:eastAsia="es-CO"/>
              </w:rPr>
              <w:t>DBA 4</w:t>
            </w:r>
          </w:p>
          <w:p w:rsidR="00DE7FD5" w:rsidRPr="00B812AA" w:rsidRDefault="00DE7FD5" w:rsidP="00B812AA">
            <w:pPr>
              <w:rPr>
                <w:rFonts w:eastAsia="Times New Roman" w:cstheme="minorHAnsi"/>
                <w:lang w:eastAsia="es-CO"/>
              </w:rPr>
            </w:pPr>
            <w:r w:rsidRPr="00B812AA">
              <w:rPr>
                <w:rFonts w:eastAsia="Times New Roman" w:cstheme="minorHAnsi"/>
                <w:lang w:eastAsia="es-CO"/>
              </w:rPr>
              <w:t>Analiza algunos elementos constitutivos de textos literarios como personajes, espacios y acciones.</w:t>
            </w:r>
          </w:p>
          <w:p w:rsidR="00DE7FD5" w:rsidRPr="00B812AA" w:rsidRDefault="00DE7FD5" w:rsidP="00B812AA">
            <w:pPr>
              <w:rPr>
                <w:rFonts w:eastAsia="Times New Roman" w:cstheme="minorHAnsi"/>
                <w:lang w:eastAsia="es-CO"/>
              </w:rPr>
            </w:pPr>
          </w:p>
          <w:p w:rsidR="00DE7FD5" w:rsidRPr="00B812AA" w:rsidRDefault="00DE7FD5" w:rsidP="00B812AA">
            <w:pPr>
              <w:rPr>
                <w:rFonts w:eastAsia="Times New Roman" w:cstheme="minorHAnsi"/>
                <w:b/>
                <w:lang w:eastAsia="es-CO"/>
              </w:rPr>
            </w:pPr>
            <w:r w:rsidRPr="00B812AA">
              <w:rPr>
                <w:rFonts w:eastAsia="Times New Roman" w:cstheme="minorHAnsi"/>
                <w:b/>
                <w:lang w:eastAsia="es-CO"/>
              </w:rPr>
              <w:t>DBA 5</w:t>
            </w:r>
          </w:p>
          <w:p w:rsidR="00DE7FD5" w:rsidRPr="00B812AA" w:rsidRDefault="00DE7FD5" w:rsidP="00B812AA">
            <w:pPr>
              <w:rPr>
                <w:rFonts w:eastAsia="Times New Roman" w:cstheme="minorHAnsi"/>
                <w:lang w:eastAsia="es-CO"/>
              </w:rPr>
            </w:pPr>
            <w:r w:rsidRPr="00B812AA">
              <w:rPr>
                <w:rFonts w:eastAsia="Times New Roman" w:cstheme="minorHAnsi"/>
                <w:lang w:eastAsia="es-CO"/>
              </w:rPr>
              <w:t>Comprende el contenido global de un mensaje oral atendiendo a elementos verbales y no verbales.</w:t>
            </w:r>
          </w:p>
          <w:p w:rsidR="00DE7FD5" w:rsidRPr="00B812AA" w:rsidRDefault="00DE7FD5" w:rsidP="00B812AA">
            <w:pPr>
              <w:rPr>
                <w:rFonts w:eastAsia="Times New Roman" w:cstheme="minorHAnsi"/>
                <w:lang w:eastAsia="es-CO"/>
              </w:rPr>
            </w:pPr>
          </w:p>
          <w:p w:rsidR="00DE7FD5" w:rsidRPr="00B812AA" w:rsidRDefault="00DE7FD5" w:rsidP="00B812AA">
            <w:pPr>
              <w:rPr>
                <w:rFonts w:eastAsia="Times New Roman" w:cstheme="minorHAnsi"/>
                <w:b/>
                <w:lang w:eastAsia="es-CO"/>
              </w:rPr>
            </w:pPr>
            <w:r w:rsidRPr="00B812AA">
              <w:rPr>
                <w:rFonts w:eastAsia="Times New Roman" w:cstheme="minorHAnsi"/>
                <w:b/>
                <w:lang w:eastAsia="es-CO"/>
              </w:rPr>
              <w:t>DBA 6</w:t>
            </w:r>
          </w:p>
          <w:p w:rsidR="00DE7FD5" w:rsidRPr="00B812AA" w:rsidRDefault="00DE7FD5" w:rsidP="00B812AA">
            <w:pPr>
              <w:rPr>
                <w:rFonts w:eastAsia="Times New Roman" w:cstheme="minorHAnsi"/>
                <w:lang w:eastAsia="es-CO"/>
              </w:rPr>
            </w:pPr>
            <w:r w:rsidRPr="00B812AA">
              <w:rPr>
                <w:rFonts w:eastAsia="Times New Roman" w:cstheme="minorHAnsi"/>
                <w:lang w:eastAsia="es-CO"/>
              </w:rPr>
              <w:t>Predice y analiza los contenidos y estructuras de diferentes textos a partir de sus conocimientos previos.</w:t>
            </w:r>
          </w:p>
          <w:p w:rsidR="00DE7FD5" w:rsidRPr="00B812AA" w:rsidRDefault="00DE7FD5" w:rsidP="00B812AA">
            <w:pPr>
              <w:rPr>
                <w:rFonts w:eastAsia="Times New Roman" w:cstheme="minorHAnsi"/>
                <w:lang w:eastAsia="es-CO"/>
              </w:rPr>
            </w:pPr>
          </w:p>
          <w:p w:rsidR="00DE7FD5" w:rsidRPr="00B812AA" w:rsidRDefault="00DE7FD5" w:rsidP="00B812AA">
            <w:pPr>
              <w:rPr>
                <w:rFonts w:eastAsia="Times New Roman" w:cstheme="minorHAnsi"/>
                <w:b/>
                <w:lang w:eastAsia="es-CO"/>
              </w:rPr>
            </w:pPr>
            <w:r w:rsidRPr="00B812AA">
              <w:rPr>
                <w:rFonts w:eastAsia="Times New Roman" w:cstheme="minorHAnsi"/>
                <w:b/>
                <w:lang w:eastAsia="es-CO"/>
              </w:rPr>
              <w:t>DBA 7</w:t>
            </w:r>
          </w:p>
          <w:p w:rsidR="003C4FAC" w:rsidRPr="00B812AA" w:rsidRDefault="00DE7FD5" w:rsidP="00B812AA">
            <w:pPr>
              <w:rPr>
                <w:rFonts w:cstheme="minorHAnsi"/>
              </w:rPr>
            </w:pPr>
            <w:r w:rsidRPr="00B812AA">
              <w:rPr>
                <w:rFonts w:eastAsia="Times New Roman" w:cstheme="minorHAnsi"/>
                <w:lang w:eastAsia="es-CO"/>
              </w:rPr>
              <w:t>Expresa sus ideas atendiendo a las características de la situación comunicativa (interlocutores, intenciones y contextos)</w:t>
            </w:r>
          </w:p>
        </w:tc>
        <w:tc>
          <w:tcPr>
            <w:tcW w:w="8383" w:type="dxa"/>
            <w:gridSpan w:val="2"/>
          </w:tcPr>
          <w:p w:rsidR="00CD385A" w:rsidRPr="00B812AA" w:rsidRDefault="00CD385A" w:rsidP="00B812AA">
            <w:pPr>
              <w:rPr>
                <w:rFonts w:cstheme="minorHAnsi"/>
                <w:b/>
              </w:rPr>
            </w:pPr>
            <w:r w:rsidRPr="00B812AA">
              <w:rPr>
                <w:rFonts w:cstheme="minorHAnsi"/>
                <w:b/>
              </w:rPr>
              <w:t>ESTANDARES BASICOS DE COMPETENCIA</w:t>
            </w:r>
          </w:p>
          <w:p w:rsidR="0022467F" w:rsidRPr="00B812AA" w:rsidRDefault="0022467F" w:rsidP="00B812AA">
            <w:pPr>
              <w:rPr>
                <w:rFonts w:cstheme="minorHAnsi"/>
              </w:rPr>
            </w:pPr>
          </w:p>
          <w:p w:rsidR="00DE7FD5" w:rsidRPr="00B812AA" w:rsidRDefault="00DE7FD5" w:rsidP="00B812AA">
            <w:pPr>
              <w:pStyle w:val="Prrafodelista"/>
              <w:rPr>
                <w:rFonts w:cstheme="minorHAnsi"/>
              </w:rPr>
            </w:pPr>
            <w:r w:rsidRPr="00B812AA">
              <w:rPr>
                <w:rFonts w:cstheme="minorHAnsi"/>
                <w:b/>
              </w:rPr>
              <w:t>Producción textual:</w:t>
            </w:r>
          </w:p>
          <w:p w:rsidR="00DE7FD5" w:rsidRPr="00B812AA" w:rsidRDefault="00DE7FD5" w:rsidP="00B812AA">
            <w:pPr>
              <w:pStyle w:val="Prrafodelista"/>
              <w:rPr>
                <w:rFonts w:cstheme="minorHAnsi"/>
              </w:rPr>
            </w:pPr>
            <w:r w:rsidRPr="00B812AA">
              <w:rPr>
                <w:rFonts w:cstheme="minorHAnsi"/>
              </w:rPr>
              <w:t>Produzco textos orales que responden a distintos propósitos comunicativos.</w:t>
            </w:r>
          </w:p>
          <w:p w:rsidR="00DE7FD5" w:rsidRPr="00B812AA" w:rsidRDefault="00DE7FD5" w:rsidP="00B812AA">
            <w:pPr>
              <w:pStyle w:val="Prrafodelista"/>
              <w:rPr>
                <w:rFonts w:cstheme="minorHAnsi"/>
              </w:rPr>
            </w:pPr>
            <w:r w:rsidRPr="00B812AA">
              <w:rPr>
                <w:rFonts w:cstheme="minorHAnsi"/>
              </w:rPr>
              <w:t>Produzco textos escritos que responden a distintas necesidades comunicativas.</w:t>
            </w:r>
          </w:p>
          <w:p w:rsidR="00DE7FD5" w:rsidRPr="00B812AA" w:rsidRDefault="00DE7FD5" w:rsidP="00B812AA">
            <w:pPr>
              <w:pStyle w:val="Prrafodelista"/>
              <w:rPr>
                <w:rFonts w:cstheme="minorHAnsi"/>
                <w:b/>
              </w:rPr>
            </w:pPr>
            <w:r w:rsidRPr="00B812AA">
              <w:rPr>
                <w:rFonts w:cstheme="minorHAnsi"/>
                <w:b/>
              </w:rPr>
              <w:t xml:space="preserve">Comprensión e interpretación: </w:t>
            </w:r>
          </w:p>
          <w:p w:rsidR="00DE7FD5" w:rsidRPr="00B812AA" w:rsidRDefault="00DE7FD5" w:rsidP="00B812AA">
            <w:pPr>
              <w:pStyle w:val="Prrafodelista"/>
              <w:rPr>
                <w:rFonts w:cstheme="minorHAnsi"/>
              </w:rPr>
            </w:pPr>
            <w:r w:rsidRPr="00B812AA">
              <w:rPr>
                <w:rFonts w:cstheme="minorHAnsi"/>
              </w:rPr>
              <w:t>Comprendo textos que tienen diferentes formatos y finalidades.</w:t>
            </w:r>
          </w:p>
          <w:p w:rsidR="00DE7FD5" w:rsidRPr="00B812AA" w:rsidRDefault="00DE7FD5" w:rsidP="00B812AA">
            <w:pPr>
              <w:pStyle w:val="Prrafodelista"/>
              <w:rPr>
                <w:rFonts w:cstheme="minorHAnsi"/>
                <w:b/>
              </w:rPr>
            </w:pPr>
            <w:r w:rsidRPr="00B812AA">
              <w:rPr>
                <w:rFonts w:cstheme="minorHAnsi"/>
                <w:b/>
              </w:rPr>
              <w:t>Literatura:</w:t>
            </w:r>
          </w:p>
          <w:p w:rsidR="00DE7FD5" w:rsidRPr="00B812AA" w:rsidRDefault="00DE7FD5" w:rsidP="00B812AA">
            <w:pPr>
              <w:pStyle w:val="Prrafodelista"/>
              <w:rPr>
                <w:rFonts w:cstheme="minorHAnsi"/>
              </w:rPr>
            </w:pPr>
            <w:r w:rsidRPr="00B812AA">
              <w:rPr>
                <w:rFonts w:cstheme="minorHAnsi"/>
              </w:rPr>
              <w:t>Comprendo textos literarios para propiciar el desarrollo de mi capacidad creativa y lúdica.</w:t>
            </w:r>
          </w:p>
          <w:p w:rsidR="00DE7FD5" w:rsidRPr="00B812AA" w:rsidRDefault="00DE7FD5" w:rsidP="00B812AA">
            <w:pPr>
              <w:pStyle w:val="Prrafodelista"/>
              <w:rPr>
                <w:rFonts w:cstheme="minorHAnsi"/>
                <w:b/>
              </w:rPr>
            </w:pPr>
            <w:r w:rsidRPr="00B812AA">
              <w:rPr>
                <w:rFonts w:cstheme="minorHAnsi"/>
                <w:b/>
              </w:rPr>
              <w:t xml:space="preserve">Medios de comunicación y otros sistemas simbólicos: </w:t>
            </w:r>
          </w:p>
          <w:p w:rsidR="00DE7FD5" w:rsidRPr="00B812AA" w:rsidRDefault="00DE7FD5" w:rsidP="00B812AA">
            <w:pPr>
              <w:pStyle w:val="Prrafodelista"/>
              <w:rPr>
                <w:rFonts w:cstheme="minorHAnsi"/>
              </w:rPr>
            </w:pPr>
            <w:r w:rsidRPr="00B812AA">
              <w:rPr>
                <w:rFonts w:cstheme="minorHAnsi"/>
              </w:rPr>
              <w:t>Reconozco los medios de comunicación masiva y caracterizo la información que difunden.</w:t>
            </w:r>
          </w:p>
          <w:p w:rsidR="00DE7FD5" w:rsidRPr="00B812AA" w:rsidRDefault="00DE7FD5" w:rsidP="00B812AA">
            <w:pPr>
              <w:pStyle w:val="Prrafodelista"/>
              <w:rPr>
                <w:rFonts w:cstheme="minorHAnsi"/>
              </w:rPr>
            </w:pPr>
            <w:r w:rsidRPr="00B812AA">
              <w:rPr>
                <w:rFonts w:cstheme="minorHAnsi"/>
              </w:rPr>
              <w:t>Comprendo la información que circula a través de algunos sistemas de comunicación no verbal.</w:t>
            </w:r>
          </w:p>
          <w:p w:rsidR="00DE7FD5" w:rsidRPr="00B812AA" w:rsidRDefault="00DE7FD5" w:rsidP="00B812AA">
            <w:pPr>
              <w:pStyle w:val="Prrafodelista"/>
              <w:rPr>
                <w:rFonts w:cstheme="minorHAnsi"/>
                <w:b/>
              </w:rPr>
            </w:pPr>
            <w:r w:rsidRPr="00B812AA">
              <w:rPr>
                <w:rFonts w:cstheme="minorHAnsi"/>
                <w:b/>
              </w:rPr>
              <w:t>Ética de la comunicación:</w:t>
            </w:r>
          </w:p>
          <w:p w:rsidR="00DE7FD5" w:rsidRDefault="00DE7FD5" w:rsidP="00B812AA">
            <w:pPr>
              <w:pStyle w:val="Prrafodelista"/>
              <w:rPr>
                <w:rFonts w:cstheme="minorHAnsi"/>
              </w:rPr>
            </w:pPr>
            <w:r w:rsidRPr="00B812AA">
              <w:rPr>
                <w:rFonts w:cstheme="minorHAnsi"/>
              </w:rPr>
              <w:t>Identifico los principales elementos y roles de la comunicación para enriquecer procesos comunicativos auténticos.</w:t>
            </w:r>
          </w:p>
          <w:p w:rsidR="00B812AA" w:rsidRDefault="00B812AA" w:rsidP="00B812AA">
            <w:pPr>
              <w:pStyle w:val="Prrafodelista"/>
              <w:rPr>
                <w:rFonts w:cstheme="minorHAnsi"/>
              </w:rPr>
            </w:pPr>
          </w:p>
          <w:p w:rsidR="00B812AA" w:rsidRDefault="00B812AA" w:rsidP="00B812AA">
            <w:pPr>
              <w:pStyle w:val="Prrafodelista"/>
              <w:rPr>
                <w:rFonts w:cstheme="minorHAnsi"/>
              </w:rPr>
            </w:pPr>
          </w:p>
          <w:p w:rsidR="00B812AA" w:rsidRPr="00B812AA" w:rsidRDefault="00B812AA" w:rsidP="00B812AA">
            <w:pPr>
              <w:pStyle w:val="Prrafodelista"/>
              <w:rPr>
                <w:rFonts w:cstheme="minorHAnsi"/>
              </w:rPr>
            </w:pPr>
          </w:p>
        </w:tc>
      </w:tr>
      <w:tr w:rsidR="00DF6119" w:rsidRPr="00B812AA" w:rsidTr="00B104DE">
        <w:tc>
          <w:tcPr>
            <w:tcW w:w="2689" w:type="dxa"/>
          </w:tcPr>
          <w:p w:rsidR="00AB7EC1" w:rsidRPr="00B812AA" w:rsidRDefault="00CD385A" w:rsidP="00B812AA">
            <w:pPr>
              <w:rPr>
                <w:rFonts w:cstheme="minorHAnsi"/>
              </w:rPr>
            </w:pPr>
            <w:r w:rsidRPr="00B812AA">
              <w:rPr>
                <w:rFonts w:cstheme="minorHAnsi"/>
                <w:b/>
              </w:rPr>
              <w:lastRenderedPageBreak/>
              <w:t>EJES DE LOS ESTANDARES Y ORIENTACIONES TEMÁTICAS.</w:t>
            </w:r>
          </w:p>
        </w:tc>
        <w:tc>
          <w:tcPr>
            <w:tcW w:w="6217" w:type="dxa"/>
          </w:tcPr>
          <w:p w:rsidR="00AB7EC1" w:rsidRPr="00B812AA" w:rsidRDefault="00CD385A" w:rsidP="00B812AA">
            <w:pPr>
              <w:rPr>
                <w:rFonts w:cstheme="minorHAnsi"/>
                <w:b/>
              </w:rPr>
            </w:pPr>
            <w:r w:rsidRPr="00B812AA">
              <w:rPr>
                <w:rFonts w:cstheme="minorHAnsi"/>
                <w:b/>
              </w:rPr>
              <w:t>PROPUESTAS PARA LA EXPERIENCIA PEDAGÓGICA</w:t>
            </w:r>
            <w:r w:rsidR="00833771" w:rsidRPr="00B812AA">
              <w:rPr>
                <w:rFonts w:cstheme="minorHAnsi"/>
                <w:b/>
              </w:rPr>
              <w:t xml:space="preserve"> </w:t>
            </w:r>
            <w:r w:rsidRPr="00B812AA">
              <w:rPr>
                <w:rFonts w:cstheme="minorHAnsi"/>
                <w:b/>
              </w:rPr>
              <w:t>(PLAN DE AULA)</w:t>
            </w:r>
          </w:p>
        </w:tc>
        <w:tc>
          <w:tcPr>
            <w:tcW w:w="1437" w:type="dxa"/>
          </w:tcPr>
          <w:p w:rsidR="00AB7EC1" w:rsidRPr="00B812AA" w:rsidRDefault="00CD385A" w:rsidP="00B812AA">
            <w:pPr>
              <w:rPr>
                <w:rFonts w:cstheme="minorHAnsi"/>
              </w:rPr>
            </w:pPr>
            <w:r w:rsidRPr="00B812AA">
              <w:rPr>
                <w:rFonts w:cstheme="minorHAnsi"/>
                <w:b/>
              </w:rPr>
              <w:t>GRUPO(S)</w:t>
            </w:r>
          </w:p>
        </w:tc>
        <w:tc>
          <w:tcPr>
            <w:tcW w:w="6946" w:type="dxa"/>
          </w:tcPr>
          <w:p w:rsidR="003E036E" w:rsidRPr="00B812AA" w:rsidRDefault="00CD385A" w:rsidP="00B812AA">
            <w:pPr>
              <w:rPr>
                <w:rFonts w:cstheme="minorHAnsi"/>
                <w:b/>
              </w:rPr>
            </w:pPr>
            <w:r w:rsidRPr="00B812AA">
              <w:rPr>
                <w:rFonts w:cstheme="minorHAnsi"/>
                <w:b/>
              </w:rPr>
              <w:t xml:space="preserve">EVIDENCIAS Y SEGUIMIENTO </w:t>
            </w:r>
          </w:p>
          <w:p w:rsidR="00AB7EC1" w:rsidRPr="00B812AA" w:rsidRDefault="00CD385A" w:rsidP="00B812AA">
            <w:pPr>
              <w:rPr>
                <w:rFonts w:cstheme="minorHAnsi"/>
              </w:rPr>
            </w:pPr>
            <w:r w:rsidRPr="00B812AA">
              <w:rPr>
                <w:rFonts w:cstheme="minorHAnsi"/>
                <w:b/>
              </w:rPr>
              <w:t>(OBSERVACIONES, AJUSTES RAZONABLES  Y APRENDIZAJES)</w:t>
            </w:r>
          </w:p>
        </w:tc>
      </w:tr>
      <w:tr w:rsidR="00684DE4" w:rsidRPr="00B812AA" w:rsidTr="00B104DE">
        <w:trPr>
          <w:trHeight w:val="726"/>
        </w:trPr>
        <w:tc>
          <w:tcPr>
            <w:tcW w:w="2689" w:type="dxa"/>
            <w:vMerge w:val="restart"/>
          </w:tcPr>
          <w:p w:rsidR="00684DE4" w:rsidRPr="00B812AA" w:rsidRDefault="00684DE4" w:rsidP="00684DE4">
            <w:pPr>
              <w:rPr>
                <w:b/>
              </w:rPr>
            </w:pPr>
            <w:r w:rsidRPr="00B812AA">
              <w:rPr>
                <w:b/>
              </w:rPr>
              <w:t>MEDIOS DE COMUNICACIÓN:</w:t>
            </w:r>
          </w:p>
          <w:p w:rsidR="00684DE4" w:rsidRPr="00B812AA" w:rsidRDefault="00684DE4" w:rsidP="00684DE4">
            <w:pPr>
              <w:pStyle w:val="Prrafodelista"/>
            </w:pPr>
            <w:r w:rsidRPr="00B812AA">
              <w:t>Lectura en voz alta con volumen, entonación, pronunciación y fluidez.</w:t>
            </w:r>
          </w:p>
          <w:p w:rsidR="00684DE4" w:rsidRPr="00B812AA" w:rsidRDefault="00684DE4" w:rsidP="00684DE4">
            <w:pPr>
              <w:pStyle w:val="Prrafodelista"/>
            </w:pPr>
            <w:r w:rsidRPr="00B812AA">
              <w:t>Representación de guiones.</w:t>
            </w:r>
          </w:p>
          <w:p w:rsidR="00684DE4" w:rsidRPr="00B812AA" w:rsidRDefault="00684DE4" w:rsidP="00684DE4">
            <w:pPr>
              <w:pStyle w:val="Prrafodelista"/>
            </w:pPr>
            <w:r w:rsidRPr="00B812AA">
              <w:t>Exposiciones orales.</w:t>
            </w:r>
          </w:p>
          <w:p w:rsidR="00684DE4" w:rsidRPr="00B812AA" w:rsidRDefault="00684DE4" w:rsidP="00684DE4">
            <w:pPr>
              <w:rPr>
                <w:b/>
              </w:rPr>
            </w:pPr>
          </w:p>
          <w:p w:rsidR="00684DE4" w:rsidRPr="00B812AA" w:rsidRDefault="00684DE4" w:rsidP="00684DE4">
            <w:pPr>
              <w:rPr>
                <w:b/>
              </w:rPr>
            </w:pPr>
            <w:r w:rsidRPr="00B812AA">
              <w:rPr>
                <w:b/>
              </w:rPr>
              <w:t>ÉTICA DE LA COMUNICACIÓN:</w:t>
            </w:r>
          </w:p>
          <w:p w:rsidR="00684DE4" w:rsidRPr="00B812AA" w:rsidRDefault="00684DE4" w:rsidP="00684DE4">
            <w:pPr>
              <w:pStyle w:val="Prrafodelista"/>
            </w:pPr>
            <w:r w:rsidRPr="00B812AA">
              <w:t>Participación en conversaciones, debates y exposiciones orales.</w:t>
            </w:r>
          </w:p>
          <w:p w:rsidR="00684DE4" w:rsidRPr="00B812AA" w:rsidRDefault="00684DE4" w:rsidP="00684DE4">
            <w:pPr>
              <w:pStyle w:val="Prrafodelista"/>
            </w:pPr>
            <w:r w:rsidRPr="00B812AA">
              <w:t>Escucha y respeto por las opiniones ajenas.</w:t>
            </w:r>
          </w:p>
          <w:p w:rsidR="00684DE4" w:rsidRPr="00B812AA" w:rsidRDefault="00684DE4" w:rsidP="00684DE4"/>
          <w:p w:rsidR="00684DE4" w:rsidRPr="00B812AA" w:rsidRDefault="00684DE4" w:rsidP="00684DE4">
            <w:pPr>
              <w:rPr>
                <w:rFonts w:cstheme="minorHAnsi"/>
              </w:rPr>
            </w:pPr>
          </w:p>
          <w:p w:rsidR="00684DE4" w:rsidRPr="00B812AA" w:rsidRDefault="00684DE4" w:rsidP="00684DE4">
            <w:r w:rsidRPr="00B812AA">
              <w:rPr>
                <w:b/>
              </w:rPr>
              <w:t>PRODUCCIÓN ORAL Y ESCRITA:</w:t>
            </w:r>
          </w:p>
          <w:p w:rsidR="00684DE4" w:rsidRPr="00B812AA" w:rsidRDefault="00684DE4" w:rsidP="00684DE4">
            <w:pPr>
              <w:pStyle w:val="Prrafodelista"/>
            </w:pPr>
            <w:r w:rsidRPr="00B812AA">
              <w:t>Diferencia entre oración y párrafo.</w:t>
            </w:r>
          </w:p>
          <w:p w:rsidR="00684DE4" w:rsidRPr="00B812AA" w:rsidRDefault="00684DE4" w:rsidP="00684DE4">
            <w:pPr>
              <w:pStyle w:val="Prrafodelista"/>
            </w:pPr>
            <w:r w:rsidRPr="00B812AA">
              <w:t>Ordenación de oraciones con secuencia temporal.</w:t>
            </w:r>
          </w:p>
          <w:p w:rsidR="00684DE4" w:rsidRPr="00B812AA" w:rsidRDefault="00684DE4" w:rsidP="00684DE4">
            <w:pPr>
              <w:pStyle w:val="Prrafodelista"/>
            </w:pPr>
            <w:r w:rsidRPr="00B812AA">
              <w:lastRenderedPageBreak/>
              <w:t>Conectores temporales.</w:t>
            </w:r>
          </w:p>
          <w:p w:rsidR="00684DE4" w:rsidRPr="00B812AA" w:rsidRDefault="00684DE4" w:rsidP="00684DE4">
            <w:pPr>
              <w:pStyle w:val="Prrafodelista"/>
            </w:pPr>
            <w:r w:rsidRPr="00B812AA">
              <w:t>Conectores copulativos y disyuntivos en oraciones y párrafos.</w:t>
            </w:r>
          </w:p>
          <w:p w:rsidR="00684DE4" w:rsidRPr="00B812AA" w:rsidRDefault="00684DE4" w:rsidP="00684DE4">
            <w:pPr>
              <w:pStyle w:val="Prrafodelista"/>
            </w:pPr>
            <w:r w:rsidRPr="00B812AA">
              <w:t>Planeación, redacción y escritura de textos con diferentes propósitos comunicativos.</w:t>
            </w:r>
          </w:p>
          <w:p w:rsidR="00684DE4" w:rsidRPr="00B812AA" w:rsidRDefault="00684DE4" w:rsidP="00684DE4">
            <w:pPr>
              <w:pStyle w:val="Prrafodelista"/>
            </w:pPr>
            <w:r w:rsidRPr="00B812AA">
              <w:t>Regla ortográfica: Uso de la h</w:t>
            </w:r>
          </w:p>
          <w:p w:rsidR="00684DE4" w:rsidRPr="00B812AA" w:rsidRDefault="00684DE4" w:rsidP="00684DE4">
            <w:pPr>
              <w:rPr>
                <w:b/>
              </w:rPr>
            </w:pPr>
            <w:r w:rsidRPr="00B812AA">
              <w:rPr>
                <w:b/>
              </w:rPr>
              <w:t>COMPRENSIÓN E INTERPRETACIÓN:</w:t>
            </w:r>
          </w:p>
          <w:p w:rsidR="00684DE4" w:rsidRPr="00B812AA" w:rsidRDefault="00684DE4" w:rsidP="00684DE4">
            <w:pPr>
              <w:pStyle w:val="Prrafodelista"/>
            </w:pPr>
            <w:r w:rsidRPr="00B812AA">
              <w:t>Identificación del propósito y la estructura de diferentes textos.</w:t>
            </w:r>
          </w:p>
          <w:p w:rsidR="00684DE4" w:rsidRPr="00B812AA" w:rsidRDefault="00684DE4" w:rsidP="00684DE4">
            <w:pPr>
              <w:pStyle w:val="Prrafodelista"/>
            </w:pPr>
            <w:r w:rsidRPr="00B812AA">
              <w:t>Recuperación de información implícita y explícita en un texto.</w:t>
            </w:r>
          </w:p>
          <w:p w:rsidR="00684DE4" w:rsidRPr="00B812AA" w:rsidRDefault="00684DE4" w:rsidP="00684DE4">
            <w:pPr>
              <w:pStyle w:val="Prrafodelista"/>
            </w:pPr>
            <w:r w:rsidRPr="00B812AA">
              <w:t>Consulta del diccionario.</w:t>
            </w:r>
          </w:p>
          <w:p w:rsidR="00684DE4" w:rsidRPr="00B812AA" w:rsidRDefault="00684DE4" w:rsidP="00684DE4">
            <w:pPr>
              <w:rPr>
                <w:b/>
              </w:rPr>
            </w:pPr>
            <w:r w:rsidRPr="00B812AA">
              <w:rPr>
                <w:b/>
              </w:rPr>
              <w:t>LITERATURA:</w:t>
            </w:r>
          </w:p>
          <w:p w:rsidR="00684DE4" w:rsidRPr="00B812AA" w:rsidRDefault="00684DE4" w:rsidP="00684DE4">
            <w:pPr>
              <w:pStyle w:val="Prrafodelista"/>
            </w:pPr>
            <w:r w:rsidRPr="00B812AA">
              <w:t>Diferencia entre textos literarios y no literarios.</w:t>
            </w:r>
          </w:p>
          <w:p w:rsidR="00684DE4" w:rsidRPr="00B812AA" w:rsidRDefault="00684DE4" w:rsidP="00684DE4">
            <w:pPr>
              <w:pStyle w:val="Prrafodelista"/>
            </w:pPr>
            <w:r w:rsidRPr="00B812AA">
              <w:t>Textos instructivos.</w:t>
            </w:r>
          </w:p>
          <w:p w:rsidR="00684DE4" w:rsidRPr="00B812AA" w:rsidRDefault="00684DE4" w:rsidP="00684DE4">
            <w:pPr>
              <w:pStyle w:val="Prrafodelista"/>
            </w:pPr>
            <w:r w:rsidRPr="00B812AA">
              <w:t>Textos líricos</w:t>
            </w:r>
          </w:p>
          <w:p w:rsidR="00684DE4" w:rsidRPr="00B812AA" w:rsidRDefault="00684DE4" w:rsidP="00684DE4">
            <w:pPr>
              <w:rPr>
                <w:rFonts w:cstheme="minorHAnsi"/>
              </w:rPr>
            </w:pPr>
          </w:p>
        </w:tc>
        <w:tc>
          <w:tcPr>
            <w:tcW w:w="6217" w:type="dxa"/>
            <w:vMerge w:val="restart"/>
          </w:tcPr>
          <w:p w:rsidR="00684DE4" w:rsidRPr="00B812AA" w:rsidRDefault="00684DE4" w:rsidP="00684DE4">
            <w:pPr>
              <w:rPr>
                <w:rFonts w:cs="Arial"/>
              </w:rPr>
            </w:pPr>
            <w:r w:rsidRPr="00B812AA">
              <w:rPr>
                <w:rFonts w:cs="Arial"/>
              </w:rPr>
              <w:lastRenderedPageBreak/>
              <w:t>DESCRIPCIÓN DEL PROYECTO</w:t>
            </w:r>
          </w:p>
          <w:p w:rsidR="00684DE4" w:rsidRPr="00B812AA" w:rsidRDefault="00684DE4" w:rsidP="00684DE4">
            <w:pPr>
              <w:rPr>
                <w:rFonts w:cs="Arial"/>
              </w:rPr>
            </w:pPr>
          </w:p>
          <w:p w:rsidR="00684DE4" w:rsidRDefault="00684DE4" w:rsidP="00684DE4">
            <w:pPr>
              <w:jc w:val="both"/>
              <w:rPr>
                <w:rFonts w:cs="Arial"/>
              </w:rPr>
            </w:pPr>
            <w:r w:rsidRPr="00B812AA">
              <w:rPr>
                <w:rFonts w:cs="Arial"/>
              </w:rPr>
              <w:t xml:space="preserve">Para el cuarto periodo, tendremos como proyecto, la puesta en escena. Para ello cada grupo evidenciará en una gran feria escolar alguna muestra pedagógica realizada por sus estudiantes. </w:t>
            </w:r>
          </w:p>
          <w:p w:rsidR="00684DE4" w:rsidRPr="00B812AA" w:rsidRDefault="00684DE4" w:rsidP="00684DE4">
            <w:pPr>
              <w:jc w:val="both"/>
              <w:rPr>
                <w:rFonts w:cs="Arial"/>
              </w:rPr>
            </w:pPr>
            <w:r w:rsidRPr="00B812AA">
              <w:rPr>
                <w:rFonts w:cs="Arial"/>
              </w:rPr>
              <w:t>Se trabajará con el proyecto el metro de Medellín.</w:t>
            </w:r>
          </w:p>
          <w:p w:rsidR="00684DE4" w:rsidRDefault="00684DE4" w:rsidP="00684DE4">
            <w:pPr>
              <w:jc w:val="both"/>
              <w:rPr>
                <w:rFonts w:cs="Arial"/>
              </w:rPr>
            </w:pPr>
            <w:r w:rsidRPr="00B812AA">
              <w:rPr>
                <w:rFonts w:cs="Arial"/>
              </w:rPr>
              <w:t xml:space="preserve">Se inicia con la observación del siguiente video </w:t>
            </w:r>
          </w:p>
          <w:p w:rsidR="00684DE4" w:rsidRPr="00B812AA" w:rsidRDefault="005D54BF" w:rsidP="00684DE4">
            <w:pPr>
              <w:jc w:val="both"/>
              <w:rPr>
                <w:rFonts w:cs="Arial"/>
              </w:rPr>
            </w:pPr>
            <w:hyperlink r:id="rId7" w:history="1">
              <w:r w:rsidR="00684DE4" w:rsidRPr="00B812AA">
                <w:rPr>
                  <w:rFonts w:cs="Arial"/>
                  <w:color w:val="0563C1" w:themeColor="hyperlink"/>
                  <w:u w:val="single"/>
                </w:rPr>
                <w:t>https://www.youtube.com/watch?v=9P5oLJYGPKQ</w:t>
              </w:r>
            </w:hyperlink>
          </w:p>
          <w:p w:rsidR="00684DE4" w:rsidRDefault="00684DE4" w:rsidP="00684DE4">
            <w:pPr>
              <w:jc w:val="both"/>
              <w:rPr>
                <w:b/>
              </w:rPr>
            </w:pPr>
            <w:r w:rsidRPr="00B812AA">
              <w:t>El video se puede ver en el área de matemáticas, pero se retoma en español.</w:t>
            </w:r>
            <w:r w:rsidRPr="00B812AA">
              <w:rPr>
                <w:b/>
              </w:rPr>
              <w:t xml:space="preserve"> </w:t>
            </w:r>
          </w:p>
          <w:p w:rsidR="00684DE4" w:rsidRPr="00B812AA" w:rsidRDefault="00684DE4" w:rsidP="00684DE4">
            <w:pPr>
              <w:jc w:val="both"/>
              <w:rPr>
                <w:b/>
              </w:rPr>
            </w:pPr>
          </w:p>
          <w:p w:rsidR="00684DE4" w:rsidRDefault="00684DE4" w:rsidP="00684DE4">
            <w:pPr>
              <w:jc w:val="both"/>
              <w:rPr>
                <w:b/>
              </w:rPr>
            </w:pPr>
            <w:r w:rsidRPr="00B812AA">
              <w:rPr>
                <w:b/>
              </w:rPr>
              <w:t>ÉTICA DE LA COMUNICACIÓN Y MEDIOS DE COMUNICACIÓN:</w:t>
            </w:r>
          </w:p>
          <w:p w:rsidR="00684DE4" w:rsidRPr="00B812AA" w:rsidRDefault="00684DE4" w:rsidP="00684DE4">
            <w:pPr>
              <w:jc w:val="both"/>
            </w:pPr>
            <w:r w:rsidRPr="00B812AA">
              <w:t>Participación en conversaciones, debates y exposiciones orales.</w:t>
            </w:r>
          </w:p>
          <w:p w:rsidR="00684DE4" w:rsidRPr="00B812AA" w:rsidRDefault="00684DE4" w:rsidP="00684DE4">
            <w:pPr>
              <w:jc w:val="both"/>
            </w:pPr>
            <w:r w:rsidRPr="00B812AA">
              <w:t>Escucha y respeto por las opiniones ajenas.</w:t>
            </w:r>
          </w:p>
          <w:p w:rsidR="00684DE4" w:rsidRPr="00B812AA" w:rsidRDefault="00684DE4" w:rsidP="00684DE4">
            <w:pPr>
              <w:jc w:val="both"/>
            </w:pPr>
            <w:r w:rsidRPr="00B812AA">
              <w:t>Lectura en voz alta con volumen, entonación, pronunciación y fluidez.</w:t>
            </w:r>
          </w:p>
          <w:p w:rsidR="00684DE4" w:rsidRPr="00B812AA" w:rsidRDefault="00684DE4" w:rsidP="00684DE4">
            <w:pPr>
              <w:jc w:val="both"/>
            </w:pPr>
            <w:r w:rsidRPr="00B812AA">
              <w:t>Representación de guiones.</w:t>
            </w:r>
          </w:p>
          <w:p w:rsidR="00684DE4" w:rsidRDefault="00684DE4" w:rsidP="00684DE4">
            <w:pPr>
              <w:jc w:val="both"/>
            </w:pPr>
            <w:r w:rsidRPr="00B812AA">
              <w:t>Exposiciones orales.</w:t>
            </w:r>
          </w:p>
          <w:p w:rsidR="00684DE4" w:rsidRPr="00B812AA" w:rsidRDefault="00684DE4" w:rsidP="00684DE4"/>
          <w:p w:rsidR="00684DE4" w:rsidRPr="00B812AA" w:rsidRDefault="00684DE4" w:rsidP="00684DE4">
            <w:pPr>
              <w:rPr>
                <w:b/>
              </w:rPr>
            </w:pPr>
            <w:r w:rsidRPr="00B812AA">
              <w:rPr>
                <w:b/>
              </w:rPr>
              <w:t>EXPLORACIÓN:</w:t>
            </w:r>
          </w:p>
          <w:p w:rsidR="00684DE4" w:rsidRPr="00B812AA" w:rsidRDefault="00684DE4" w:rsidP="00684DE4">
            <w:pPr>
              <w:jc w:val="both"/>
            </w:pPr>
            <w:r w:rsidRPr="00B812AA">
              <w:t xml:space="preserve">Se inicia con un conversatorio sobre lo que es comunicar, partiendo del proyecto del sistema metro de Medellín- transversal en todas las áreas. (La comunicación se trabajó en el período pasado y se complementa en el cuarto período) </w:t>
            </w:r>
          </w:p>
          <w:p w:rsidR="00684DE4" w:rsidRPr="00B812AA" w:rsidRDefault="00684DE4" w:rsidP="00684DE4">
            <w:pPr>
              <w:jc w:val="both"/>
            </w:pPr>
            <w:r w:rsidRPr="00B812AA">
              <w:t>¿Has viajado en el metro con tu familia o amigos?</w:t>
            </w:r>
          </w:p>
          <w:p w:rsidR="00684DE4" w:rsidRPr="00B812AA" w:rsidRDefault="00684DE4" w:rsidP="00684DE4">
            <w:pPr>
              <w:jc w:val="both"/>
            </w:pPr>
            <w:r w:rsidRPr="00B812AA">
              <w:t xml:space="preserve">¿Te has fijado como se da la comunicación en el sistema metro? </w:t>
            </w:r>
          </w:p>
          <w:p w:rsidR="00684DE4" w:rsidRPr="00B812AA" w:rsidRDefault="00684DE4" w:rsidP="00684DE4">
            <w:pPr>
              <w:jc w:val="both"/>
            </w:pPr>
            <w:r w:rsidRPr="00B812AA">
              <w:t>Gestual - no verbal</w:t>
            </w:r>
          </w:p>
          <w:p w:rsidR="00684DE4" w:rsidRPr="00B812AA" w:rsidRDefault="00684DE4" w:rsidP="00684DE4">
            <w:pPr>
              <w:jc w:val="both"/>
            </w:pPr>
            <w:r w:rsidRPr="00B812AA">
              <w:t>Con imágenes o iconos –no verbal</w:t>
            </w:r>
          </w:p>
          <w:p w:rsidR="00684DE4" w:rsidRPr="00B812AA" w:rsidRDefault="00684DE4" w:rsidP="00684DE4">
            <w:pPr>
              <w:jc w:val="both"/>
            </w:pPr>
            <w:r w:rsidRPr="00B812AA">
              <w:t xml:space="preserve">Escrita - Verbal </w:t>
            </w:r>
          </w:p>
          <w:p w:rsidR="00684DE4" w:rsidRPr="00B812AA" w:rsidRDefault="00684DE4" w:rsidP="00684DE4">
            <w:pPr>
              <w:jc w:val="both"/>
            </w:pPr>
            <w:r w:rsidRPr="00B812AA">
              <w:t>Oral – Verbal</w:t>
            </w:r>
          </w:p>
          <w:p w:rsidR="00684DE4" w:rsidRPr="00B812AA" w:rsidRDefault="00684DE4" w:rsidP="00684DE4">
            <w:pPr>
              <w:jc w:val="both"/>
            </w:pPr>
            <w:r w:rsidRPr="00B812AA">
              <w:t>¿Normalmente la comunicación es en voz baja o alta?  ¿La comunicación es clara?</w:t>
            </w:r>
          </w:p>
          <w:p w:rsidR="00684DE4" w:rsidRDefault="00684DE4" w:rsidP="00684DE4">
            <w:pPr>
              <w:jc w:val="both"/>
            </w:pPr>
            <w:r w:rsidRPr="00B812AA">
              <w:lastRenderedPageBreak/>
              <w:t>¿La comunicación es cordial?   ¿La comunicación usa muchas palabras o pocas palabras?</w:t>
            </w:r>
          </w:p>
          <w:p w:rsidR="00684DE4" w:rsidRPr="00B812AA" w:rsidRDefault="00684DE4" w:rsidP="00684DE4"/>
          <w:p w:rsidR="00684DE4" w:rsidRPr="00B812AA" w:rsidRDefault="00684DE4" w:rsidP="00684DE4">
            <w:r w:rsidRPr="00B812AA">
              <w:rPr>
                <w:b/>
              </w:rPr>
              <w:t>Por equipos colaborativos se resuelven las siguientes preguntas</w:t>
            </w:r>
            <w:r w:rsidRPr="00B812AA">
              <w:t xml:space="preserve">: </w:t>
            </w:r>
          </w:p>
          <w:p w:rsidR="00684DE4" w:rsidRPr="00B812AA" w:rsidRDefault="00684DE4" w:rsidP="00684DE4">
            <w:pPr>
              <w:jc w:val="both"/>
            </w:pPr>
            <w:r w:rsidRPr="00B812AA">
              <w:t>¿Por qué es importante la escucha y el respeto en la comunicación, en todos los lugares que visitamos o en los lugares en que permanecemos la mayor parte del tiempo?</w:t>
            </w:r>
          </w:p>
          <w:p w:rsidR="00684DE4" w:rsidRPr="00B812AA" w:rsidRDefault="00684DE4" w:rsidP="00684DE4">
            <w:pPr>
              <w:jc w:val="both"/>
            </w:pPr>
            <w:r w:rsidRPr="00B812AA">
              <w:t>¿Qué valores debemos practicar en la comunicación?</w:t>
            </w:r>
          </w:p>
          <w:p w:rsidR="00684DE4" w:rsidRPr="00B812AA" w:rsidRDefault="00684DE4" w:rsidP="00684DE4">
            <w:pPr>
              <w:jc w:val="both"/>
            </w:pPr>
            <w:r w:rsidRPr="00B812AA">
              <w:t xml:space="preserve">¿Cuáles son los contextos en los que se da la comunicación? Es decir:  </w:t>
            </w:r>
          </w:p>
          <w:p w:rsidR="00684DE4" w:rsidRPr="00B812AA" w:rsidRDefault="00684DE4" w:rsidP="00684DE4">
            <w:pPr>
              <w:jc w:val="both"/>
            </w:pPr>
            <w:r w:rsidRPr="00B812AA">
              <w:t xml:space="preserve">- ¿En qué otros lugares se da la comunicación?  ¿En mi familia?  ¿En qué otros espacios públicos? </w:t>
            </w:r>
          </w:p>
          <w:p w:rsidR="00684DE4" w:rsidRPr="00B812AA" w:rsidRDefault="00684DE4" w:rsidP="00684DE4">
            <w:pPr>
              <w:jc w:val="both"/>
            </w:pPr>
            <w:r w:rsidRPr="00B812AA">
              <w:t xml:space="preserve">Traer a clase imágenes sobre diferentes formas de comunicación: verbal: oral o escrita, no verbal: gestual, señas, iconos o imágenes. </w:t>
            </w:r>
          </w:p>
          <w:p w:rsidR="00684DE4" w:rsidRPr="00B812AA" w:rsidRDefault="00684DE4" w:rsidP="00684DE4">
            <w:pPr>
              <w:jc w:val="both"/>
            </w:pPr>
            <w:r w:rsidRPr="00B812AA">
              <w:t xml:space="preserve">Por equipos colaborativos se habla sobre lo que se observa en las imágenes ¿Qué tipo de comunicación identificamos verbal o no verbal?, ¿cuál es el contexto?, ¿es claro lo que se quiere transmitir? </w:t>
            </w:r>
          </w:p>
          <w:p w:rsidR="00684DE4" w:rsidRDefault="00684DE4" w:rsidP="00684DE4"/>
          <w:p w:rsidR="00684DE4" w:rsidRPr="00B812AA" w:rsidRDefault="00684DE4" w:rsidP="00684DE4">
            <w:pPr>
              <w:jc w:val="both"/>
              <w:rPr>
                <w:b/>
              </w:rPr>
            </w:pPr>
            <w:r w:rsidRPr="00B812AA">
              <w:rPr>
                <w:b/>
              </w:rPr>
              <w:t>ACLARACIÓN:</w:t>
            </w:r>
          </w:p>
          <w:p w:rsidR="00684DE4" w:rsidRDefault="00684DE4" w:rsidP="00684DE4">
            <w:pPr>
              <w:jc w:val="both"/>
            </w:pPr>
            <w:r w:rsidRPr="00B812AA">
              <w:t>Se lee el siguiente gráfico sobre la comunicación, preferiblemente los niños lo deben tener impreso en el cuaderno. Se hace una socialización sobre la c</w:t>
            </w:r>
            <w:r>
              <w:t xml:space="preserve">omprensión e interpretación de </w:t>
            </w:r>
            <w:r w:rsidRPr="00B812AA">
              <w:t xml:space="preserve">texto. </w:t>
            </w:r>
          </w:p>
          <w:p w:rsidR="00684DE4" w:rsidRDefault="00684DE4" w:rsidP="00684DE4">
            <w:pPr>
              <w:jc w:val="both"/>
            </w:pPr>
          </w:p>
          <w:p w:rsidR="00684DE4" w:rsidRDefault="00684DE4" w:rsidP="00684DE4">
            <w:pPr>
              <w:jc w:val="center"/>
              <w:rPr>
                <w:b/>
              </w:rPr>
            </w:pPr>
            <w:r w:rsidRPr="00B812AA">
              <w:rPr>
                <w:b/>
                <w:noProof/>
                <w:lang w:eastAsia="es-CO"/>
              </w:rPr>
              <w:drawing>
                <wp:inline distT="0" distB="0" distL="0" distR="0" wp14:anchorId="139E020E" wp14:editId="2FC19D44">
                  <wp:extent cx="3100094" cy="2171818"/>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156" cy="2228607"/>
                          </a:xfrm>
                          <a:prstGeom prst="rect">
                            <a:avLst/>
                          </a:prstGeom>
                          <a:noFill/>
                          <a:ln>
                            <a:noFill/>
                          </a:ln>
                        </pic:spPr>
                      </pic:pic>
                    </a:graphicData>
                  </a:graphic>
                </wp:inline>
              </w:drawing>
            </w:r>
          </w:p>
          <w:p w:rsidR="00684DE4" w:rsidRPr="00B812AA" w:rsidRDefault="00684DE4" w:rsidP="00684DE4">
            <w:pPr>
              <w:jc w:val="both"/>
            </w:pPr>
            <w:r w:rsidRPr="00B812AA">
              <w:lastRenderedPageBreak/>
              <w:t>Se observa el siguiente video, sobre el circuito de la comunicación y se puntualiza sobre los diálogos hechos anteriormente acerca de la comunicación en el metro.</w:t>
            </w:r>
          </w:p>
          <w:p w:rsidR="00684DE4" w:rsidRPr="00B812AA" w:rsidRDefault="005D54BF" w:rsidP="00684DE4">
            <w:hyperlink r:id="rId9" w:history="1">
              <w:r w:rsidR="00684DE4" w:rsidRPr="00B812AA">
                <w:rPr>
                  <w:color w:val="0563C1" w:themeColor="hyperlink"/>
                  <w:u w:val="single"/>
                </w:rPr>
                <w:t>https://www.youtube.com/watch?v=lkZlFjUluyE</w:t>
              </w:r>
            </w:hyperlink>
          </w:p>
          <w:p w:rsidR="00684DE4" w:rsidRPr="00B812AA" w:rsidRDefault="00684DE4" w:rsidP="00684DE4"/>
          <w:p w:rsidR="00684DE4" w:rsidRDefault="00684DE4" w:rsidP="00684DE4">
            <w:pPr>
              <w:jc w:val="both"/>
            </w:pPr>
            <w:r w:rsidRPr="00B812AA">
              <w:t>En parejas, leer por lo menos una de las siguientes noticias, por medio digital o impreso (algunas son un poco cortas, otras un poco extensas; la idea es que los niños se apoyen en otros que tienen un nivel más alto de comprensión lectora o en sus padres de familia, en caso de que se dé la opción de leer en familia, como tarea).  Identifico y busco el significado de palabras que no comprenda.</w:t>
            </w:r>
          </w:p>
          <w:p w:rsidR="00684DE4" w:rsidRPr="00B812AA" w:rsidRDefault="00684DE4" w:rsidP="00684DE4"/>
          <w:p w:rsidR="00684DE4" w:rsidRPr="00B812AA" w:rsidRDefault="00684DE4" w:rsidP="00684DE4">
            <w:r w:rsidRPr="00B812AA">
              <w:t>Inicio la búsqueda en el diccionario, con ayuda.</w:t>
            </w:r>
          </w:p>
          <w:p w:rsidR="00684DE4" w:rsidRPr="00B812AA" w:rsidRDefault="00684DE4" w:rsidP="00684DE4">
            <w:pPr>
              <w:rPr>
                <w:color w:val="0563C1" w:themeColor="hyperlink"/>
              </w:rPr>
            </w:pPr>
            <w:r w:rsidRPr="00B812AA">
              <w:rPr>
                <w:color w:val="0563C1" w:themeColor="hyperlink"/>
              </w:rPr>
              <w:t>https://www.eltiempo.com/multimedia/especiales /metro-de-medellin-cumple-20-anos-de-inaugurado/16443291/1/index.html</w:t>
            </w:r>
          </w:p>
          <w:p w:rsidR="00684DE4" w:rsidRPr="00B812AA" w:rsidRDefault="00684DE4" w:rsidP="00684DE4">
            <w:r w:rsidRPr="00B812AA">
              <w:rPr>
                <w:color w:val="0563C1" w:themeColor="hyperlink"/>
                <w:u w:val="single"/>
              </w:rPr>
              <w:t>https://www.eltiempo.com/archivo/documento</w:t>
            </w:r>
            <w:r>
              <w:rPr>
                <w:color w:val="0563C1" w:themeColor="hyperlink"/>
                <w:u w:val="single"/>
              </w:rPr>
              <w:t xml:space="preserve"> </w:t>
            </w:r>
            <w:r w:rsidRPr="00B812AA">
              <w:rPr>
                <w:color w:val="0563C1" w:themeColor="hyperlink"/>
                <w:u w:val="single"/>
              </w:rPr>
              <w:t>/CMS-16443516</w:t>
            </w:r>
          </w:p>
          <w:p w:rsidR="00684DE4" w:rsidRPr="00B812AA" w:rsidRDefault="00684DE4" w:rsidP="00684DE4">
            <w:pPr>
              <w:rPr>
                <w:b/>
              </w:rPr>
            </w:pPr>
            <w:r w:rsidRPr="00B812AA">
              <w:rPr>
                <w:b/>
                <w:color w:val="0563C1" w:themeColor="hyperlink"/>
                <w:u w:val="single"/>
              </w:rPr>
              <w:t>https://www.semana.com/nacion/articulo</w:t>
            </w:r>
            <w:r>
              <w:rPr>
                <w:b/>
                <w:color w:val="0563C1" w:themeColor="hyperlink"/>
                <w:u w:val="single"/>
              </w:rPr>
              <w:t xml:space="preserve"> </w:t>
            </w:r>
            <w:r w:rsidRPr="00B812AA">
              <w:rPr>
                <w:b/>
                <w:color w:val="0563C1" w:themeColor="hyperlink"/>
                <w:u w:val="single"/>
              </w:rPr>
              <w:t>/una-mujer-da-a-luz-en-la-plataforma-del-metro-de-medellin/505350</w:t>
            </w:r>
          </w:p>
          <w:p w:rsidR="00684DE4" w:rsidRPr="00B812AA" w:rsidRDefault="00684DE4" w:rsidP="00684DE4">
            <w:pPr>
              <w:rPr>
                <w:b/>
              </w:rPr>
            </w:pPr>
            <w:r w:rsidRPr="00B812AA">
              <w:rPr>
                <w:b/>
                <w:color w:val="0563C1" w:themeColor="hyperlink"/>
                <w:u w:val="single"/>
              </w:rPr>
              <w:t>https://www.eltiempo.com/vida/medio-ambiente/consejos-para-celebrar-el-cumpleanos-de-su-mascota-</w:t>
            </w:r>
          </w:p>
          <w:p w:rsidR="00684DE4" w:rsidRPr="00B812AA" w:rsidRDefault="00684DE4" w:rsidP="00684DE4">
            <w:pPr>
              <w:rPr>
                <w:b/>
              </w:rPr>
            </w:pPr>
            <w:r w:rsidRPr="00B812AA">
              <w:rPr>
                <w:b/>
                <w:color w:val="0563C1" w:themeColor="hyperlink"/>
                <w:u w:val="single"/>
              </w:rPr>
              <w:t>https://www.eltiempo.com/bogota/la-historia-de-luna-la-mascota-de-la-biblioteca-nacional-254448</w:t>
            </w:r>
          </w:p>
          <w:p w:rsidR="00684DE4" w:rsidRPr="00B812AA" w:rsidRDefault="00684DE4" w:rsidP="00684DE4">
            <w:pPr>
              <w:rPr>
                <w:b/>
              </w:rPr>
            </w:pPr>
            <w:r w:rsidRPr="00B812AA">
              <w:rPr>
                <w:b/>
                <w:color w:val="0563C1" w:themeColor="hyperlink"/>
                <w:u w:val="single"/>
              </w:rPr>
              <w:t>https://www.eltiempo.com/tecnosfera/apps/akitoy-una-app-para-rastrear-en-tiempo-real-a-su-mascota-258274</w:t>
            </w:r>
          </w:p>
          <w:p w:rsidR="00684DE4" w:rsidRPr="00B812AA" w:rsidRDefault="00684DE4" w:rsidP="00684DE4">
            <w:pPr>
              <w:rPr>
                <w:b/>
              </w:rPr>
            </w:pPr>
            <w:r w:rsidRPr="00B812AA">
              <w:rPr>
                <w:b/>
                <w:color w:val="0563C1" w:themeColor="hyperlink"/>
                <w:u w:val="single"/>
              </w:rPr>
              <w:t>https://www.antena3.com/noticias/mundo/nina-tres-anos-dona-pelo-ayudar-ninos-cancer_20140312</w:t>
            </w:r>
          </w:p>
          <w:p w:rsidR="00684DE4" w:rsidRPr="00B812AA" w:rsidRDefault="005D54BF" w:rsidP="00684DE4">
            <w:pPr>
              <w:rPr>
                <w:b/>
              </w:rPr>
            </w:pPr>
            <w:hyperlink r:id="rId10" w:history="1">
              <w:r w:rsidR="00684DE4" w:rsidRPr="003969B9">
                <w:rPr>
                  <w:rStyle w:val="Hipervnculo"/>
                  <w:b/>
                </w:rPr>
                <w:t>http://www.elcolombiano.com/cultura/una-infusion</w:t>
              </w:r>
            </w:hyperlink>
            <w:r w:rsidR="00684DE4">
              <w:rPr>
                <w:b/>
                <w:color w:val="0563C1" w:themeColor="hyperlink"/>
                <w:u w:val="single"/>
              </w:rPr>
              <w:t xml:space="preserve"> </w:t>
            </w:r>
            <w:r w:rsidR="00684DE4" w:rsidRPr="00B812AA">
              <w:rPr>
                <w:b/>
                <w:color w:val="0563C1" w:themeColor="hyperlink"/>
                <w:u w:val="single"/>
              </w:rPr>
              <w:t>-en-el-arte-de-ser-payasos-DM9248005</w:t>
            </w:r>
          </w:p>
          <w:p w:rsidR="00684DE4" w:rsidRPr="00B812AA" w:rsidRDefault="005D54BF" w:rsidP="00684DE4">
            <w:pPr>
              <w:rPr>
                <w:b/>
              </w:rPr>
            </w:pPr>
            <w:hyperlink r:id="rId11" w:history="1">
              <w:r w:rsidR="00684DE4" w:rsidRPr="003969B9">
                <w:rPr>
                  <w:rStyle w:val="Hipervnculo"/>
                  <w:b/>
                </w:rPr>
                <w:t>http://www.mincultura.gov.co/areas/comunicaciones</w:t>
              </w:r>
            </w:hyperlink>
            <w:r w:rsidR="00684DE4">
              <w:rPr>
                <w:b/>
                <w:color w:val="0563C1" w:themeColor="hyperlink"/>
                <w:u w:val="single"/>
              </w:rPr>
              <w:t xml:space="preserve"> </w:t>
            </w:r>
            <w:r w:rsidR="00684DE4" w:rsidRPr="00B812AA">
              <w:rPr>
                <w:b/>
                <w:color w:val="0563C1" w:themeColor="hyperlink"/>
                <w:u w:val="single"/>
              </w:rPr>
              <w:t>/noticias/Paginas/El-Pac%C3%ADfico-colombiano-para-ni%C3%B1os-y-ni%C3%B1as,-en-la-web.aspx</w:t>
            </w:r>
          </w:p>
          <w:p w:rsidR="00684DE4" w:rsidRPr="00B812AA" w:rsidRDefault="005D54BF" w:rsidP="00684DE4">
            <w:pPr>
              <w:rPr>
                <w:b/>
              </w:rPr>
            </w:pPr>
            <w:hyperlink r:id="rId12" w:history="1">
              <w:r w:rsidR="00684DE4" w:rsidRPr="003969B9">
                <w:rPr>
                  <w:rStyle w:val="Hipervnculo"/>
                  <w:b/>
                </w:rPr>
                <w:t>https://www.misenal.tv/noticias/para-</w:t>
              </w:r>
            </w:hyperlink>
            <w:r w:rsidR="00684DE4">
              <w:rPr>
                <w:b/>
                <w:color w:val="0563C1" w:themeColor="hyperlink"/>
                <w:u w:val="single"/>
              </w:rPr>
              <w:t xml:space="preserve"> </w:t>
            </w:r>
            <w:r w:rsidR="00684DE4" w:rsidRPr="00B812AA">
              <w:rPr>
                <w:b/>
                <w:color w:val="0563C1" w:themeColor="hyperlink"/>
                <w:u w:val="single"/>
              </w:rPr>
              <w:t xml:space="preserve">chicos/los- </w:t>
            </w:r>
            <w:proofErr w:type="spellStart"/>
            <w:r w:rsidR="00684DE4" w:rsidRPr="00B812AA">
              <w:rPr>
                <w:b/>
                <w:color w:val="0563C1" w:themeColor="hyperlink"/>
                <w:u w:val="single"/>
              </w:rPr>
              <w:t>cientificos</w:t>
            </w:r>
            <w:proofErr w:type="spellEnd"/>
            <w:r w:rsidR="00684DE4" w:rsidRPr="00B812AA">
              <w:rPr>
                <w:b/>
                <w:color w:val="0563C1" w:themeColor="hyperlink"/>
                <w:u w:val="single"/>
              </w:rPr>
              <w:t>-colombianos-mas-crack</w:t>
            </w:r>
          </w:p>
          <w:p w:rsidR="00684DE4" w:rsidRPr="00B812AA" w:rsidRDefault="005D54BF" w:rsidP="00684DE4">
            <w:pPr>
              <w:rPr>
                <w:b/>
                <w:color w:val="0563C1" w:themeColor="hyperlink"/>
                <w:u w:val="single"/>
              </w:rPr>
            </w:pPr>
            <w:hyperlink r:id="rId13" w:history="1">
              <w:r w:rsidR="00684DE4" w:rsidRPr="003969B9">
                <w:rPr>
                  <w:rStyle w:val="Hipervnculo"/>
                  <w:b/>
                </w:rPr>
                <w:t>https://www.misenal.tv/noticias/_/las-opiniones-</w:t>
              </w:r>
            </w:hyperlink>
            <w:r w:rsidR="00684DE4">
              <w:rPr>
                <w:b/>
                <w:color w:val="0563C1" w:themeColor="hyperlink"/>
                <w:u w:val="single"/>
              </w:rPr>
              <w:t xml:space="preserve"> </w:t>
            </w:r>
            <w:r w:rsidR="00684DE4" w:rsidRPr="00B812AA">
              <w:rPr>
                <w:b/>
                <w:color w:val="0563C1" w:themeColor="hyperlink"/>
                <w:u w:val="single"/>
              </w:rPr>
              <w:t>y-propuestas-de-los-ninos-tienen-un-espacio-en-infancias-con-voz</w:t>
            </w:r>
          </w:p>
          <w:p w:rsidR="00684DE4" w:rsidRPr="00B812AA" w:rsidRDefault="00684DE4" w:rsidP="00684DE4">
            <w:pPr>
              <w:jc w:val="both"/>
            </w:pPr>
            <w:r w:rsidRPr="00B812AA">
              <w:lastRenderedPageBreak/>
              <w:t>-Hablar de manera clara y en un tono de voz adecuado (hacerse entender)</w:t>
            </w:r>
          </w:p>
          <w:p w:rsidR="00684DE4" w:rsidRPr="00B812AA" w:rsidRDefault="00684DE4" w:rsidP="00684DE4">
            <w:pPr>
              <w:jc w:val="both"/>
            </w:pPr>
            <w:r w:rsidRPr="00B812AA">
              <w:t>-Llevar dos preguntas al grupo para ver si hubo comprensión y claridad.</w:t>
            </w:r>
          </w:p>
          <w:p w:rsidR="00684DE4" w:rsidRPr="00B812AA" w:rsidRDefault="00684DE4" w:rsidP="00684DE4">
            <w:pPr>
              <w:jc w:val="both"/>
              <w:rPr>
                <w:b/>
              </w:rPr>
            </w:pPr>
            <w:r w:rsidRPr="00B812AA">
              <w:t>Estas últimas recomendaciones tomadas de: (</w:t>
            </w:r>
            <w:hyperlink r:id="rId14" w:history="1">
              <w:r w:rsidRPr="003969B9">
                <w:rPr>
                  <w:rStyle w:val="Hipervnculo"/>
                  <w:b/>
                </w:rPr>
                <w:t>https://educacion.gob.ec/wpcontent/uploads/downloads</w:t>
              </w:r>
            </w:hyperlink>
            <w:r>
              <w:rPr>
                <w:b/>
                <w:color w:val="0563C1" w:themeColor="hyperlink"/>
                <w:u w:val="single"/>
              </w:rPr>
              <w:t xml:space="preserve"> </w:t>
            </w:r>
            <w:r w:rsidRPr="00B812AA">
              <w:rPr>
                <w:b/>
                <w:color w:val="0563C1" w:themeColor="hyperlink"/>
                <w:u w:val="single"/>
              </w:rPr>
              <w:t>/2016/09/</w:t>
            </w:r>
            <w:proofErr w:type="spellStart"/>
            <w:r w:rsidRPr="00B812AA">
              <w:rPr>
                <w:b/>
                <w:color w:val="0563C1" w:themeColor="hyperlink"/>
                <w:u w:val="single"/>
              </w:rPr>
              <w:t>librostexto</w:t>
            </w:r>
            <w:proofErr w:type="spellEnd"/>
            <w:r w:rsidRPr="00B812AA">
              <w:rPr>
                <w:b/>
                <w:color w:val="0563C1" w:themeColor="hyperlink"/>
                <w:u w:val="single"/>
              </w:rPr>
              <w:t>/Lengua_2.pdf</w:t>
            </w:r>
            <w:r w:rsidRPr="00B812AA">
              <w:rPr>
                <w:b/>
              </w:rPr>
              <w:t>)</w:t>
            </w:r>
          </w:p>
          <w:p w:rsidR="00684DE4" w:rsidRPr="00B812AA" w:rsidRDefault="00684DE4" w:rsidP="00684DE4">
            <w:pPr>
              <w:jc w:val="both"/>
            </w:pPr>
            <w:r w:rsidRPr="00B812AA">
              <w:t xml:space="preserve">Después de la exposición se hace la evaluación general del trabajo y se hace la devolución sobre lo que se debe mejorar, para que la comunicación oral- en este caso sea clara. </w:t>
            </w:r>
          </w:p>
          <w:p w:rsidR="00684DE4" w:rsidRPr="00B812AA" w:rsidRDefault="00684DE4" w:rsidP="00684DE4">
            <w:pPr>
              <w:jc w:val="both"/>
            </w:pPr>
            <w:r w:rsidRPr="00B812AA">
              <w:t>¿Hubo escucha en esta actividad? ¿Qué debemos mejorar?</w:t>
            </w:r>
          </w:p>
          <w:p w:rsidR="00684DE4" w:rsidRPr="00B812AA" w:rsidRDefault="00684DE4" w:rsidP="00684DE4"/>
          <w:p w:rsidR="00684DE4" w:rsidRPr="00B812AA" w:rsidRDefault="00684DE4" w:rsidP="00684DE4">
            <w:pPr>
              <w:rPr>
                <w:b/>
              </w:rPr>
            </w:pPr>
            <w:r w:rsidRPr="00B812AA">
              <w:rPr>
                <w:b/>
              </w:rPr>
              <w:t>APLICACIÓN</w:t>
            </w:r>
          </w:p>
          <w:p w:rsidR="00684DE4" w:rsidRDefault="00684DE4" w:rsidP="00684DE4">
            <w:pPr>
              <w:jc w:val="both"/>
            </w:pPr>
            <w:r w:rsidRPr="00B812AA">
              <w:t>Leer la siguiente imagen, sobre las características de la noticia. Y se ponen en común los elementos encontrados.</w:t>
            </w:r>
          </w:p>
          <w:p w:rsidR="00684DE4" w:rsidRPr="00B812AA" w:rsidRDefault="00684DE4" w:rsidP="00684DE4"/>
          <w:p w:rsidR="00684DE4" w:rsidRPr="00B812AA" w:rsidRDefault="00684DE4" w:rsidP="00684DE4">
            <w:pPr>
              <w:jc w:val="center"/>
              <w:rPr>
                <w:noProof/>
                <w:lang w:eastAsia="es-CO"/>
              </w:rPr>
            </w:pPr>
            <w:r w:rsidRPr="00B812AA">
              <w:rPr>
                <w:noProof/>
                <w:lang w:eastAsia="es-CO"/>
              </w:rPr>
              <w:drawing>
                <wp:inline distT="0" distB="0" distL="0" distR="0" wp14:anchorId="31BB0CCD" wp14:editId="6FE6D8CE">
                  <wp:extent cx="3479541" cy="2078966"/>
                  <wp:effectExtent l="0" t="0" r="6985" b="0"/>
                  <wp:docPr id="2" name="Imagen 2" descr="Resultado de imagen para noticias sencill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noticias sencillas para niño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6222" cy="2112832"/>
                          </a:xfrm>
                          <a:prstGeom prst="rect">
                            <a:avLst/>
                          </a:prstGeom>
                          <a:noFill/>
                          <a:ln>
                            <a:noFill/>
                          </a:ln>
                        </pic:spPr>
                      </pic:pic>
                    </a:graphicData>
                  </a:graphic>
                </wp:inline>
              </w:drawing>
            </w:r>
          </w:p>
          <w:p w:rsidR="00684DE4" w:rsidRPr="00B812AA" w:rsidRDefault="00684DE4" w:rsidP="00684DE4">
            <w:pPr>
              <w:jc w:val="both"/>
              <w:rPr>
                <w:noProof/>
                <w:lang w:eastAsia="es-CO"/>
              </w:rPr>
            </w:pPr>
            <w:r w:rsidRPr="00B812AA">
              <w:rPr>
                <w:noProof/>
                <w:lang w:eastAsia="es-CO"/>
              </w:rPr>
              <w:t>De manera individual se construye una noticia escrita sencilla, que será socializada, es decir, leída  en el grupo en voz alta, atendiendo a las recomendaciones: circuito de la comunicación, claridad, tono de voz, fluidez, claridad (acorde con la edad). Los niños serán los reporteros. Se construirá el noticiero de segundo grado. Se pone como ejemplo la siguiente plantilla. La idea es que los niños pongan en escena su papel de reporteros o  periodistas.</w:t>
            </w:r>
          </w:p>
          <w:p w:rsidR="00684DE4" w:rsidRPr="00B812AA" w:rsidRDefault="00684DE4" w:rsidP="00684DE4">
            <w:pPr>
              <w:rPr>
                <w:noProof/>
                <w:lang w:eastAsia="es-CO"/>
              </w:rPr>
            </w:pPr>
            <w:r w:rsidRPr="00B812AA">
              <w:rPr>
                <w:noProof/>
                <w:lang w:eastAsia="es-CO"/>
              </w:rPr>
              <w:lastRenderedPageBreak/>
              <w:t>Propuesta de  temas:</w:t>
            </w:r>
          </w:p>
          <w:p w:rsidR="00684DE4" w:rsidRPr="00B812AA" w:rsidRDefault="00684DE4" w:rsidP="00684DE4">
            <w:pPr>
              <w:jc w:val="both"/>
              <w:rPr>
                <w:noProof/>
                <w:lang w:eastAsia="es-CO"/>
              </w:rPr>
            </w:pPr>
            <w:r w:rsidRPr="00B812AA">
              <w:rPr>
                <w:noProof/>
                <w:lang w:eastAsia="es-CO"/>
              </w:rPr>
              <w:t>Los niños que viajan en metro, lo que les gusta a los niños del metro y lo que no les gusta,  curiosidades que les  ha pasado a los niños en las horas pico- en el metro- , los niños y sus mascotas u otros temas que pueden salir de los intereses de los estudiantes.</w:t>
            </w:r>
          </w:p>
          <w:p w:rsidR="00684DE4" w:rsidRDefault="00684DE4" w:rsidP="00684DE4"/>
          <w:p w:rsidR="00684DE4" w:rsidRDefault="00684DE4" w:rsidP="00684DE4">
            <w:pPr>
              <w:jc w:val="both"/>
            </w:pPr>
            <w:r w:rsidRPr="00B812AA">
              <w:t xml:space="preserve">Por parejas preparar una exposición sencilla sobre   la noticia leída, se explican dos ideas sencillas, teniendo en la cuenta los siguientes aspectos: </w:t>
            </w:r>
          </w:p>
          <w:p w:rsidR="00684DE4" w:rsidRPr="00B812AA" w:rsidRDefault="00684DE4" w:rsidP="00684DE4">
            <w:pPr>
              <w:jc w:val="both"/>
            </w:pPr>
          </w:p>
          <w:p w:rsidR="00684DE4" w:rsidRPr="00B812AA" w:rsidRDefault="00684DE4" w:rsidP="00684DE4">
            <w:r w:rsidRPr="00B812AA">
              <w:t>-Pronunciar bien las palabras</w:t>
            </w:r>
          </w:p>
          <w:p w:rsidR="00684DE4" w:rsidRDefault="00684DE4" w:rsidP="00684DE4">
            <w:r w:rsidRPr="00B812AA">
              <w:t>-Usar las manos y los gestos de la cara para expresarse mejor</w:t>
            </w:r>
          </w:p>
          <w:p w:rsidR="00684DE4" w:rsidRPr="00B812AA" w:rsidRDefault="00684DE4" w:rsidP="00684DE4"/>
          <w:p w:rsidR="00684DE4" w:rsidRPr="00B812AA" w:rsidRDefault="00684DE4" w:rsidP="00684DE4">
            <w:pPr>
              <w:jc w:val="center"/>
              <w:rPr>
                <w:b/>
              </w:rPr>
            </w:pPr>
            <w:r w:rsidRPr="00B812AA">
              <w:rPr>
                <w:noProof/>
                <w:lang w:eastAsia="es-CO"/>
              </w:rPr>
              <w:drawing>
                <wp:inline distT="0" distB="0" distL="0" distR="0" wp14:anchorId="061849DB" wp14:editId="6CD60323">
                  <wp:extent cx="2747240" cy="3899139"/>
                  <wp:effectExtent l="0" t="0" r="0" b="6350"/>
                  <wp:docPr id="5" name="Imagen 5" descr="https://image.slidesharecdn.com/proyecto-110817052421-phpapp01/95/proyecto-el-peridico-4-728.jpg?cb=131355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lidesharecdn.com/proyecto-110817052421-phpapp01/95/proyecto-el-peridico-4-728.jpg?cb=13135586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6141" cy="3996929"/>
                          </a:xfrm>
                          <a:prstGeom prst="rect">
                            <a:avLst/>
                          </a:prstGeom>
                          <a:noFill/>
                          <a:ln>
                            <a:noFill/>
                          </a:ln>
                        </pic:spPr>
                      </pic:pic>
                    </a:graphicData>
                  </a:graphic>
                </wp:inline>
              </w:drawing>
            </w:r>
          </w:p>
          <w:p w:rsidR="00684DE4" w:rsidRPr="00B812AA" w:rsidRDefault="00684DE4" w:rsidP="00684DE4">
            <w:pPr>
              <w:jc w:val="both"/>
            </w:pPr>
            <w:r w:rsidRPr="00B812AA">
              <w:lastRenderedPageBreak/>
              <w:t>Evaluación final.</w:t>
            </w:r>
            <w:r w:rsidRPr="00B812AA">
              <w:rPr>
                <w:b/>
              </w:rPr>
              <w:t xml:space="preserve"> </w:t>
            </w:r>
            <w:r w:rsidRPr="00B812AA">
              <w:t>¿Qué aprendimos? ¿Qué debemos mejorar?</w:t>
            </w:r>
          </w:p>
          <w:p w:rsidR="00684DE4" w:rsidRPr="00B812AA" w:rsidRDefault="00684DE4" w:rsidP="00684DE4">
            <w:pPr>
              <w:jc w:val="both"/>
            </w:pPr>
            <w:r w:rsidRPr="00B812AA">
              <w:t>Al final se recopilan las noticias, que se deben pasar por un proceso de corrección, para presentarlas en la feria escolar de fin de año. (Puesta en escena).</w:t>
            </w:r>
          </w:p>
          <w:p w:rsidR="00684DE4" w:rsidRPr="00B812AA" w:rsidRDefault="00684DE4" w:rsidP="00684DE4"/>
          <w:p w:rsidR="00684DE4" w:rsidRPr="00B812AA" w:rsidRDefault="00684DE4" w:rsidP="00684DE4">
            <w:r w:rsidRPr="00B812AA">
              <w:rPr>
                <w:b/>
              </w:rPr>
              <w:t>PRODUCCIÓN ORAL Y ESCRITA:</w:t>
            </w:r>
          </w:p>
          <w:p w:rsidR="00684DE4" w:rsidRPr="00B812AA" w:rsidRDefault="00684DE4" w:rsidP="00684DE4">
            <w:r w:rsidRPr="00B812AA">
              <w:t>Diferencia entre oración y párrafo.</w:t>
            </w:r>
          </w:p>
          <w:p w:rsidR="00684DE4" w:rsidRPr="00B812AA" w:rsidRDefault="00684DE4" w:rsidP="00684DE4">
            <w:r w:rsidRPr="00B812AA">
              <w:t>Ordenación de oraciones con secuencia temporal.</w:t>
            </w:r>
          </w:p>
          <w:p w:rsidR="00684DE4" w:rsidRPr="00B812AA" w:rsidRDefault="00684DE4" w:rsidP="00684DE4">
            <w:r w:rsidRPr="00B812AA">
              <w:t>Conectores temporales.</w:t>
            </w:r>
          </w:p>
          <w:p w:rsidR="00684DE4" w:rsidRPr="00B812AA" w:rsidRDefault="00684DE4" w:rsidP="00684DE4">
            <w:r w:rsidRPr="00B812AA">
              <w:t>Conectores copulativos y disyuntivos en oraciones y párrafos.</w:t>
            </w:r>
          </w:p>
          <w:p w:rsidR="00684DE4" w:rsidRPr="00B812AA" w:rsidRDefault="00684DE4" w:rsidP="00684DE4">
            <w:r w:rsidRPr="00B812AA">
              <w:t>Planeación, redacción y escritura de textos con diferentes propósitos comunicativos.</w:t>
            </w:r>
          </w:p>
          <w:p w:rsidR="00684DE4" w:rsidRPr="00B812AA" w:rsidRDefault="00684DE4" w:rsidP="00684DE4">
            <w:r w:rsidRPr="00B812AA">
              <w:t>Regla ortográfica: Uso de la h</w:t>
            </w:r>
          </w:p>
          <w:p w:rsidR="00684DE4" w:rsidRPr="00B812AA" w:rsidRDefault="00684DE4" w:rsidP="00684DE4"/>
          <w:p w:rsidR="00684DE4" w:rsidRPr="00B812AA" w:rsidRDefault="00684DE4" w:rsidP="00684DE4">
            <w:pPr>
              <w:rPr>
                <w:b/>
              </w:rPr>
            </w:pPr>
            <w:r w:rsidRPr="00B812AA">
              <w:rPr>
                <w:b/>
              </w:rPr>
              <w:t>EXPLORACIÓN</w:t>
            </w:r>
          </w:p>
          <w:p w:rsidR="00684DE4" w:rsidRPr="00B812AA" w:rsidRDefault="00684DE4" w:rsidP="00684DE4">
            <w:pPr>
              <w:jc w:val="both"/>
            </w:pPr>
            <w:r w:rsidRPr="00B812AA">
              <w:t>Llevar a clase imágenes sobre personas que hacen diversas labores o ejercitan una profesión.</w:t>
            </w:r>
          </w:p>
          <w:p w:rsidR="00684DE4" w:rsidRPr="00B812AA" w:rsidRDefault="00684DE4" w:rsidP="00684DE4">
            <w:pPr>
              <w:jc w:val="both"/>
            </w:pPr>
            <w:r w:rsidRPr="00B812AA">
              <w:t>Construir oraciones sobre lo que hacen las personas, luego se socializan y se comparan ¿cuáles son oraciones y cuáles no? ¿Por qué?</w:t>
            </w:r>
          </w:p>
          <w:p w:rsidR="00684DE4" w:rsidRPr="00B812AA" w:rsidRDefault="00684DE4" w:rsidP="00684DE4">
            <w:pPr>
              <w:jc w:val="both"/>
            </w:pPr>
            <w:r w:rsidRPr="00B812AA">
              <w:t>Leer o releer los textos del libro lectura y composición pagina 46 y 50. Identificar con color rojo o subrayar algunas oraciones encontradas.</w:t>
            </w:r>
          </w:p>
          <w:p w:rsidR="00684DE4" w:rsidRPr="00B812AA" w:rsidRDefault="00684DE4" w:rsidP="00684DE4">
            <w:pPr>
              <w:jc w:val="both"/>
            </w:pPr>
            <w:r w:rsidRPr="00B812AA">
              <w:t>Poner una seña o una x, cada que pensemos que se forma un párrafo. Socializar el trabajo y conversar sobre lo leído.</w:t>
            </w:r>
          </w:p>
          <w:p w:rsidR="00684DE4" w:rsidRDefault="00684DE4" w:rsidP="00684DE4">
            <w:pPr>
              <w:jc w:val="both"/>
            </w:pPr>
            <w:r w:rsidRPr="00B812AA">
              <w:t>Explorar el uso del diccionario, para buscar palabras incomprendidas o de dudosa ortografía.</w:t>
            </w:r>
          </w:p>
          <w:p w:rsidR="00684DE4" w:rsidRPr="00B812AA" w:rsidRDefault="00684DE4" w:rsidP="00684DE4"/>
          <w:p w:rsidR="00684DE4" w:rsidRPr="00B812AA" w:rsidRDefault="00684DE4" w:rsidP="00684DE4">
            <w:pPr>
              <w:rPr>
                <w:b/>
              </w:rPr>
            </w:pPr>
            <w:r w:rsidRPr="00B812AA">
              <w:rPr>
                <w:b/>
              </w:rPr>
              <w:t>ACLARACIÓN</w:t>
            </w:r>
          </w:p>
          <w:p w:rsidR="00684DE4" w:rsidRPr="00B812AA" w:rsidRDefault="00684DE4" w:rsidP="00684DE4">
            <w:pPr>
              <w:rPr>
                <w:b/>
              </w:rPr>
            </w:pPr>
            <w:r w:rsidRPr="00B812AA">
              <w:rPr>
                <w:b/>
              </w:rPr>
              <w:t xml:space="preserve">Se observa el siguiente video, sobre la oración: </w:t>
            </w:r>
          </w:p>
          <w:p w:rsidR="00684DE4" w:rsidRPr="00B812AA" w:rsidRDefault="00684DE4" w:rsidP="00684DE4">
            <w:pPr>
              <w:jc w:val="both"/>
              <w:rPr>
                <w:b/>
              </w:rPr>
            </w:pPr>
            <w:r w:rsidRPr="00B812AA">
              <w:rPr>
                <w:b/>
                <w:color w:val="0563C1" w:themeColor="hyperlink"/>
                <w:u w:val="single"/>
              </w:rPr>
              <w:t>https://www.youtube.com/watch?v=W9vn4PU7e9Y</w:t>
            </w:r>
          </w:p>
          <w:p w:rsidR="00684DE4" w:rsidRPr="00B812AA" w:rsidRDefault="00684DE4" w:rsidP="00684DE4">
            <w:pPr>
              <w:jc w:val="both"/>
            </w:pPr>
            <w:r w:rsidRPr="00B812AA">
              <w:t>Se retoma lo visto en otros periodos, acerca del sentido que forman varias palabras, en una oración hay sujeto y predicado, verbo, sustantivo y adjetivo. Además, se emplean conectores, así como los empleamos en los diálogos.</w:t>
            </w:r>
          </w:p>
          <w:p w:rsidR="00684DE4" w:rsidRPr="00B812AA" w:rsidRDefault="00684DE4" w:rsidP="00684DE4">
            <w:pPr>
              <w:jc w:val="both"/>
            </w:pPr>
            <w:r w:rsidRPr="00B812AA">
              <w:lastRenderedPageBreak/>
              <w:t>Luego se observa el siguiente video sobre el párrafo</w:t>
            </w:r>
          </w:p>
          <w:p w:rsidR="00684DE4" w:rsidRPr="00B812AA" w:rsidRDefault="00684DE4" w:rsidP="00684DE4">
            <w:pPr>
              <w:jc w:val="both"/>
            </w:pPr>
            <w:r w:rsidRPr="00B812AA">
              <w:rPr>
                <w:color w:val="0563C1" w:themeColor="hyperlink"/>
                <w:u w:val="single"/>
              </w:rPr>
              <w:t>https://www.youtube.com/watch?v=ni4u5bAWPKc&amp;t=182s</w:t>
            </w:r>
          </w:p>
          <w:p w:rsidR="00684DE4" w:rsidRPr="00B812AA" w:rsidRDefault="00684DE4" w:rsidP="00684DE4">
            <w:pPr>
              <w:jc w:val="both"/>
            </w:pPr>
            <w:r w:rsidRPr="00B812AA">
              <w:t>Se hace un diálogo sobre lo comprendido respecto al párrafo.</w:t>
            </w:r>
          </w:p>
          <w:p w:rsidR="00684DE4" w:rsidRPr="00B812AA" w:rsidRDefault="00684DE4" w:rsidP="00684DE4">
            <w:pPr>
              <w:jc w:val="both"/>
            </w:pPr>
            <w:r w:rsidRPr="00B812AA">
              <w:t xml:space="preserve">Se ubican varios textos del libro lectura y composición: </w:t>
            </w:r>
          </w:p>
          <w:p w:rsidR="00684DE4" w:rsidRDefault="00684DE4" w:rsidP="00684DE4">
            <w:pPr>
              <w:jc w:val="both"/>
            </w:pPr>
            <w:r w:rsidRPr="00B812AA">
              <w:t>Página 13- el computador, página 18 la jirafa. Y página 35 Ricitos de oro, y se coloca una línea o se encierra cada párrafo identificado.</w:t>
            </w:r>
          </w:p>
          <w:p w:rsidR="00684DE4" w:rsidRPr="00B812AA" w:rsidRDefault="00684DE4" w:rsidP="00684DE4">
            <w:pPr>
              <w:jc w:val="both"/>
            </w:pPr>
          </w:p>
          <w:p w:rsidR="00684DE4" w:rsidRDefault="00684DE4" w:rsidP="00684DE4">
            <w:pPr>
              <w:jc w:val="both"/>
            </w:pPr>
            <w:r w:rsidRPr="00B812AA">
              <w:t xml:space="preserve">Llevar a clase un texto de cualquier tipo y recortar los párrafos y después volver a armar el texto completo. Se desarrolla la siguiente ficha como propuesta: </w:t>
            </w:r>
          </w:p>
          <w:p w:rsidR="00684DE4" w:rsidRPr="00B812AA" w:rsidRDefault="00684DE4" w:rsidP="00684DE4">
            <w:pPr>
              <w:jc w:val="both"/>
            </w:pPr>
          </w:p>
          <w:p w:rsidR="00684DE4" w:rsidRPr="00B812AA" w:rsidRDefault="00684DE4" w:rsidP="00684DE4">
            <w:pPr>
              <w:jc w:val="center"/>
            </w:pPr>
            <w:r w:rsidRPr="00B812AA">
              <w:rPr>
                <w:noProof/>
                <w:lang w:eastAsia="es-CO"/>
              </w:rPr>
              <w:drawing>
                <wp:inline distT="0" distB="0" distL="0" distR="0" wp14:anchorId="694358D6" wp14:editId="57B40526">
                  <wp:extent cx="3158730" cy="2277373"/>
                  <wp:effectExtent l="0" t="0" r="3810" b="8890"/>
                  <wp:docPr id="6" name="Imagen 6" descr="https://i1.wp.com/www.orientacionandujar.es/wp-content/uploads/2016/06/Captura-de-pantalla-2016-06-27-a-las-19.35.10.png?fit=724%2C52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1.wp.com/www.orientacionandujar.es/wp-content/uploads/2016/06/Captura-de-pantalla-2016-06-27-a-las-19.35.10.png?fit=724%2C522&amp;ssl=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3623" cy="2302530"/>
                          </a:xfrm>
                          <a:prstGeom prst="rect">
                            <a:avLst/>
                          </a:prstGeom>
                          <a:noFill/>
                          <a:ln>
                            <a:noFill/>
                          </a:ln>
                        </pic:spPr>
                      </pic:pic>
                    </a:graphicData>
                  </a:graphic>
                </wp:inline>
              </w:drawing>
            </w:r>
          </w:p>
          <w:p w:rsidR="00684DE4" w:rsidRPr="00B812AA" w:rsidRDefault="00684DE4" w:rsidP="00684DE4">
            <w:pPr>
              <w:jc w:val="both"/>
            </w:pPr>
            <w:r w:rsidRPr="00B812AA">
              <w:t xml:space="preserve">Es necesario que el docente explique la importancia de los conectores en la construcción de párrafos, se observa el siguiente video y se conversa sobre sus puntos claves: </w:t>
            </w:r>
          </w:p>
          <w:p w:rsidR="00684DE4" w:rsidRPr="00B812AA" w:rsidRDefault="00684DE4" w:rsidP="00684DE4">
            <w:r w:rsidRPr="00B812AA">
              <w:rPr>
                <w:color w:val="0563C1" w:themeColor="hyperlink"/>
                <w:u w:val="single"/>
              </w:rPr>
              <w:t>https://www.youtube.com/watch?v=0yK64bAjrOw&amp;t=5s</w:t>
            </w:r>
          </w:p>
          <w:p w:rsidR="00684DE4" w:rsidRDefault="00684DE4" w:rsidP="00684DE4"/>
          <w:p w:rsidR="00684DE4" w:rsidRPr="00B812AA" w:rsidRDefault="00684DE4" w:rsidP="00684DE4"/>
          <w:p w:rsidR="00684DE4" w:rsidRPr="00B812AA" w:rsidRDefault="00684DE4" w:rsidP="00684DE4">
            <w:pPr>
              <w:jc w:val="center"/>
            </w:pPr>
            <w:r w:rsidRPr="00B812AA">
              <w:rPr>
                <w:noProof/>
                <w:lang w:eastAsia="es-CO"/>
              </w:rPr>
              <w:lastRenderedPageBreak/>
              <w:drawing>
                <wp:inline distT="0" distB="0" distL="0" distR="0" wp14:anchorId="303662DD" wp14:editId="317B8CE1">
                  <wp:extent cx="1871932" cy="2776061"/>
                  <wp:effectExtent l="0" t="0" r="0" b="5715"/>
                  <wp:docPr id="18" name="Imagen 18" descr="http://3.bp.blogspot.com/-6Uh-LM0Ma6o/UUpcSzu6QJI/AAAAAAAACFE/taaPX7LgBes/s1600/Plan-de-redacci%C3%B3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6Uh-LM0Ma6o/UUpcSzu6QJI/AAAAAAAACFE/taaPX7LgBes/s1600/Plan-de-redacci%C3%B3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87693" cy="2799434"/>
                          </a:xfrm>
                          <a:prstGeom prst="rect">
                            <a:avLst/>
                          </a:prstGeom>
                          <a:noFill/>
                          <a:ln>
                            <a:noFill/>
                          </a:ln>
                        </pic:spPr>
                      </pic:pic>
                    </a:graphicData>
                  </a:graphic>
                </wp:inline>
              </w:drawing>
            </w:r>
            <w:r w:rsidRPr="00B812AA">
              <w:rPr>
                <w:noProof/>
                <w:lang w:eastAsia="es-CO"/>
              </w:rPr>
              <w:drawing>
                <wp:inline distT="0" distB="0" distL="0" distR="0" wp14:anchorId="6BD87059" wp14:editId="695AF3A6">
                  <wp:extent cx="1832661" cy="2757829"/>
                  <wp:effectExtent l="0" t="0" r="0" b="4445"/>
                  <wp:docPr id="20" name="Imagen 20" descr="http://1.bp.blogspot.com/-RsIYMQBYMtA/UsgxPa3_A9I/AAAAAAAADIA/eW5Ggywqnos/s1600/conectores-3°Prim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RsIYMQBYMtA/UsgxPa3_A9I/AAAAAAAADIA/eW5Ggywqnos/s1600/conectores-3°Primari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2899" cy="2848476"/>
                          </a:xfrm>
                          <a:prstGeom prst="rect">
                            <a:avLst/>
                          </a:prstGeom>
                          <a:noFill/>
                          <a:ln>
                            <a:noFill/>
                          </a:ln>
                        </pic:spPr>
                      </pic:pic>
                    </a:graphicData>
                  </a:graphic>
                </wp:inline>
              </w:drawing>
            </w:r>
          </w:p>
          <w:p w:rsidR="00684DE4" w:rsidRDefault="00684DE4" w:rsidP="00684DE4"/>
          <w:p w:rsidR="00684DE4" w:rsidRPr="00B812AA" w:rsidRDefault="00684DE4" w:rsidP="00684DE4">
            <w:pPr>
              <w:jc w:val="both"/>
            </w:pPr>
            <w:r w:rsidRPr="00B812AA">
              <w:t xml:space="preserve">La regla ortográfica del uso de la h, se identifica pintando con color amarillo, </w:t>
            </w:r>
            <w:r>
              <w:t>todas las H,</w:t>
            </w:r>
            <w:r w:rsidRPr="00B812AA">
              <w:t xml:space="preserve"> en algunos de los textos leídos.</w:t>
            </w:r>
          </w:p>
          <w:p w:rsidR="00684DE4" w:rsidRPr="00B812AA" w:rsidRDefault="00684DE4" w:rsidP="00684DE4">
            <w:pPr>
              <w:jc w:val="both"/>
            </w:pPr>
            <w:r w:rsidRPr="00B812AA">
              <w:t xml:space="preserve">Se hacen dictados sobre palabras y oraciones que lleven H. </w:t>
            </w:r>
          </w:p>
          <w:p w:rsidR="00684DE4" w:rsidRDefault="00684DE4" w:rsidP="00684DE4">
            <w:pPr>
              <w:jc w:val="both"/>
            </w:pPr>
            <w:r w:rsidRPr="00B812AA">
              <w:t>Pegar palabras en el aula de clase, que lleven h, de un tamaño considerable. Para que los chicos las identifiquen.</w:t>
            </w:r>
          </w:p>
          <w:p w:rsidR="00684DE4" w:rsidRPr="00B812AA" w:rsidRDefault="00684DE4" w:rsidP="00684DE4"/>
          <w:p w:rsidR="00684DE4" w:rsidRPr="00B812AA" w:rsidRDefault="00684DE4" w:rsidP="00684DE4">
            <w:pPr>
              <w:rPr>
                <w:b/>
              </w:rPr>
            </w:pPr>
            <w:r w:rsidRPr="00B812AA">
              <w:rPr>
                <w:b/>
              </w:rPr>
              <w:t>APLICACIÓN</w:t>
            </w:r>
          </w:p>
          <w:p w:rsidR="00684DE4" w:rsidRPr="00B812AA" w:rsidRDefault="00684DE4" w:rsidP="00684DE4">
            <w:pPr>
              <w:jc w:val="both"/>
            </w:pPr>
            <w:r w:rsidRPr="00B812AA">
              <w:t>-Desarrollar las páginas del libro lectura y composición Desde la 56 hasta la 77, siempre con la mediación docente, con el objetivo de mejorar la producción textual y facilitar la construcción de ideas coherentes y con cohesión (acorde con los tiempos verbales). Buscar en el diccionario las palabras que no se comprendan y consignar el significado en el cuaderno.</w:t>
            </w:r>
          </w:p>
          <w:p w:rsidR="00684DE4" w:rsidRPr="00B812AA" w:rsidRDefault="00684DE4" w:rsidP="00684DE4">
            <w:pPr>
              <w:jc w:val="both"/>
            </w:pPr>
            <w:r w:rsidRPr="00B812AA">
              <w:t>-Cada niño planea la construcción de un texto sobre la historia del metro o sobre las vivencias que ha tenido viajando en metro, pues ya se sabe un poco del tema en todas las áreas.</w:t>
            </w:r>
          </w:p>
          <w:p w:rsidR="00684DE4" w:rsidRPr="00B812AA" w:rsidRDefault="00684DE4" w:rsidP="00684DE4">
            <w:pPr>
              <w:jc w:val="both"/>
            </w:pPr>
            <w:r w:rsidRPr="00B812AA">
              <w:t>- Se hace corrección de textos y se eligen algunos para exponerlos en clase o al final del año.</w:t>
            </w:r>
          </w:p>
          <w:p w:rsidR="00684DE4" w:rsidRDefault="00684DE4" w:rsidP="00684DE4">
            <w:pPr>
              <w:jc w:val="both"/>
            </w:pPr>
            <w:r w:rsidRPr="00B812AA">
              <w:lastRenderedPageBreak/>
              <w:t>-Conversatorio sobre lo aprendido acerca de la construcción de párrafos.</w:t>
            </w:r>
          </w:p>
          <w:p w:rsidR="00684DE4" w:rsidRPr="00B812AA" w:rsidRDefault="00684DE4" w:rsidP="00684DE4"/>
          <w:p w:rsidR="00684DE4" w:rsidRPr="00B812AA" w:rsidRDefault="00684DE4" w:rsidP="00684DE4">
            <w:pPr>
              <w:rPr>
                <w:b/>
              </w:rPr>
            </w:pPr>
            <w:r w:rsidRPr="00B812AA">
              <w:t xml:space="preserve"> </w:t>
            </w:r>
            <w:r w:rsidRPr="00B812AA">
              <w:rPr>
                <w:b/>
              </w:rPr>
              <w:t>COMPRENSIÓN E INTERPRETACIÓN:</w:t>
            </w:r>
          </w:p>
          <w:p w:rsidR="00684DE4" w:rsidRPr="00B812AA" w:rsidRDefault="00684DE4" w:rsidP="00684DE4">
            <w:r w:rsidRPr="00B812AA">
              <w:t>Identificación del propósito y la estructura de diferentes textos.</w:t>
            </w:r>
          </w:p>
          <w:p w:rsidR="00684DE4" w:rsidRPr="00B812AA" w:rsidRDefault="00684DE4" w:rsidP="00684DE4">
            <w:r w:rsidRPr="00B812AA">
              <w:t>Recuperación de información implícita y explícita en un texto.</w:t>
            </w:r>
          </w:p>
          <w:p w:rsidR="00684DE4" w:rsidRPr="00B812AA" w:rsidRDefault="00684DE4" w:rsidP="00684DE4">
            <w:pPr>
              <w:rPr>
                <w:b/>
              </w:rPr>
            </w:pPr>
            <w:r w:rsidRPr="00B812AA">
              <w:t>Consulta del diccionario</w:t>
            </w:r>
            <w:r w:rsidRPr="00B812AA">
              <w:rPr>
                <w:b/>
              </w:rPr>
              <w:t>.</w:t>
            </w:r>
          </w:p>
          <w:p w:rsidR="00684DE4" w:rsidRPr="00B812AA" w:rsidRDefault="00684DE4" w:rsidP="00684DE4">
            <w:pPr>
              <w:rPr>
                <w:b/>
              </w:rPr>
            </w:pPr>
          </w:p>
          <w:p w:rsidR="00684DE4" w:rsidRPr="00B812AA" w:rsidRDefault="00684DE4" w:rsidP="00684DE4">
            <w:pPr>
              <w:rPr>
                <w:b/>
              </w:rPr>
            </w:pPr>
            <w:r w:rsidRPr="00B812AA">
              <w:rPr>
                <w:b/>
              </w:rPr>
              <w:t>EXPLORACIÓN</w:t>
            </w:r>
          </w:p>
          <w:p w:rsidR="00684DE4" w:rsidRPr="00B812AA" w:rsidRDefault="00684DE4" w:rsidP="00684DE4">
            <w:pPr>
              <w:jc w:val="both"/>
            </w:pPr>
            <w:r w:rsidRPr="00B812AA">
              <w:t>Lectura de cuentos y textos variados: Hacer uso de la colección semilla, por ejemplo, en esta página encontramos algunos textos:</w:t>
            </w:r>
          </w:p>
          <w:p w:rsidR="00684DE4" w:rsidRDefault="005D54BF" w:rsidP="00684DE4">
            <w:pPr>
              <w:jc w:val="both"/>
              <w:rPr>
                <w:color w:val="0563C1" w:themeColor="hyperlink"/>
                <w:u w:val="single"/>
              </w:rPr>
            </w:pPr>
            <w:hyperlink r:id="rId20" w:history="1">
              <w:r w:rsidR="00684DE4" w:rsidRPr="003969B9">
                <w:rPr>
                  <w:rStyle w:val="Hipervnculo"/>
                </w:rPr>
                <w:t>http://reddebibliotecas.org.co/sala-lectura/</w:t>
              </w:r>
            </w:hyperlink>
          </w:p>
          <w:p w:rsidR="00684DE4" w:rsidRPr="00B812AA" w:rsidRDefault="00684DE4" w:rsidP="00684DE4">
            <w:pPr>
              <w:jc w:val="both"/>
            </w:pPr>
            <w:r w:rsidRPr="00B812AA">
              <w:rPr>
                <w:color w:val="0563C1" w:themeColor="hyperlink"/>
                <w:u w:val="single"/>
              </w:rPr>
              <w:t>colecci%C3%B3n-leer-es-mi-cuento</w:t>
            </w:r>
          </w:p>
          <w:p w:rsidR="00684DE4" w:rsidRPr="00B104DE" w:rsidRDefault="005D54BF" w:rsidP="00684DE4">
            <w:pPr>
              <w:jc w:val="both"/>
              <w:rPr>
                <w:color w:val="0563C1" w:themeColor="hyperlink"/>
                <w:u w:val="single"/>
              </w:rPr>
            </w:pPr>
            <w:hyperlink r:id="rId21" w:history="1">
              <w:r w:rsidR="00684DE4" w:rsidRPr="003969B9">
                <w:rPr>
                  <w:rStyle w:val="Hipervnculo"/>
                </w:rPr>
                <w:t>https://ptasimonbolivarbuenaventura.wordpress.com</w:t>
              </w:r>
            </w:hyperlink>
            <w:r w:rsidR="00684DE4" w:rsidRPr="00B812AA">
              <w:rPr>
                <w:color w:val="0563C1" w:themeColor="hyperlink"/>
                <w:u w:val="single"/>
              </w:rPr>
              <w:t>/coleccion-semilla/</w:t>
            </w:r>
          </w:p>
          <w:p w:rsidR="00684DE4" w:rsidRPr="00B812AA" w:rsidRDefault="00684DE4" w:rsidP="00684DE4">
            <w:pPr>
              <w:jc w:val="both"/>
              <w:rPr>
                <w:color w:val="0563C1" w:themeColor="hyperlink"/>
                <w:u w:val="single"/>
              </w:rPr>
            </w:pPr>
            <w:r w:rsidRPr="00B812AA">
              <w:rPr>
                <w:color w:val="0563C1" w:themeColor="hyperlink"/>
                <w:u w:val="single"/>
              </w:rPr>
              <w:t>http://maguare.gov.co/leeresmicuento.html</w:t>
            </w:r>
          </w:p>
          <w:p w:rsidR="00684DE4" w:rsidRPr="00B812AA" w:rsidRDefault="00684DE4" w:rsidP="00684DE4">
            <w:pPr>
              <w:jc w:val="both"/>
            </w:pPr>
            <w:r w:rsidRPr="00B812AA">
              <w:t>Lo ideal es que los niños tengan preferiblemente los textos impresos, visitar la biblioteca de la escuela, no solo leer cuentos también enciclopedias, libros álbum, libros informativos, diccionarios ilustrados y otros.</w:t>
            </w:r>
          </w:p>
          <w:p w:rsidR="00684DE4" w:rsidRDefault="00684DE4" w:rsidP="00684DE4">
            <w:pPr>
              <w:jc w:val="both"/>
            </w:pPr>
            <w:r w:rsidRPr="00B812AA">
              <w:t xml:space="preserve">Cada niño recopila la información del libro, por ejemplo: </w:t>
            </w:r>
          </w:p>
          <w:p w:rsidR="00684DE4" w:rsidRDefault="00684DE4" w:rsidP="00684DE4"/>
          <w:p w:rsidR="00684DE4" w:rsidRDefault="00684DE4" w:rsidP="00684DE4">
            <w:pPr>
              <w:jc w:val="center"/>
            </w:pPr>
            <w:r w:rsidRPr="00B812AA">
              <w:rPr>
                <w:noProof/>
                <w:lang w:eastAsia="es-CO"/>
              </w:rPr>
              <w:drawing>
                <wp:inline distT="0" distB="0" distL="0" distR="0" wp14:anchorId="6142281B" wp14:editId="420976DD">
                  <wp:extent cx="2464406" cy="2208363"/>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4406" cy="2208363"/>
                          </a:xfrm>
                          <a:prstGeom prst="rect">
                            <a:avLst/>
                          </a:prstGeom>
                          <a:noFill/>
                          <a:ln>
                            <a:noFill/>
                          </a:ln>
                        </pic:spPr>
                      </pic:pic>
                    </a:graphicData>
                  </a:graphic>
                </wp:inline>
              </w:drawing>
            </w:r>
          </w:p>
          <w:p w:rsidR="00684DE4" w:rsidRDefault="00684DE4" w:rsidP="00684DE4">
            <w:pPr>
              <w:jc w:val="center"/>
            </w:pPr>
          </w:p>
          <w:p w:rsidR="00684DE4" w:rsidRDefault="00684DE4" w:rsidP="00684DE4">
            <w:pPr>
              <w:rPr>
                <w:b/>
              </w:rPr>
            </w:pPr>
            <w:r w:rsidRPr="00B812AA">
              <w:rPr>
                <w:b/>
              </w:rPr>
              <w:lastRenderedPageBreak/>
              <w:t>ACLARACIÓN</w:t>
            </w:r>
          </w:p>
          <w:p w:rsidR="00684DE4" w:rsidRPr="00B812AA" w:rsidRDefault="00684DE4" w:rsidP="00684DE4">
            <w:pPr>
              <w:jc w:val="both"/>
            </w:pPr>
            <w:r w:rsidRPr="00B812AA">
              <w:t>Las personas que escriben siempre lo hacen con un propósito o una intención, por lo tanto, hay textos que informan, convencen, expresan sentimientos y otros que construyen mundos fantásticos y juegan con las palabras.</w:t>
            </w:r>
          </w:p>
          <w:p w:rsidR="00684DE4" w:rsidRPr="00B812AA" w:rsidRDefault="00684DE4" w:rsidP="00684DE4">
            <w:pPr>
              <w:jc w:val="both"/>
            </w:pPr>
            <w:r w:rsidRPr="00B812AA">
              <w:t xml:space="preserve">Tomado de: </w:t>
            </w:r>
            <w:hyperlink r:id="rId23" w:history="1">
              <w:r w:rsidRPr="003969B9">
                <w:rPr>
                  <w:rStyle w:val="Hipervnculo"/>
                </w:rPr>
                <w:t>https://educacion.gob.ec/wpcontent/uploads/</w:t>
              </w:r>
            </w:hyperlink>
            <w:r>
              <w:t xml:space="preserve"> </w:t>
            </w:r>
            <w:proofErr w:type="spellStart"/>
            <w:r w:rsidRPr="00B812AA">
              <w:t>downloads</w:t>
            </w:r>
            <w:proofErr w:type="spellEnd"/>
            <w:r w:rsidRPr="00B812AA">
              <w:t>/2016/09/libros texto/Lengua_2.pdf</w:t>
            </w:r>
          </w:p>
          <w:p w:rsidR="00684DE4" w:rsidRPr="00B812AA" w:rsidRDefault="00684DE4" w:rsidP="00684DE4">
            <w:pPr>
              <w:jc w:val="both"/>
            </w:pPr>
            <w:r w:rsidRPr="00B812AA">
              <w:t xml:space="preserve">Presentación de la ficha de los textos leídos. Hacer un dialogo sobre: </w:t>
            </w:r>
          </w:p>
          <w:p w:rsidR="00684DE4" w:rsidRPr="00B812AA" w:rsidRDefault="00684DE4" w:rsidP="00684DE4">
            <w:pPr>
              <w:jc w:val="both"/>
            </w:pPr>
            <w:r w:rsidRPr="00B812AA">
              <w:t>-Tipo de texto: cuento, enciclopedia, noticia, ciencia, poemas o adivinanzas.</w:t>
            </w:r>
          </w:p>
          <w:p w:rsidR="00684DE4" w:rsidRPr="00B812AA" w:rsidRDefault="00684DE4" w:rsidP="00684DE4">
            <w:pPr>
              <w:jc w:val="both"/>
            </w:pPr>
            <w:r w:rsidRPr="00B812AA">
              <w:t>-Lo que nos cuenta el texto</w:t>
            </w:r>
          </w:p>
          <w:p w:rsidR="00684DE4" w:rsidRPr="00B812AA" w:rsidRDefault="00684DE4" w:rsidP="00684DE4">
            <w:pPr>
              <w:jc w:val="both"/>
            </w:pPr>
            <w:r w:rsidRPr="00B812AA">
              <w:t>-Describo imágenes</w:t>
            </w:r>
          </w:p>
          <w:p w:rsidR="00684DE4" w:rsidRPr="00B812AA" w:rsidRDefault="00684DE4" w:rsidP="00684DE4">
            <w:pPr>
              <w:jc w:val="both"/>
            </w:pPr>
            <w:r w:rsidRPr="00B812AA">
              <w:t>Se realiza a nivel grupal, un conversatorio sobre la diferencia entre los tipos de textos y su intención comunicativa.</w:t>
            </w:r>
          </w:p>
          <w:p w:rsidR="00684DE4" w:rsidRPr="00B812AA" w:rsidRDefault="00684DE4" w:rsidP="00684DE4">
            <w:pPr>
              <w:jc w:val="both"/>
            </w:pPr>
            <w:r w:rsidRPr="00B812AA">
              <w:t xml:space="preserve">-Lectura en voz alta por parte del docente el texto, </w:t>
            </w:r>
            <w:r w:rsidRPr="00B812AA">
              <w:rPr>
                <w:u w:val="single"/>
              </w:rPr>
              <w:t>camino a casa</w:t>
            </w:r>
            <w:r w:rsidRPr="00B812AA">
              <w:t xml:space="preserve">, ojalá impreso o en este link: </w:t>
            </w:r>
          </w:p>
          <w:p w:rsidR="00684DE4" w:rsidRDefault="005D54BF" w:rsidP="00684DE4">
            <w:pPr>
              <w:jc w:val="both"/>
              <w:rPr>
                <w:color w:val="0563C1" w:themeColor="hyperlink"/>
                <w:u w:val="single"/>
              </w:rPr>
            </w:pPr>
            <w:hyperlink r:id="rId24" w:history="1">
              <w:r w:rsidR="00684DE4" w:rsidRPr="003969B9">
                <w:rPr>
                  <w:rStyle w:val="Hipervnculo"/>
                </w:rPr>
                <w:t>https://es.slideshare.net/eyramire1425/</w:t>
              </w:r>
            </w:hyperlink>
          </w:p>
          <w:p w:rsidR="00684DE4" w:rsidRPr="00B812AA" w:rsidRDefault="00684DE4" w:rsidP="00684DE4">
            <w:pPr>
              <w:jc w:val="both"/>
            </w:pPr>
            <w:r w:rsidRPr="00B812AA">
              <w:rPr>
                <w:color w:val="0563C1" w:themeColor="hyperlink"/>
                <w:u w:val="single"/>
              </w:rPr>
              <w:t>camino-a-casa-</w:t>
            </w:r>
            <w:proofErr w:type="spellStart"/>
            <w:r w:rsidRPr="00B812AA">
              <w:rPr>
                <w:color w:val="0563C1" w:themeColor="hyperlink"/>
                <w:u w:val="single"/>
              </w:rPr>
              <w:t>jairo</w:t>
            </w:r>
            <w:proofErr w:type="spellEnd"/>
            <w:r w:rsidRPr="00B812AA">
              <w:rPr>
                <w:color w:val="0563C1" w:themeColor="hyperlink"/>
                <w:u w:val="single"/>
              </w:rPr>
              <w:t>-</w:t>
            </w:r>
            <w:proofErr w:type="spellStart"/>
            <w:r w:rsidRPr="00B812AA">
              <w:rPr>
                <w:color w:val="0563C1" w:themeColor="hyperlink"/>
                <w:u w:val="single"/>
              </w:rPr>
              <w:t>buitrago-rafael-yockteng</w:t>
            </w:r>
            <w:proofErr w:type="spellEnd"/>
          </w:p>
          <w:p w:rsidR="00684DE4" w:rsidRPr="00B812AA" w:rsidRDefault="00684DE4" w:rsidP="00684DE4">
            <w:pPr>
              <w:jc w:val="both"/>
            </w:pPr>
            <w:r w:rsidRPr="00B812AA">
              <w:t>Cuento, que expresa sentimientos.</w:t>
            </w:r>
          </w:p>
          <w:p w:rsidR="00684DE4" w:rsidRPr="00B812AA" w:rsidRDefault="00684DE4" w:rsidP="00684DE4">
            <w:pPr>
              <w:jc w:val="both"/>
            </w:pPr>
            <w:r w:rsidRPr="00B812AA">
              <w:t xml:space="preserve">-Leer en voz alta: El reciclaje. Orino. Gérard Bertolini y Claire </w:t>
            </w:r>
            <w:proofErr w:type="spellStart"/>
            <w:r w:rsidRPr="00B812AA">
              <w:t>Delalande</w:t>
            </w:r>
            <w:proofErr w:type="spellEnd"/>
            <w:r w:rsidRPr="00B812AA">
              <w:t xml:space="preserve">.  (2008).   </w:t>
            </w:r>
          </w:p>
          <w:p w:rsidR="00684DE4" w:rsidRPr="00B812AA" w:rsidRDefault="00684DE4" w:rsidP="00684DE4">
            <w:pPr>
              <w:jc w:val="both"/>
            </w:pPr>
            <w:r w:rsidRPr="00B812AA">
              <w:t>Conversar acerca de la diferencia entre los dos textos y escribir 2 ideas de cada uno en el cuaderno.</w:t>
            </w:r>
          </w:p>
          <w:p w:rsidR="00684DE4" w:rsidRDefault="00684DE4" w:rsidP="00684DE4">
            <w:pPr>
              <w:jc w:val="both"/>
            </w:pPr>
            <w:r w:rsidRPr="00B812AA">
              <w:t>Elegir dos palabras que sean de dudosa ortografía o de significado difícil y las buscamos en el diccionario. Las escribimos en el cuaderno.</w:t>
            </w:r>
          </w:p>
          <w:p w:rsidR="00684DE4" w:rsidRPr="00B812AA" w:rsidRDefault="00684DE4" w:rsidP="00684DE4"/>
          <w:p w:rsidR="00684DE4" w:rsidRPr="00B812AA" w:rsidRDefault="00684DE4" w:rsidP="00684DE4">
            <w:pPr>
              <w:rPr>
                <w:b/>
              </w:rPr>
            </w:pPr>
            <w:r w:rsidRPr="00B812AA">
              <w:rPr>
                <w:b/>
              </w:rPr>
              <w:t>APLICACIÓN</w:t>
            </w:r>
          </w:p>
          <w:p w:rsidR="00684DE4" w:rsidRPr="00B812AA" w:rsidRDefault="00684DE4" w:rsidP="00684DE4">
            <w:r w:rsidRPr="00B812AA">
              <w:t>Conversar sobre lo aprendido sobre la intención de los textos.</w:t>
            </w:r>
          </w:p>
          <w:p w:rsidR="00684DE4" w:rsidRDefault="00684DE4" w:rsidP="00684DE4">
            <w:pPr>
              <w:jc w:val="both"/>
            </w:pPr>
            <w:r w:rsidRPr="00B812AA">
              <w:t>Construir en grupos colaborativos un mini diccionario, usando hojas de colores, sobre las palabras nuevas aprendidas o las palabras usadas en el texto leído sobre el reciclaje o sobre los textos variados que hemos leído  durante el período.</w:t>
            </w:r>
          </w:p>
          <w:p w:rsidR="00684DE4" w:rsidRDefault="00684DE4" w:rsidP="00684DE4">
            <w:pPr>
              <w:jc w:val="both"/>
            </w:pPr>
          </w:p>
          <w:p w:rsidR="00684DE4" w:rsidRPr="00B812AA" w:rsidRDefault="00684DE4" w:rsidP="00684DE4">
            <w:pPr>
              <w:jc w:val="both"/>
            </w:pPr>
          </w:p>
          <w:p w:rsidR="00684DE4" w:rsidRPr="00B812AA" w:rsidRDefault="00684DE4" w:rsidP="00684DE4">
            <w:pPr>
              <w:rPr>
                <w:b/>
              </w:rPr>
            </w:pPr>
            <w:r w:rsidRPr="00B812AA">
              <w:rPr>
                <w:b/>
              </w:rPr>
              <w:lastRenderedPageBreak/>
              <w:t>LITERATURA:</w:t>
            </w:r>
          </w:p>
          <w:p w:rsidR="00684DE4" w:rsidRPr="00B812AA" w:rsidRDefault="00684DE4" w:rsidP="00684DE4">
            <w:r w:rsidRPr="00B812AA">
              <w:t>Diferencia entre textos literarios y no literarios.</w:t>
            </w:r>
          </w:p>
          <w:p w:rsidR="00684DE4" w:rsidRPr="00B812AA" w:rsidRDefault="00684DE4" w:rsidP="00684DE4">
            <w:r w:rsidRPr="00B812AA">
              <w:t>Textos instructivos.</w:t>
            </w:r>
          </w:p>
          <w:p w:rsidR="00684DE4" w:rsidRDefault="00684DE4" w:rsidP="00684DE4">
            <w:r w:rsidRPr="00B812AA">
              <w:t>Textos líricos</w:t>
            </w:r>
          </w:p>
          <w:p w:rsidR="00684DE4" w:rsidRPr="00B812AA" w:rsidRDefault="00684DE4" w:rsidP="00684DE4">
            <w:pPr>
              <w:rPr>
                <w:b/>
              </w:rPr>
            </w:pPr>
          </w:p>
          <w:p w:rsidR="00684DE4" w:rsidRPr="00B812AA" w:rsidRDefault="00684DE4" w:rsidP="00684DE4">
            <w:pPr>
              <w:rPr>
                <w:b/>
              </w:rPr>
            </w:pPr>
            <w:r w:rsidRPr="00B812AA">
              <w:rPr>
                <w:b/>
              </w:rPr>
              <w:t>EXPLORACIÓN</w:t>
            </w:r>
          </w:p>
          <w:p w:rsidR="00684DE4" w:rsidRPr="00B812AA" w:rsidRDefault="00684DE4" w:rsidP="00684DE4">
            <w:pPr>
              <w:jc w:val="both"/>
            </w:pPr>
            <w:r w:rsidRPr="00B812AA">
              <w:t>Indagar conocimientos previos sobre lo que son textos literarios y no literarios, escribir en el tablero las ideas generales de los niños.</w:t>
            </w:r>
          </w:p>
          <w:p w:rsidR="00684DE4" w:rsidRPr="00B812AA" w:rsidRDefault="00684DE4" w:rsidP="00684DE4">
            <w:pPr>
              <w:jc w:val="both"/>
            </w:pPr>
            <w:r w:rsidRPr="00B812AA">
              <w:t>¿Cuál es la diferencia entre los textos liricos y los textos narrativos?</w:t>
            </w:r>
          </w:p>
          <w:p w:rsidR="00684DE4" w:rsidRPr="00B812AA" w:rsidRDefault="00684DE4" w:rsidP="00684DE4">
            <w:pPr>
              <w:jc w:val="both"/>
            </w:pPr>
            <w:r w:rsidRPr="00B812AA">
              <w:t>Escribir en hojas,  palabras y frases o  ejemplos de textos que conozcamos, que  sean textos literarios y no literarios.</w:t>
            </w:r>
          </w:p>
          <w:p w:rsidR="00684DE4" w:rsidRPr="00B812AA" w:rsidRDefault="00684DE4" w:rsidP="00684DE4">
            <w:pPr>
              <w:jc w:val="both"/>
            </w:pPr>
            <w:r w:rsidRPr="00B812AA">
              <w:t>Poner en común las ideas</w:t>
            </w:r>
          </w:p>
          <w:p w:rsidR="00684DE4" w:rsidRDefault="00684DE4" w:rsidP="00684DE4">
            <w:pPr>
              <w:jc w:val="both"/>
            </w:pPr>
          </w:p>
          <w:p w:rsidR="00684DE4" w:rsidRPr="00B812AA" w:rsidRDefault="00684DE4" w:rsidP="00684DE4">
            <w:pPr>
              <w:rPr>
                <w:b/>
              </w:rPr>
            </w:pPr>
            <w:r w:rsidRPr="00B812AA">
              <w:rPr>
                <w:b/>
              </w:rPr>
              <w:t>ACLARACIÓN</w:t>
            </w:r>
          </w:p>
          <w:p w:rsidR="00684DE4" w:rsidRPr="00B812AA" w:rsidRDefault="00684DE4" w:rsidP="00684DE4">
            <w:r w:rsidRPr="00B812AA">
              <w:t>Observar  los siguientes  gráficos y hacer los comentarios y explicarlos:</w:t>
            </w:r>
          </w:p>
          <w:p w:rsidR="00684DE4" w:rsidRPr="00B812AA" w:rsidRDefault="00684DE4" w:rsidP="00684DE4">
            <w:pPr>
              <w:rPr>
                <w:b/>
              </w:rPr>
            </w:pPr>
          </w:p>
          <w:p w:rsidR="00684DE4" w:rsidRPr="00B812AA" w:rsidRDefault="00684DE4" w:rsidP="00684DE4">
            <w:pPr>
              <w:jc w:val="center"/>
            </w:pPr>
            <w:r w:rsidRPr="00B812AA">
              <w:rPr>
                <w:noProof/>
                <w:lang w:eastAsia="es-CO"/>
              </w:rPr>
              <w:drawing>
                <wp:inline distT="0" distB="0" distL="0" distR="0" wp14:anchorId="0021DB13" wp14:editId="2DDE12C3">
                  <wp:extent cx="3414700" cy="2950265"/>
                  <wp:effectExtent l="0" t="0" r="0" b="2540"/>
                  <wp:docPr id="10" name="Imagen 10" descr="https://i.pinimg.com/originals/cf/a0/99/cfa099a2d37244c66c124e1263f8f0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cf/a0/99/cfa099a2d37244c66c124e1263f8f02c.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1275" t="5607" r="14890" b="16386"/>
                          <a:stretch/>
                        </pic:blipFill>
                        <pic:spPr bwMode="auto">
                          <a:xfrm>
                            <a:off x="0" y="0"/>
                            <a:ext cx="3468464" cy="2996716"/>
                          </a:xfrm>
                          <a:prstGeom prst="rect">
                            <a:avLst/>
                          </a:prstGeom>
                          <a:noFill/>
                          <a:ln>
                            <a:noFill/>
                          </a:ln>
                          <a:extLst>
                            <a:ext uri="{53640926-AAD7-44D8-BBD7-CCE9431645EC}">
                              <a14:shadowObscured xmlns:a14="http://schemas.microsoft.com/office/drawing/2010/main"/>
                            </a:ext>
                          </a:extLst>
                        </pic:spPr>
                      </pic:pic>
                    </a:graphicData>
                  </a:graphic>
                </wp:inline>
              </w:drawing>
            </w:r>
          </w:p>
          <w:p w:rsidR="00684DE4" w:rsidRDefault="00684DE4" w:rsidP="00684DE4">
            <w:pPr>
              <w:jc w:val="center"/>
            </w:pPr>
            <w:r w:rsidRPr="00B812AA">
              <w:rPr>
                <w:noProof/>
                <w:lang w:eastAsia="es-CO"/>
              </w:rPr>
              <w:lastRenderedPageBreak/>
              <w:drawing>
                <wp:inline distT="0" distB="0" distL="0" distR="0" wp14:anchorId="3B8298C9" wp14:editId="1C2C25FF">
                  <wp:extent cx="3547110" cy="2238703"/>
                  <wp:effectExtent l="0" t="0" r="0" b="9525"/>
                  <wp:docPr id="24" name="Imagen 24" descr="Resultado de imagen para TEXTOS LITERARIOS Y NO LITERARIOS FICHAS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EXTOS LITERARIOS Y NO LITERARIOS FICHAS PARA NIÑO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90579" cy="2266138"/>
                          </a:xfrm>
                          <a:prstGeom prst="rect">
                            <a:avLst/>
                          </a:prstGeom>
                          <a:noFill/>
                          <a:ln>
                            <a:noFill/>
                          </a:ln>
                        </pic:spPr>
                      </pic:pic>
                    </a:graphicData>
                  </a:graphic>
                </wp:inline>
              </w:drawing>
            </w:r>
          </w:p>
          <w:p w:rsidR="00684DE4" w:rsidRPr="00B812AA" w:rsidRDefault="00684DE4" w:rsidP="00684DE4">
            <w:pPr>
              <w:jc w:val="center"/>
            </w:pPr>
          </w:p>
          <w:p w:rsidR="00684DE4" w:rsidRPr="00B812AA" w:rsidRDefault="00684DE4" w:rsidP="00684DE4">
            <w:pPr>
              <w:rPr>
                <w:b/>
                <w:color w:val="000000" w:themeColor="text1"/>
              </w:rPr>
            </w:pPr>
            <w:r w:rsidRPr="00B812AA">
              <w:rPr>
                <w:b/>
                <w:color w:val="000000" w:themeColor="text1"/>
              </w:rPr>
              <w:t xml:space="preserve">Se observa el siguiente video: </w:t>
            </w:r>
          </w:p>
          <w:p w:rsidR="00684DE4" w:rsidRPr="00B812AA" w:rsidRDefault="00684DE4" w:rsidP="00684DE4">
            <w:pPr>
              <w:jc w:val="both"/>
              <w:rPr>
                <w:b/>
                <w:color w:val="0563C1" w:themeColor="hyperlink"/>
                <w:u w:val="single"/>
              </w:rPr>
            </w:pPr>
            <w:r w:rsidRPr="00B812AA">
              <w:rPr>
                <w:b/>
                <w:color w:val="0563C1" w:themeColor="hyperlink"/>
                <w:u w:val="single"/>
              </w:rPr>
              <w:t>https://www.youtube.com/watch?v=V0RQKRrfMqQ</w:t>
            </w:r>
          </w:p>
          <w:p w:rsidR="00684DE4" w:rsidRPr="00B812AA" w:rsidRDefault="00684DE4" w:rsidP="00684DE4">
            <w:pPr>
              <w:jc w:val="both"/>
              <w:rPr>
                <w:b/>
              </w:rPr>
            </w:pPr>
            <w:r w:rsidRPr="00B812AA">
              <w:rPr>
                <w:b/>
              </w:rPr>
              <w:t>Se hace un conversatorio sobre el video y se consigna lo más importante en el cuaderno.</w:t>
            </w:r>
          </w:p>
          <w:p w:rsidR="00684DE4" w:rsidRPr="00B812AA" w:rsidRDefault="00684DE4" w:rsidP="00684DE4">
            <w:pPr>
              <w:jc w:val="both"/>
            </w:pPr>
            <w:r w:rsidRPr="00B812AA">
              <w:t xml:space="preserve">Lectura (textos literarios) poesías variadas, poemas, trabalenguas páginas 55, 56 y 57 del siguiente libro: </w:t>
            </w:r>
          </w:p>
          <w:p w:rsidR="00684DE4" w:rsidRPr="00B104DE" w:rsidRDefault="00684DE4" w:rsidP="00684DE4">
            <w:pPr>
              <w:jc w:val="both"/>
              <w:rPr>
                <w:b/>
                <w:color w:val="0563C1" w:themeColor="hyperlink"/>
                <w:u w:val="single"/>
              </w:rPr>
            </w:pPr>
            <w:r w:rsidRPr="00B812AA">
              <w:rPr>
                <w:b/>
                <w:color w:val="0563C1" w:themeColor="hyperlink"/>
                <w:u w:val="single"/>
              </w:rPr>
              <w:t>https://educacion.gob.ec/wp-content/uploads/downloads/2016/09/librostexto/Lengua_2.pdf</w:t>
            </w:r>
          </w:p>
          <w:p w:rsidR="00684DE4" w:rsidRPr="00B812AA" w:rsidRDefault="00684DE4" w:rsidP="00684DE4">
            <w:pPr>
              <w:jc w:val="both"/>
              <w:rPr>
                <w:b/>
              </w:rPr>
            </w:pPr>
            <w:r w:rsidRPr="00B812AA">
              <w:t>Los niños leen en voz alta los poemas o adivinanzas y se corrige: el ritmo, la entonación y la puntuación al leer. Como opción los niños memorizan un poema para presentar en clase</w:t>
            </w:r>
            <w:r w:rsidRPr="00B812AA">
              <w:rPr>
                <w:b/>
              </w:rPr>
              <w:t>.</w:t>
            </w:r>
          </w:p>
          <w:p w:rsidR="00684DE4" w:rsidRPr="00B812AA" w:rsidRDefault="00684DE4" w:rsidP="00684DE4">
            <w:pPr>
              <w:jc w:val="both"/>
            </w:pPr>
            <w:r w:rsidRPr="00B812AA">
              <w:t xml:space="preserve">Lectura de guiones para representar (textos literarios), los podemos encontrar en los siguientes links: </w:t>
            </w:r>
          </w:p>
          <w:p w:rsidR="00684DE4" w:rsidRPr="00B104DE" w:rsidRDefault="005D54BF" w:rsidP="00684DE4">
            <w:pPr>
              <w:jc w:val="both"/>
              <w:rPr>
                <w:b/>
                <w:color w:val="0563C1" w:themeColor="hyperlink"/>
                <w:u w:val="single"/>
              </w:rPr>
            </w:pPr>
            <w:hyperlink r:id="rId27" w:history="1">
              <w:r w:rsidR="00684DE4" w:rsidRPr="003969B9">
                <w:rPr>
                  <w:rStyle w:val="Hipervnculo"/>
                  <w:b/>
                </w:rPr>
                <w:t>https://www.titerenet.com/2013/06/10/</w:t>
              </w:r>
            </w:hyperlink>
            <w:r w:rsidR="00684DE4" w:rsidRPr="00B812AA">
              <w:rPr>
                <w:b/>
                <w:color w:val="0563C1" w:themeColor="hyperlink"/>
                <w:u w:val="single"/>
              </w:rPr>
              <w:t>guiones-para-titeres-el-pescador-y-el-turista/</w:t>
            </w:r>
          </w:p>
          <w:p w:rsidR="00684DE4" w:rsidRPr="00B812AA" w:rsidRDefault="005D54BF" w:rsidP="00684DE4">
            <w:pPr>
              <w:jc w:val="both"/>
              <w:rPr>
                <w:b/>
                <w:color w:val="0563C1" w:themeColor="hyperlink"/>
                <w:u w:val="single"/>
              </w:rPr>
            </w:pPr>
            <w:hyperlink r:id="rId28" w:history="1">
              <w:r w:rsidR="00684DE4" w:rsidRPr="003969B9">
                <w:rPr>
                  <w:rStyle w:val="Hipervnculo"/>
                  <w:b/>
                </w:rPr>
                <w:t>https://www.obrascortas.com/obras-de-</w:t>
              </w:r>
            </w:hyperlink>
            <w:r w:rsidR="00684DE4" w:rsidRPr="00B812AA">
              <w:rPr>
                <w:b/>
                <w:color w:val="0563C1" w:themeColor="hyperlink"/>
                <w:u w:val="single"/>
              </w:rPr>
              <w:t>teatro-cortas-para-ninos/</w:t>
            </w:r>
          </w:p>
          <w:p w:rsidR="00684DE4" w:rsidRPr="00B812AA" w:rsidRDefault="00684DE4" w:rsidP="00684DE4">
            <w:pPr>
              <w:jc w:val="both"/>
            </w:pPr>
            <w:r w:rsidRPr="00B812AA">
              <w:t>Lectura de cuentos: En esta página o en otras que conozcan los maestros.</w:t>
            </w:r>
          </w:p>
          <w:p w:rsidR="00684DE4" w:rsidRPr="00B812AA" w:rsidRDefault="00684DE4" w:rsidP="00684DE4">
            <w:pPr>
              <w:jc w:val="both"/>
            </w:pPr>
            <w:r w:rsidRPr="00B812AA">
              <w:t>ttps://www.cuentoinfantil.net/cuentos-con-valores/viaje-tren-magico.html</w:t>
            </w:r>
          </w:p>
          <w:p w:rsidR="00684DE4" w:rsidRPr="00B812AA" w:rsidRDefault="00684DE4" w:rsidP="00684DE4"/>
          <w:p w:rsidR="00684DE4" w:rsidRPr="00B812AA" w:rsidRDefault="00684DE4" w:rsidP="00684DE4">
            <w:pPr>
              <w:jc w:val="both"/>
            </w:pPr>
            <w:r w:rsidRPr="00B812AA">
              <w:t>Leer textos instructivos variados: recetas, como hacer un doblado o instrucciones de lavado de manos, entre otras.</w:t>
            </w:r>
          </w:p>
          <w:p w:rsidR="00684DE4" w:rsidRPr="00B812AA" w:rsidRDefault="00684DE4" w:rsidP="00684DE4">
            <w:pPr>
              <w:jc w:val="both"/>
            </w:pPr>
            <w:r w:rsidRPr="00B812AA">
              <w:t>Leer con los estudiantes algunos textos Expositivos: sobre las vacunas o sobre el cuerpo humano.</w:t>
            </w:r>
          </w:p>
          <w:p w:rsidR="00684DE4" w:rsidRPr="00B812AA" w:rsidRDefault="00684DE4" w:rsidP="00684DE4"/>
          <w:p w:rsidR="00684DE4" w:rsidRDefault="00684DE4" w:rsidP="00684DE4">
            <w:r w:rsidRPr="00B812AA">
              <w:t xml:space="preserve">Ejemplo de receta: </w:t>
            </w:r>
          </w:p>
          <w:p w:rsidR="00684DE4" w:rsidRPr="00B812AA" w:rsidRDefault="00684DE4" w:rsidP="00684DE4"/>
          <w:p w:rsidR="00684DE4" w:rsidRDefault="00684DE4" w:rsidP="00684DE4">
            <w:pPr>
              <w:jc w:val="center"/>
              <w:rPr>
                <w:b/>
              </w:rPr>
            </w:pPr>
            <w:r w:rsidRPr="00B812AA">
              <w:rPr>
                <w:noProof/>
                <w:lang w:eastAsia="es-CO"/>
              </w:rPr>
              <w:drawing>
                <wp:inline distT="0" distB="0" distL="0" distR="0" wp14:anchorId="64BA6C58" wp14:editId="5EDB5B76">
                  <wp:extent cx="2679692" cy="3547241"/>
                  <wp:effectExtent l="0" t="0" r="6985" b="0"/>
                  <wp:docPr id="22" name="Imagen 22" descr="https://image.slidesharecdn.com/textoinstructivo2do19set-160919154111/95/texto-instructivo-2do-19-set-6-638.jpg?cb=147429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lidesharecdn.com/textoinstructivo2do19set-160919154111/95/texto-instructivo-2do-19-set-6-638.jpg?cb=147429976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0531" t="5117" b="11218"/>
                          <a:stretch/>
                        </pic:blipFill>
                        <pic:spPr bwMode="auto">
                          <a:xfrm>
                            <a:off x="0" y="0"/>
                            <a:ext cx="2766024" cy="3661523"/>
                          </a:xfrm>
                          <a:prstGeom prst="rect">
                            <a:avLst/>
                          </a:prstGeom>
                          <a:noFill/>
                          <a:ln>
                            <a:noFill/>
                          </a:ln>
                          <a:extLst>
                            <a:ext uri="{53640926-AAD7-44D8-BBD7-CCE9431645EC}">
                              <a14:shadowObscured xmlns:a14="http://schemas.microsoft.com/office/drawing/2010/main"/>
                            </a:ext>
                          </a:extLst>
                        </pic:spPr>
                      </pic:pic>
                    </a:graphicData>
                  </a:graphic>
                </wp:inline>
              </w:drawing>
            </w:r>
          </w:p>
          <w:p w:rsidR="00684DE4" w:rsidRPr="00B812AA" w:rsidRDefault="00684DE4" w:rsidP="00684DE4">
            <w:pPr>
              <w:jc w:val="center"/>
              <w:rPr>
                <w:b/>
              </w:rPr>
            </w:pPr>
          </w:p>
          <w:p w:rsidR="00684DE4" w:rsidRPr="00B812AA" w:rsidRDefault="00684DE4" w:rsidP="00684DE4">
            <w:pPr>
              <w:jc w:val="both"/>
            </w:pPr>
            <w:r w:rsidRPr="00B812AA">
              <w:t>-El docente indaga por la comprensión lectora, la cual puede ser mediante una ficha de trabajo o una exposición.</w:t>
            </w:r>
          </w:p>
          <w:p w:rsidR="00684DE4" w:rsidRPr="00B812AA" w:rsidRDefault="00684DE4" w:rsidP="00684DE4">
            <w:pPr>
              <w:jc w:val="both"/>
            </w:pPr>
            <w:r w:rsidRPr="00B812AA">
              <w:rPr>
                <w:b/>
              </w:rPr>
              <w:t>-</w:t>
            </w:r>
            <w:r w:rsidRPr="00B812AA">
              <w:t>Construcción de diálogos página 111, 112 y Dramatizar el león y el ratón.  (Opcional) página 113 o 115  (los tres cerditos) Del libro:</w:t>
            </w:r>
          </w:p>
          <w:p w:rsidR="00684DE4" w:rsidRDefault="005D54BF" w:rsidP="00684DE4">
            <w:pPr>
              <w:jc w:val="both"/>
              <w:rPr>
                <w:b/>
                <w:color w:val="0563C1" w:themeColor="hyperlink"/>
                <w:u w:val="single"/>
              </w:rPr>
            </w:pPr>
            <w:hyperlink r:id="rId30" w:history="1">
              <w:r w:rsidR="00684DE4" w:rsidRPr="003969B9">
                <w:rPr>
                  <w:rStyle w:val="Hipervnculo"/>
                  <w:b/>
                </w:rPr>
                <w:t>https://educacion.gob.ec/wp-content/uploads</w:t>
              </w:r>
            </w:hyperlink>
          </w:p>
          <w:p w:rsidR="00684DE4" w:rsidRDefault="00684DE4" w:rsidP="00684DE4">
            <w:pPr>
              <w:rPr>
                <w:b/>
                <w:color w:val="0563C1" w:themeColor="hyperlink"/>
                <w:u w:val="single"/>
              </w:rPr>
            </w:pPr>
            <w:r w:rsidRPr="00B812AA">
              <w:rPr>
                <w:b/>
                <w:color w:val="0563C1" w:themeColor="hyperlink"/>
                <w:u w:val="single"/>
              </w:rPr>
              <w:t>/</w:t>
            </w:r>
            <w:proofErr w:type="spellStart"/>
            <w:r w:rsidRPr="00B812AA">
              <w:rPr>
                <w:b/>
                <w:color w:val="0563C1" w:themeColor="hyperlink"/>
                <w:u w:val="single"/>
              </w:rPr>
              <w:t>downloads</w:t>
            </w:r>
            <w:proofErr w:type="spellEnd"/>
            <w:r w:rsidRPr="00B812AA">
              <w:rPr>
                <w:b/>
                <w:color w:val="0563C1" w:themeColor="hyperlink"/>
                <w:u w:val="single"/>
              </w:rPr>
              <w:t>/2016/09/</w:t>
            </w:r>
            <w:proofErr w:type="spellStart"/>
            <w:r w:rsidRPr="00B812AA">
              <w:rPr>
                <w:b/>
                <w:color w:val="0563C1" w:themeColor="hyperlink"/>
                <w:u w:val="single"/>
              </w:rPr>
              <w:t>librostexto</w:t>
            </w:r>
            <w:proofErr w:type="spellEnd"/>
            <w:r w:rsidRPr="00B812AA">
              <w:rPr>
                <w:b/>
                <w:color w:val="0563C1" w:themeColor="hyperlink"/>
                <w:u w:val="single"/>
              </w:rPr>
              <w:t>/Lengua_2.pdf</w:t>
            </w:r>
          </w:p>
          <w:p w:rsidR="00684DE4" w:rsidRPr="00B812AA" w:rsidRDefault="00684DE4" w:rsidP="00684DE4">
            <w:pPr>
              <w:rPr>
                <w:b/>
              </w:rPr>
            </w:pPr>
          </w:p>
          <w:p w:rsidR="00684DE4" w:rsidRDefault="00684DE4" w:rsidP="00684DE4">
            <w:pPr>
              <w:rPr>
                <w:b/>
              </w:rPr>
            </w:pPr>
            <w:r w:rsidRPr="00B812AA">
              <w:rPr>
                <w:b/>
              </w:rPr>
              <w:t xml:space="preserve">APLICACIÓN </w:t>
            </w:r>
          </w:p>
          <w:p w:rsidR="00684DE4" w:rsidRPr="00B812AA" w:rsidRDefault="00684DE4" w:rsidP="00684DE4">
            <w:pPr>
              <w:rPr>
                <w:b/>
              </w:rPr>
            </w:pPr>
          </w:p>
          <w:p w:rsidR="00684DE4" w:rsidRPr="00B812AA" w:rsidRDefault="00684DE4" w:rsidP="00684DE4">
            <w:r w:rsidRPr="00B812AA">
              <w:t xml:space="preserve">MANOS A LA OBRA </w:t>
            </w:r>
          </w:p>
          <w:p w:rsidR="00684DE4" w:rsidRPr="00B812AA" w:rsidRDefault="00684DE4" w:rsidP="00684DE4">
            <w:pPr>
              <w:jc w:val="both"/>
            </w:pPr>
            <w:r w:rsidRPr="00B812AA">
              <w:t xml:space="preserve">- Construcción de texto creativo -  colectivo: Entre todo el grupo, y como ejercicio de escucha, se construirá una ensalada de cuentos, es decir, se darán ideas para construir un solo cuento, con personajes de cuentos clásicos (unir personajes o ideas de cuentos como: caperucita, </w:t>
            </w:r>
            <w:proofErr w:type="spellStart"/>
            <w:r w:rsidRPr="00B812AA">
              <w:t>Hansel</w:t>
            </w:r>
            <w:proofErr w:type="spellEnd"/>
            <w:r w:rsidRPr="00B812AA">
              <w:t xml:space="preserve"> y </w:t>
            </w:r>
            <w:proofErr w:type="spellStart"/>
            <w:r w:rsidRPr="00B812AA">
              <w:t>Gretel</w:t>
            </w:r>
            <w:proofErr w:type="spellEnd"/>
            <w:r w:rsidRPr="00B812AA">
              <w:t xml:space="preserve">,  La bella durmiente, </w:t>
            </w:r>
            <w:proofErr w:type="spellStart"/>
            <w:r w:rsidRPr="00B812AA">
              <w:t>Rapunzel</w:t>
            </w:r>
            <w:proofErr w:type="spellEnd"/>
            <w:r w:rsidRPr="00B812AA">
              <w:t>, Blanca Nieves).</w:t>
            </w:r>
          </w:p>
          <w:p w:rsidR="00684DE4" w:rsidRPr="00B812AA" w:rsidRDefault="00684DE4" w:rsidP="00684DE4">
            <w:pPr>
              <w:jc w:val="both"/>
            </w:pPr>
            <w:r w:rsidRPr="00B812AA">
              <w:t>-Por grupos traerán ingredientes para hacer una receta sencilla y posteriormente consignarán las instrucciones de su elaboración, cada docente ideará las estrategias para facilitar la actividad.</w:t>
            </w:r>
          </w:p>
          <w:p w:rsidR="00684DE4" w:rsidRPr="00B812AA" w:rsidRDefault="00684DE4" w:rsidP="00684DE4">
            <w:pPr>
              <w:jc w:val="both"/>
            </w:pPr>
            <w:r w:rsidRPr="00B812AA">
              <w:t>Una alternativa es que la receta quede como tarea, es decir, que los niños, la hagan en familia y escriban los resultados obtenidos.  Es opcional, si algún chico quiere hacer un video a propósito de la receta en familia y lo lleve a clase para ver con sus compañeros.</w:t>
            </w:r>
          </w:p>
          <w:p w:rsidR="00684DE4" w:rsidRPr="00B812AA" w:rsidRDefault="00684DE4" w:rsidP="00684DE4">
            <w:pPr>
              <w:jc w:val="both"/>
            </w:pPr>
            <w:r w:rsidRPr="00B812AA">
              <w:t xml:space="preserve">-De manera individual, los niños construirán caligramas o poemas variados para presentar en clase.  Los temas pueden ser sobre el sistema metro o sobre la navidad. En el siguiente link, hay unas pautas. </w:t>
            </w:r>
          </w:p>
          <w:p w:rsidR="00684DE4" w:rsidRPr="00B812AA" w:rsidRDefault="00684DE4" w:rsidP="00684DE4">
            <w:pPr>
              <w:jc w:val="both"/>
            </w:pPr>
            <w:r w:rsidRPr="00B812AA">
              <w:rPr>
                <w:color w:val="0563C1" w:themeColor="hyperlink"/>
                <w:u w:val="single"/>
              </w:rPr>
              <w:t>http://lapiceromagico.blogspot.com/p/teatro-infantil.html</w:t>
            </w:r>
          </w:p>
          <w:p w:rsidR="00684DE4" w:rsidRPr="00B812AA" w:rsidRDefault="00684DE4" w:rsidP="00684DE4">
            <w:pPr>
              <w:jc w:val="both"/>
            </w:pPr>
            <w:r w:rsidRPr="00B812AA">
              <w:t>En esta misma página encontraran algunos guiones para poner en escena. Por grupos eligen el guion que se pueda ajustar más o construyen sus propios guiones.</w:t>
            </w:r>
          </w:p>
          <w:p w:rsidR="00684DE4" w:rsidRPr="00B812AA" w:rsidRDefault="00684DE4" w:rsidP="00684DE4">
            <w:pPr>
              <w:jc w:val="both"/>
            </w:pPr>
            <w:r w:rsidRPr="00B812AA">
              <w:t>Lo anterior con el fin de la gran muestra escolar de fin de año.</w:t>
            </w:r>
          </w:p>
          <w:p w:rsidR="00684DE4" w:rsidRDefault="00684DE4" w:rsidP="00684DE4">
            <w:pPr>
              <w:jc w:val="both"/>
              <w:rPr>
                <w:rFonts w:cstheme="minorHAnsi"/>
              </w:rPr>
            </w:pPr>
            <w:r w:rsidRPr="00B812AA">
              <w:t>Por grupos escriben en un cartel, que aprendieron y que dificultades tuvieron</w:t>
            </w:r>
          </w:p>
          <w:p w:rsidR="00684DE4" w:rsidRDefault="00684DE4" w:rsidP="00684DE4"/>
          <w:p w:rsidR="00684DE4" w:rsidRDefault="00684DE4" w:rsidP="00684DE4"/>
          <w:p w:rsidR="00684DE4" w:rsidRDefault="00684DE4" w:rsidP="00684DE4"/>
          <w:p w:rsidR="00684DE4" w:rsidRDefault="00684DE4" w:rsidP="00684DE4"/>
          <w:p w:rsidR="00684DE4" w:rsidRDefault="00684DE4" w:rsidP="00684DE4"/>
          <w:p w:rsidR="00684DE4" w:rsidRPr="00B812AA" w:rsidRDefault="00684DE4" w:rsidP="00684DE4"/>
        </w:tc>
        <w:tc>
          <w:tcPr>
            <w:tcW w:w="1437" w:type="dxa"/>
          </w:tcPr>
          <w:p w:rsidR="00684DE4" w:rsidRPr="00B812AA" w:rsidRDefault="00684DE4" w:rsidP="00684DE4">
            <w:pPr>
              <w:rPr>
                <w:rFonts w:cstheme="minorHAnsi"/>
              </w:rPr>
            </w:pPr>
          </w:p>
        </w:tc>
        <w:tc>
          <w:tcPr>
            <w:tcW w:w="6946" w:type="dxa"/>
          </w:tcPr>
          <w:p w:rsidR="00FA56A2" w:rsidRPr="00FA56A2" w:rsidRDefault="00FA56A2" w:rsidP="00FA56A2">
            <w:pPr>
              <w:jc w:val="both"/>
              <w:rPr>
                <w:rFonts w:cstheme="minorHAnsi"/>
                <w:b/>
              </w:rPr>
            </w:pPr>
            <w:bookmarkStart w:id="0" w:name="_GoBack"/>
            <w:bookmarkEnd w:id="0"/>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0D2632" w:rsidRDefault="000D2632" w:rsidP="00684DE4">
            <w:pPr>
              <w:jc w:val="both"/>
              <w:rPr>
                <w:rFonts w:cstheme="minorHAnsi"/>
                <w:b/>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F85C5D" w:rsidRDefault="00F85C5D" w:rsidP="00F85C5D">
            <w:pPr>
              <w:jc w:val="both"/>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063829" w:rsidRPr="00063829" w:rsidRDefault="00063829" w:rsidP="00063829">
            <w:pPr>
              <w:jc w:val="both"/>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B0315B" w:rsidRPr="00B0315B" w:rsidRDefault="00B0315B" w:rsidP="00B0315B">
            <w:pPr>
              <w:jc w:val="both"/>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B801B8" w:rsidRDefault="00B801B8" w:rsidP="00684DE4">
            <w:pPr>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684DE4" w:rsidRDefault="00684DE4" w:rsidP="00684DE4">
            <w:pPr>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491420" w:rsidRDefault="00491420" w:rsidP="00684DE4">
            <w:pPr>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694773" w:rsidRDefault="00694773" w:rsidP="00694773">
            <w:pPr>
              <w:rPr>
                <w:rFonts w:cstheme="minorHAnsi"/>
              </w:rPr>
            </w:pPr>
          </w:p>
        </w:tc>
      </w:tr>
      <w:tr w:rsidR="00684DE4" w:rsidRPr="00B812AA" w:rsidTr="00B104DE">
        <w:trPr>
          <w:trHeight w:val="720"/>
        </w:trPr>
        <w:tc>
          <w:tcPr>
            <w:tcW w:w="2689" w:type="dxa"/>
            <w:vMerge/>
          </w:tcPr>
          <w:p w:rsidR="00684DE4" w:rsidRPr="00B812AA" w:rsidRDefault="00684DE4" w:rsidP="00684DE4">
            <w:pPr>
              <w:rPr>
                <w:rFonts w:cstheme="minorHAnsi"/>
                <w:b/>
              </w:rPr>
            </w:pPr>
          </w:p>
        </w:tc>
        <w:tc>
          <w:tcPr>
            <w:tcW w:w="6217" w:type="dxa"/>
            <w:vMerge/>
          </w:tcPr>
          <w:p w:rsidR="00684DE4" w:rsidRPr="00B812AA" w:rsidRDefault="00684DE4" w:rsidP="00684DE4">
            <w:pPr>
              <w:rPr>
                <w:rFonts w:cstheme="minorHAnsi"/>
                <w:b/>
              </w:rPr>
            </w:pPr>
          </w:p>
        </w:tc>
        <w:tc>
          <w:tcPr>
            <w:tcW w:w="1437" w:type="dxa"/>
          </w:tcPr>
          <w:p w:rsidR="00684DE4" w:rsidRPr="00B812AA" w:rsidRDefault="00684DE4" w:rsidP="00684DE4">
            <w:pPr>
              <w:rPr>
                <w:rFonts w:cstheme="minorHAnsi"/>
              </w:rPr>
            </w:pPr>
          </w:p>
        </w:tc>
        <w:tc>
          <w:tcPr>
            <w:tcW w:w="6946" w:type="dxa"/>
          </w:tcPr>
          <w:p w:rsidR="003F051D" w:rsidRDefault="003F051D" w:rsidP="00684DE4">
            <w:pPr>
              <w:rPr>
                <w:rFonts w:cstheme="minorHAnsi"/>
              </w:rPr>
            </w:pPr>
          </w:p>
        </w:tc>
      </w:tr>
      <w:tr w:rsidR="00DF6119" w:rsidRPr="00B812AA" w:rsidTr="00B104DE">
        <w:trPr>
          <w:trHeight w:val="720"/>
        </w:trPr>
        <w:tc>
          <w:tcPr>
            <w:tcW w:w="2689" w:type="dxa"/>
            <w:vMerge/>
          </w:tcPr>
          <w:p w:rsidR="003E036E" w:rsidRPr="00B812AA" w:rsidRDefault="003E036E" w:rsidP="00B812AA">
            <w:pPr>
              <w:rPr>
                <w:rFonts w:cstheme="minorHAnsi"/>
                <w:b/>
              </w:rPr>
            </w:pPr>
          </w:p>
        </w:tc>
        <w:tc>
          <w:tcPr>
            <w:tcW w:w="6217" w:type="dxa"/>
            <w:vMerge/>
          </w:tcPr>
          <w:p w:rsidR="003E036E" w:rsidRPr="00B812AA" w:rsidRDefault="003E036E" w:rsidP="00B812AA">
            <w:pPr>
              <w:rPr>
                <w:rFonts w:cstheme="minorHAnsi"/>
                <w:b/>
              </w:rPr>
            </w:pPr>
          </w:p>
        </w:tc>
        <w:tc>
          <w:tcPr>
            <w:tcW w:w="1437" w:type="dxa"/>
          </w:tcPr>
          <w:p w:rsidR="003E036E" w:rsidRPr="00B812AA" w:rsidRDefault="003E036E" w:rsidP="00B812AA">
            <w:pPr>
              <w:rPr>
                <w:rFonts w:cstheme="minorHAnsi"/>
              </w:rPr>
            </w:pPr>
          </w:p>
        </w:tc>
        <w:tc>
          <w:tcPr>
            <w:tcW w:w="6946" w:type="dxa"/>
          </w:tcPr>
          <w:p w:rsidR="003F051D" w:rsidRPr="00B812AA" w:rsidRDefault="003F051D" w:rsidP="00F904D8">
            <w:pPr>
              <w:rPr>
                <w:rFonts w:cstheme="minorHAnsi"/>
                <w:b/>
              </w:rPr>
            </w:pPr>
          </w:p>
        </w:tc>
      </w:tr>
    </w:tbl>
    <w:p w:rsidR="00DF6119" w:rsidRPr="00B812AA" w:rsidRDefault="00DF6119" w:rsidP="00B812AA">
      <w:pPr>
        <w:spacing w:after="0" w:line="240" w:lineRule="auto"/>
        <w:rPr>
          <w:rFonts w:cstheme="minorHAnsi"/>
        </w:rPr>
      </w:pPr>
    </w:p>
    <w:tbl>
      <w:tblPr>
        <w:tblStyle w:val="Tablaconcuadrcula"/>
        <w:tblW w:w="0" w:type="auto"/>
        <w:tblLook w:val="04A0" w:firstRow="1" w:lastRow="0" w:firstColumn="1" w:lastColumn="0" w:noHBand="0" w:noVBand="1"/>
      </w:tblPr>
      <w:tblGrid>
        <w:gridCol w:w="5821"/>
        <w:gridCol w:w="6014"/>
        <w:gridCol w:w="5452"/>
      </w:tblGrid>
      <w:tr w:rsidR="00184AB4" w:rsidRPr="00B812AA" w:rsidTr="00B812AA">
        <w:trPr>
          <w:trHeight w:val="167"/>
        </w:trPr>
        <w:tc>
          <w:tcPr>
            <w:tcW w:w="17287" w:type="dxa"/>
            <w:gridSpan w:val="3"/>
          </w:tcPr>
          <w:p w:rsidR="00184AB4" w:rsidRPr="00B812AA" w:rsidRDefault="00184AB4" w:rsidP="00B812AA">
            <w:pPr>
              <w:jc w:val="center"/>
              <w:rPr>
                <w:rFonts w:cstheme="minorHAnsi"/>
                <w:b/>
              </w:rPr>
            </w:pPr>
            <w:r w:rsidRPr="00B812AA">
              <w:rPr>
                <w:rFonts w:cstheme="minorHAnsi"/>
                <w:b/>
              </w:rPr>
              <w:lastRenderedPageBreak/>
              <w:t>INDICADORES DE DESEMPEÑO</w:t>
            </w:r>
          </w:p>
        </w:tc>
      </w:tr>
      <w:tr w:rsidR="009D67F9" w:rsidRPr="00B812AA" w:rsidTr="00B812AA">
        <w:trPr>
          <w:trHeight w:val="186"/>
        </w:trPr>
        <w:tc>
          <w:tcPr>
            <w:tcW w:w="5821" w:type="dxa"/>
          </w:tcPr>
          <w:p w:rsidR="009D67F9" w:rsidRPr="00B812AA" w:rsidRDefault="009D67F9" w:rsidP="00B812AA">
            <w:pPr>
              <w:jc w:val="center"/>
              <w:rPr>
                <w:rFonts w:cstheme="minorHAnsi"/>
              </w:rPr>
            </w:pPr>
            <w:r w:rsidRPr="00B812AA">
              <w:rPr>
                <w:rFonts w:cstheme="minorHAnsi"/>
                <w:b/>
              </w:rPr>
              <w:t>SABER (CONCEPTUALES)</w:t>
            </w:r>
          </w:p>
        </w:tc>
        <w:tc>
          <w:tcPr>
            <w:tcW w:w="6014" w:type="dxa"/>
          </w:tcPr>
          <w:p w:rsidR="009D67F9" w:rsidRPr="00B812AA" w:rsidRDefault="009D67F9" w:rsidP="00B812AA">
            <w:pPr>
              <w:jc w:val="center"/>
              <w:rPr>
                <w:rFonts w:cstheme="minorHAnsi"/>
              </w:rPr>
            </w:pPr>
            <w:r w:rsidRPr="00B812AA">
              <w:rPr>
                <w:rFonts w:cstheme="minorHAnsi"/>
                <w:b/>
              </w:rPr>
              <w:t>SABER HACER (PROCEDIMENTALES)</w:t>
            </w:r>
          </w:p>
        </w:tc>
        <w:tc>
          <w:tcPr>
            <w:tcW w:w="5451" w:type="dxa"/>
          </w:tcPr>
          <w:p w:rsidR="009D67F9" w:rsidRPr="00B812AA" w:rsidRDefault="009D67F9" w:rsidP="00B812AA">
            <w:pPr>
              <w:jc w:val="center"/>
              <w:rPr>
                <w:rFonts w:cstheme="minorHAnsi"/>
              </w:rPr>
            </w:pPr>
            <w:r w:rsidRPr="00B812AA">
              <w:rPr>
                <w:rFonts w:cstheme="minorHAnsi"/>
                <w:b/>
              </w:rPr>
              <w:t>SABER SER (ACTITUDINALES)</w:t>
            </w:r>
          </w:p>
        </w:tc>
      </w:tr>
      <w:tr w:rsidR="009D67F9" w:rsidRPr="00B812AA" w:rsidTr="00B812AA">
        <w:trPr>
          <w:trHeight w:val="440"/>
        </w:trPr>
        <w:tc>
          <w:tcPr>
            <w:tcW w:w="5821" w:type="dxa"/>
          </w:tcPr>
          <w:p w:rsidR="00212331" w:rsidRPr="00B812AA" w:rsidRDefault="00212331" w:rsidP="00B812AA">
            <w:pPr>
              <w:pStyle w:val="Prrafodelista"/>
            </w:pPr>
            <w:r w:rsidRPr="00B812AA">
              <w:t>Emplea conectores temporales en la descripción de secuencias de eventos.</w:t>
            </w:r>
          </w:p>
          <w:p w:rsidR="00212331" w:rsidRPr="00B812AA" w:rsidRDefault="00212331" w:rsidP="00B812AA">
            <w:pPr>
              <w:pStyle w:val="Prrafodelista"/>
              <w:rPr>
                <w:rFonts w:eastAsia="Times New Roman" w:cs="Arial"/>
                <w:lang w:eastAsia="es-CO"/>
              </w:rPr>
            </w:pPr>
            <w:r w:rsidRPr="00B812AA">
              <w:rPr>
                <w:rFonts w:eastAsia="Times New Roman" w:cs="Arial"/>
                <w:lang w:eastAsia="es-CO"/>
              </w:rPr>
              <w:t>Comprende el contenido global de un mensaje oral atendiendo a elementos verbales y no verbales.</w:t>
            </w:r>
          </w:p>
          <w:p w:rsidR="00212331" w:rsidRPr="00B812AA" w:rsidRDefault="00212331" w:rsidP="00B812AA">
            <w:pPr>
              <w:pStyle w:val="Prrafodelista"/>
            </w:pPr>
            <w:r w:rsidRPr="00B812AA">
              <w:rPr>
                <w:rFonts w:eastAsia="Times New Roman" w:cs="Arial"/>
                <w:lang w:val="es-ES" w:eastAsia="es-ES"/>
              </w:rPr>
              <w:t>Produce diferentes tipos de texto para atender a un propósito comunicativo particular.</w:t>
            </w:r>
            <w:r w:rsidRPr="00B812AA">
              <w:t xml:space="preserve"> </w:t>
            </w:r>
          </w:p>
          <w:p w:rsidR="009D67F9" w:rsidRPr="00B812AA" w:rsidRDefault="00212331" w:rsidP="00B812AA">
            <w:pPr>
              <w:pStyle w:val="Prrafodelista"/>
            </w:pPr>
            <w:r w:rsidRPr="00B812AA">
              <w:t>Extrae información implícita y explícita de diferentes textos.</w:t>
            </w:r>
          </w:p>
        </w:tc>
        <w:tc>
          <w:tcPr>
            <w:tcW w:w="6014" w:type="dxa"/>
          </w:tcPr>
          <w:p w:rsidR="00212331" w:rsidRPr="00B812AA" w:rsidRDefault="00212331" w:rsidP="00B812AA">
            <w:pPr>
              <w:pStyle w:val="Prrafodelista"/>
            </w:pPr>
            <w:r w:rsidRPr="00B812AA">
              <w:t>Planea, redacta y escribe textos con diferentes propósitos comunicativos.</w:t>
            </w:r>
          </w:p>
          <w:p w:rsidR="009D67F9" w:rsidRPr="00B812AA" w:rsidRDefault="00212331" w:rsidP="00B812AA">
            <w:pPr>
              <w:pStyle w:val="Prrafodelista"/>
            </w:pPr>
            <w:r w:rsidRPr="00B812AA">
              <w:t>Emplea el diccionario para consultar el significado de palabras desconocidas.</w:t>
            </w:r>
          </w:p>
        </w:tc>
        <w:tc>
          <w:tcPr>
            <w:tcW w:w="5451" w:type="dxa"/>
          </w:tcPr>
          <w:p w:rsidR="00212331" w:rsidRPr="00B812AA" w:rsidRDefault="00212331" w:rsidP="00B812AA">
            <w:pPr>
              <w:pStyle w:val="Prrafodelista"/>
            </w:pPr>
            <w:r w:rsidRPr="00B812AA">
              <w:t>Participa con sus compañeros en representaciones y exposiciones orales.</w:t>
            </w:r>
          </w:p>
          <w:p w:rsidR="009D67F9" w:rsidRPr="00B812AA" w:rsidRDefault="00212331" w:rsidP="00B812AA">
            <w:pPr>
              <w:pStyle w:val="Prrafodelista"/>
            </w:pPr>
            <w:r w:rsidRPr="00B812AA">
              <w:t>Hace preguntas para resolver sus dudas.</w:t>
            </w:r>
          </w:p>
        </w:tc>
      </w:tr>
    </w:tbl>
    <w:p w:rsidR="00CD385A" w:rsidRPr="00B812AA" w:rsidRDefault="00CD385A" w:rsidP="00B812AA">
      <w:pPr>
        <w:spacing w:after="0" w:line="240" w:lineRule="auto"/>
        <w:rPr>
          <w:rFonts w:cstheme="minorHAnsi"/>
        </w:rPr>
      </w:pPr>
    </w:p>
    <w:sectPr w:rsidR="00CD385A" w:rsidRPr="00B812AA" w:rsidSect="008C21E9">
      <w:headerReference w:type="default" r:id="rId31"/>
      <w:footerReference w:type="default" r:id="rId32"/>
      <w:pgSz w:w="20160" w:h="12240" w:orient="landscape" w:code="5"/>
      <w:pgMar w:top="1560"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4BF" w:rsidRDefault="005D54BF" w:rsidP="008C21E9">
      <w:pPr>
        <w:spacing w:after="0" w:line="240" w:lineRule="auto"/>
      </w:pPr>
      <w:r>
        <w:separator/>
      </w:r>
    </w:p>
  </w:endnote>
  <w:endnote w:type="continuationSeparator" w:id="0">
    <w:p w:rsidR="005D54BF" w:rsidRDefault="005D54BF" w:rsidP="008C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1E9" w:rsidRPr="008C21E9" w:rsidRDefault="008C21E9" w:rsidP="008C21E9">
    <w:pPr>
      <w:pStyle w:val="Piedepgina"/>
      <w:jc w:val="right"/>
      <w:rPr>
        <w:rFonts w:eastAsia="Calibri" w:cstheme="minorHAnsi"/>
        <w:sz w:val="20"/>
        <w:szCs w:val="16"/>
      </w:rPr>
    </w:pPr>
    <w:r w:rsidRPr="008C21E9">
      <w:rPr>
        <w:rFonts w:eastAsia="Calibri" w:cstheme="minorHAnsi"/>
        <w:sz w:val="20"/>
        <w:szCs w:val="16"/>
      </w:rPr>
      <w:t xml:space="preserve">EL ALZATE SOS VOS, SOY YO, SOMOS TODOS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4BF" w:rsidRDefault="005D54BF" w:rsidP="008C21E9">
      <w:pPr>
        <w:spacing w:after="0" w:line="240" w:lineRule="auto"/>
      </w:pPr>
      <w:r>
        <w:separator/>
      </w:r>
    </w:p>
  </w:footnote>
  <w:footnote w:type="continuationSeparator" w:id="0">
    <w:p w:rsidR="005D54BF" w:rsidRDefault="005D54BF" w:rsidP="008C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1E9" w:rsidRPr="008C21E9" w:rsidRDefault="008C21E9" w:rsidP="008C21E9">
    <w:pPr>
      <w:pStyle w:val="Encabezado"/>
      <w:jc w:val="center"/>
      <w:rPr>
        <w:rFonts w:asciiTheme="minorHAnsi" w:hAnsiTheme="minorHAnsi" w:cstheme="minorHAnsi"/>
        <w:sz w:val="20"/>
        <w:lang w:val="es-CO"/>
      </w:rPr>
    </w:pPr>
    <w:r w:rsidRPr="008C21E9">
      <w:rPr>
        <w:rFonts w:asciiTheme="minorHAnsi" w:hAnsiTheme="minorHAnsi" w:cstheme="minorHAnsi"/>
        <w:sz w:val="20"/>
        <w:lang w:val="es-CO"/>
      </w:rPr>
      <w:t>INSTITUCION EDUCATIVA GILBERTO ALZATE AVENDAÑO</w:t>
    </w:r>
  </w:p>
  <w:p w:rsidR="008C21E9" w:rsidRPr="008C21E9" w:rsidRDefault="008C21E9" w:rsidP="008C21E9">
    <w:pPr>
      <w:pStyle w:val="Encabezado"/>
      <w:tabs>
        <w:tab w:val="center" w:pos="8379"/>
        <w:tab w:val="left" w:pos="10440"/>
      </w:tabs>
      <w:jc w:val="center"/>
      <w:rPr>
        <w:rFonts w:asciiTheme="minorHAnsi" w:hAnsiTheme="minorHAnsi" w:cstheme="minorHAnsi"/>
        <w:sz w:val="20"/>
        <w:lang w:val="es-CO"/>
      </w:rPr>
    </w:pPr>
    <w:r w:rsidRPr="008C21E9">
      <w:rPr>
        <w:rFonts w:asciiTheme="minorHAnsi" w:hAnsiTheme="minorHAnsi" w:cstheme="minorHAnsi"/>
        <w:sz w:val="20"/>
        <w:lang w:val="es-CO"/>
      </w:rPr>
      <w:t>MALLAS CURRICULARES Y PROYECTO DE AULA</w:t>
    </w:r>
  </w:p>
  <w:p w:rsidR="008C21E9" w:rsidRPr="008C21E9" w:rsidRDefault="008C21E9" w:rsidP="008C21E9">
    <w:pPr>
      <w:pStyle w:val="Encabezado"/>
      <w:tabs>
        <w:tab w:val="center" w:pos="8379"/>
        <w:tab w:val="left" w:pos="10440"/>
      </w:tabs>
      <w:jc w:val="center"/>
      <w:rPr>
        <w:rFonts w:asciiTheme="minorHAnsi" w:hAnsiTheme="minorHAnsi" w:cstheme="minorHAnsi"/>
        <w:sz w:val="20"/>
        <w:lang w:val="es-CO"/>
      </w:rPr>
    </w:pPr>
    <w:r w:rsidRPr="008C21E9">
      <w:rPr>
        <w:rFonts w:asciiTheme="minorHAnsi" w:hAnsiTheme="minorHAnsi" w:cstheme="minorHAnsi"/>
        <w:sz w:val="20"/>
        <w:lang w:val="es-CO"/>
      </w:rPr>
      <w:t xml:space="preserve">ÁREA: </w:t>
    </w:r>
    <w:r w:rsidR="00DE7FD5">
      <w:rPr>
        <w:rFonts w:asciiTheme="minorHAnsi" w:hAnsiTheme="minorHAnsi" w:cstheme="minorHAnsi"/>
        <w:sz w:val="20"/>
        <w:lang w:val="es-CO"/>
      </w:rPr>
      <w:t>ESPAÑOL</w:t>
    </w:r>
  </w:p>
  <w:p w:rsidR="008C21E9" w:rsidRPr="008C21E9" w:rsidRDefault="008C21E9" w:rsidP="008C21E9">
    <w:pPr>
      <w:pStyle w:val="Encabezado"/>
      <w:jc w:val="center"/>
      <w:rPr>
        <w:rFonts w:asciiTheme="minorHAnsi" w:hAnsiTheme="minorHAnsi" w:cstheme="minorHAnsi"/>
        <w:sz w:val="20"/>
        <w:lang w:val="es-CO"/>
      </w:rPr>
    </w:pPr>
    <w:r w:rsidRPr="008C21E9">
      <w:rPr>
        <w:rFonts w:asciiTheme="minorHAnsi" w:hAnsiTheme="minorHAnsi" w:cstheme="minorHAnsi"/>
        <w:sz w:val="20"/>
        <w:lang w:val="es-CO"/>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016"/>
    <w:multiLevelType w:val="hybridMultilevel"/>
    <w:tmpl w:val="B00C50BE"/>
    <w:lvl w:ilvl="0" w:tplc="B074C7D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274741"/>
    <w:multiLevelType w:val="hybridMultilevel"/>
    <w:tmpl w:val="1CCE7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8B0042"/>
    <w:multiLevelType w:val="hybridMultilevel"/>
    <w:tmpl w:val="245E9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A836F2"/>
    <w:multiLevelType w:val="hybridMultilevel"/>
    <w:tmpl w:val="D74AC22A"/>
    <w:lvl w:ilvl="0" w:tplc="76005AF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A94CC9"/>
    <w:multiLevelType w:val="hybridMultilevel"/>
    <w:tmpl w:val="13C607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45C719B7"/>
    <w:multiLevelType w:val="hybridMultilevel"/>
    <w:tmpl w:val="580C3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0701E38"/>
    <w:multiLevelType w:val="hybridMultilevel"/>
    <w:tmpl w:val="E0F6F3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7300E21"/>
    <w:multiLevelType w:val="hybridMultilevel"/>
    <w:tmpl w:val="AED81E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2A64F5F"/>
    <w:multiLevelType w:val="hybridMultilevel"/>
    <w:tmpl w:val="87589C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0714FA"/>
    <w:multiLevelType w:val="hybridMultilevel"/>
    <w:tmpl w:val="DB443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F612707"/>
    <w:multiLevelType w:val="hybridMultilevel"/>
    <w:tmpl w:val="87BA7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171211"/>
    <w:multiLevelType w:val="hybridMultilevel"/>
    <w:tmpl w:val="E940BF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C54050A"/>
    <w:multiLevelType w:val="hybridMultilevel"/>
    <w:tmpl w:val="DF601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9"/>
  </w:num>
  <w:num w:numId="5">
    <w:abstractNumId w:val="4"/>
  </w:num>
  <w:num w:numId="6">
    <w:abstractNumId w:val="11"/>
  </w:num>
  <w:num w:numId="7">
    <w:abstractNumId w:val="0"/>
  </w:num>
  <w:num w:numId="8">
    <w:abstractNumId w:val="8"/>
  </w:num>
  <w:num w:numId="9">
    <w:abstractNumId w:val="1"/>
  </w:num>
  <w:num w:numId="10">
    <w:abstractNumId w:val="2"/>
  </w:num>
  <w:num w:numId="11">
    <w:abstractNumId w:val="10"/>
  </w:num>
  <w:num w:numId="12">
    <w:abstractNumId w:val="5"/>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1"/>
    <w:rsid w:val="000423CD"/>
    <w:rsid w:val="00063829"/>
    <w:rsid w:val="000D2632"/>
    <w:rsid w:val="000F4283"/>
    <w:rsid w:val="00150525"/>
    <w:rsid w:val="00184AB4"/>
    <w:rsid w:val="00212331"/>
    <w:rsid w:val="00220AC8"/>
    <w:rsid w:val="0022467F"/>
    <w:rsid w:val="002414D5"/>
    <w:rsid w:val="002911C7"/>
    <w:rsid w:val="002A0141"/>
    <w:rsid w:val="003525BF"/>
    <w:rsid w:val="003C4FAC"/>
    <w:rsid w:val="003E036E"/>
    <w:rsid w:val="003F051D"/>
    <w:rsid w:val="00442C3F"/>
    <w:rsid w:val="00491420"/>
    <w:rsid w:val="004C1042"/>
    <w:rsid w:val="00541350"/>
    <w:rsid w:val="00553153"/>
    <w:rsid w:val="00576E7B"/>
    <w:rsid w:val="005D54BF"/>
    <w:rsid w:val="0065794D"/>
    <w:rsid w:val="006759C5"/>
    <w:rsid w:val="00684DE4"/>
    <w:rsid w:val="00694773"/>
    <w:rsid w:val="006A3F0A"/>
    <w:rsid w:val="007000D1"/>
    <w:rsid w:val="007E6987"/>
    <w:rsid w:val="00833771"/>
    <w:rsid w:val="008C21E9"/>
    <w:rsid w:val="009157C0"/>
    <w:rsid w:val="009263A8"/>
    <w:rsid w:val="0094269D"/>
    <w:rsid w:val="00952E6C"/>
    <w:rsid w:val="009D67F9"/>
    <w:rsid w:val="00A267FB"/>
    <w:rsid w:val="00A711E8"/>
    <w:rsid w:val="00AB7EC1"/>
    <w:rsid w:val="00B0315B"/>
    <w:rsid w:val="00B104DE"/>
    <w:rsid w:val="00B801B8"/>
    <w:rsid w:val="00B812AA"/>
    <w:rsid w:val="00C22DA6"/>
    <w:rsid w:val="00C60F29"/>
    <w:rsid w:val="00C76E16"/>
    <w:rsid w:val="00CD385A"/>
    <w:rsid w:val="00D72362"/>
    <w:rsid w:val="00DA2BFB"/>
    <w:rsid w:val="00DC4586"/>
    <w:rsid w:val="00DE7FD5"/>
    <w:rsid w:val="00DF6119"/>
    <w:rsid w:val="00E47ED0"/>
    <w:rsid w:val="00ED4012"/>
    <w:rsid w:val="00EE47CD"/>
    <w:rsid w:val="00F85C5D"/>
    <w:rsid w:val="00F904D8"/>
    <w:rsid w:val="00FA56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FB656A-63C0-43DB-9FBD-313A2BC6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C60F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C21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21E9"/>
  </w:style>
  <w:style w:type="paragraph" w:styleId="Prrafodelista">
    <w:name w:val="List Paragraph"/>
    <w:basedOn w:val="Normal"/>
    <w:uiPriority w:val="34"/>
    <w:qFormat/>
    <w:rsid w:val="008C21E9"/>
    <w:pPr>
      <w:ind w:left="720"/>
      <w:contextualSpacing/>
    </w:pPr>
  </w:style>
  <w:style w:type="character" w:styleId="Hipervnculo">
    <w:name w:val="Hyperlink"/>
    <w:basedOn w:val="Fuentedeprrafopredeter"/>
    <w:uiPriority w:val="99"/>
    <w:unhideWhenUsed/>
    <w:rsid w:val="009157C0"/>
    <w:rPr>
      <w:color w:val="0563C1" w:themeColor="hyperlink"/>
      <w:u w:val="single"/>
    </w:rPr>
  </w:style>
  <w:style w:type="character" w:customStyle="1" w:styleId="Ttulo4Car">
    <w:name w:val="Título 4 Car"/>
    <w:basedOn w:val="Fuentedeprrafopredeter"/>
    <w:link w:val="Ttulo4"/>
    <w:uiPriority w:val="9"/>
    <w:semiHidden/>
    <w:rsid w:val="00C60F29"/>
    <w:rPr>
      <w:rFonts w:asciiTheme="majorHAnsi" w:eastAsiaTheme="majorEastAsia" w:hAnsiTheme="majorHAnsi" w:cstheme="majorBidi"/>
      <w:i/>
      <w:iCs/>
      <w:color w:val="2E74B5" w:themeColor="accent1" w:themeShade="BF"/>
    </w:rPr>
  </w:style>
  <w:style w:type="paragraph" w:styleId="NormalWeb">
    <w:name w:val="Normal (Web)"/>
    <w:basedOn w:val="Normal"/>
    <w:uiPriority w:val="99"/>
    <w:rsid w:val="0054135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4135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41350"/>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94269D"/>
  </w:style>
  <w:style w:type="paragraph" w:customStyle="1" w:styleId="Normal1">
    <w:name w:val="Normal1"/>
    <w:rsid w:val="0094269D"/>
    <w:pPr>
      <w:spacing w:after="0" w:line="276" w:lineRule="auto"/>
    </w:pPr>
    <w:rPr>
      <w:rFonts w:ascii="Arial" w:eastAsia="Times New Roman" w:hAnsi="Arial" w:cs="Arial"/>
      <w:color w:val="000000"/>
      <w:lang w:eastAsia="es-CO"/>
    </w:rPr>
  </w:style>
  <w:style w:type="character" w:customStyle="1" w:styleId="pagecontentbold">
    <w:name w:val="pagecontentbold"/>
    <w:basedOn w:val="Fuentedeprrafopredeter"/>
    <w:rsid w:val="003C4FAC"/>
  </w:style>
  <w:style w:type="character" w:styleId="nfasis">
    <w:name w:val="Emphasis"/>
    <w:basedOn w:val="Fuentedeprrafopredeter"/>
    <w:uiPriority w:val="20"/>
    <w:qFormat/>
    <w:rsid w:val="003C4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2351">
      <w:bodyDiv w:val="1"/>
      <w:marLeft w:val="0"/>
      <w:marRight w:val="0"/>
      <w:marTop w:val="0"/>
      <w:marBottom w:val="0"/>
      <w:divBdr>
        <w:top w:val="none" w:sz="0" w:space="0" w:color="auto"/>
        <w:left w:val="none" w:sz="0" w:space="0" w:color="auto"/>
        <w:bottom w:val="none" w:sz="0" w:space="0" w:color="auto"/>
        <w:right w:val="none" w:sz="0" w:space="0" w:color="auto"/>
      </w:divBdr>
    </w:div>
    <w:div w:id="55663554">
      <w:bodyDiv w:val="1"/>
      <w:marLeft w:val="0"/>
      <w:marRight w:val="0"/>
      <w:marTop w:val="0"/>
      <w:marBottom w:val="0"/>
      <w:divBdr>
        <w:top w:val="none" w:sz="0" w:space="0" w:color="auto"/>
        <w:left w:val="none" w:sz="0" w:space="0" w:color="auto"/>
        <w:bottom w:val="none" w:sz="0" w:space="0" w:color="auto"/>
        <w:right w:val="none" w:sz="0" w:space="0" w:color="auto"/>
      </w:divBdr>
    </w:div>
    <w:div w:id="119688587">
      <w:bodyDiv w:val="1"/>
      <w:marLeft w:val="0"/>
      <w:marRight w:val="0"/>
      <w:marTop w:val="0"/>
      <w:marBottom w:val="0"/>
      <w:divBdr>
        <w:top w:val="none" w:sz="0" w:space="0" w:color="auto"/>
        <w:left w:val="none" w:sz="0" w:space="0" w:color="auto"/>
        <w:bottom w:val="none" w:sz="0" w:space="0" w:color="auto"/>
        <w:right w:val="none" w:sz="0" w:space="0" w:color="auto"/>
      </w:divBdr>
    </w:div>
    <w:div w:id="169226458">
      <w:bodyDiv w:val="1"/>
      <w:marLeft w:val="0"/>
      <w:marRight w:val="0"/>
      <w:marTop w:val="0"/>
      <w:marBottom w:val="0"/>
      <w:divBdr>
        <w:top w:val="none" w:sz="0" w:space="0" w:color="auto"/>
        <w:left w:val="none" w:sz="0" w:space="0" w:color="auto"/>
        <w:bottom w:val="none" w:sz="0" w:space="0" w:color="auto"/>
        <w:right w:val="none" w:sz="0" w:space="0" w:color="auto"/>
      </w:divBdr>
    </w:div>
    <w:div w:id="178588139">
      <w:bodyDiv w:val="1"/>
      <w:marLeft w:val="0"/>
      <w:marRight w:val="0"/>
      <w:marTop w:val="0"/>
      <w:marBottom w:val="0"/>
      <w:divBdr>
        <w:top w:val="none" w:sz="0" w:space="0" w:color="auto"/>
        <w:left w:val="none" w:sz="0" w:space="0" w:color="auto"/>
        <w:bottom w:val="none" w:sz="0" w:space="0" w:color="auto"/>
        <w:right w:val="none" w:sz="0" w:space="0" w:color="auto"/>
      </w:divBdr>
    </w:div>
    <w:div w:id="179777272">
      <w:bodyDiv w:val="1"/>
      <w:marLeft w:val="0"/>
      <w:marRight w:val="0"/>
      <w:marTop w:val="0"/>
      <w:marBottom w:val="0"/>
      <w:divBdr>
        <w:top w:val="none" w:sz="0" w:space="0" w:color="auto"/>
        <w:left w:val="none" w:sz="0" w:space="0" w:color="auto"/>
        <w:bottom w:val="none" w:sz="0" w:space="0" w:color="auto"/>
        <w:right w:val="none" w:sz="0" w:space="0" w:color="auto"/>
      </w:divBdr>
    </w:div>
    <w:div w:id="184755258">
      <w:bodyDiv w:val="1"/>
      <w:marLeft w:val="0"/>
      <w:marRight w:val="0"/>
      <w:marTop w:val="0"/>
      <w:marBottom w:val="0"/>
      <w:divBdr>
        <w:top w:val="none" w:sz="0" w:space="0" w:color="auto"/>
        <w:left w:val="none" w:sz="0" w:space="0" w:color="auto"/>
        <w:bottom w:val="none" w:sz="0" w:space="0" w:color="auto"/>
        <w:right w:val="none" w:sz="0" w:space="0" w:color="auto"/>
      </w:divBdr>
    </w:div>
    <w:div w:id="230889109">
      <w:bodyDiv w:val="1"/>
      <w:marLeft w:val="0"/>
      <w:marRight w:val="0"/>
      <w:marTop w:val="0"/>
      <w:marBottom w:val="0"/>
      <w:divBdr>
        <w:top w:val="none" w:sz="0" w:space="0" w:color="auto"/>
        <w:left w:val="none" w:sz="0" w:space="0" w:color="auto"/>
        <w:bottom w:val="none" w:sz="0" w:space="0" w:color="auto"/>
        <w:right w:val="none" w:sz="0" w:space="0" w:color="auto"/>
      </w:divBdr>
    </w:div>
    <w:div w:id="300038047">
      <w:bodyDiv w:val="1"/>
      <w:marLeft w:val="0"/>
      <w:marRight w:val="0"/>
      <w:marTop w:val="0"/>
      <w:marBottom w:val="0"/>
      <w:divBdr>
        <w:top w:val="none" w:sz="0" w:space="0" w:color="auto"/>
        <w:left w:val="none" w:sz="0" w:space="0" w:color="auto"/>
        <w:bottom w:val="none" w:sz="0" w:space="0" w:color="auto"/>
        <w:right w:val="none" w:sz="0" w:space="0" w:color="auto"/>
      </w:divBdr>
    </w:div>
    <w:div w:id="348723330">
      <w:bodyDiv w:val="1"/>
      <w:marLeft w:val="0"/>
      <w:marRight w:val="0"/>
      <w:marTop w:val="0"/>
      <w:marBottom w:val="0"/>
      <w:divBdr>
        <w:top w:val="none" w:sz="0" w:space="0" w:color="auto"/>
        <w:left w:val="none" w:sz="0" w:space="0" w:color="auto"/>
        <w:bottom w:val="none" w:sz="0" w:space="0" w:color="auto"/>
        <w:right w:val="none" w:sz="0" w:space="0" w:color="auto"/>
      </w:divBdr>
    </w:div>
    <w:div w:id="538399836">
      <w:bodyDiv w:val="1"/>
      <w:marLeft w:val="0"/>
      <w:marRight w:val="0"/>
      <w:marTop w:val="0"/>
      <w:marBottom w:val="0"/>
      <w:divBdr>
        <w:top w:val="none" w:sz="0" w:space="0" w:color="auto"/>
        <w:left w:val="none" w:sz="0" w:space="0" w:color="auto"/>
        <w:bottom w:val="none" w:sz="0" w:space="0" w:color="auto"/>
        <w:right w:val="none" w:sz="0" w:space="0" w:color="auto"/>
      </w:divBdr>
    </w:div>
    <w:div w:id="649676998">
      <w:bodyDiv w:val="1"/>
      <w:marLeft w:val="0"/>
      <w:marRight w:val="0"/>
      <w:marTop w:val="0"/>
      <w:marBottom w:val="0"/>
      <w:divBdr>
        <w:top w:val="none" w:sz="0" w:space="0" w:color="auto"/>
        <w:left w:val="none" w:sz="0" w:space="0" w:color="auto"/>
        <w:bottom w:val="none" w:sz="0" w:space="0" w:color="auto"/>
        <w:right w:val="none" w:sz="0" w:space="0" w:color="auto"/>
      </w:divBdr>
    </w:div>
    <w:div w:id="781459979">
      <w:bodyDiv w:val="1"/>
      <w:marLeft w:val="0"/>
      <w:marRight w:val="0"/>
      <w:marTop w:val="0"/>
      <w:marBottom w:val="0"/>
      <w:divBdr>
        <w:top w:val="none" w:sz="0" w:space="0" w:color="auto"/>
        <w:left w:val="none" w:sz="0" w:space="0" w:color="auto"/>
        <w:bottom w:val="none" w:sz="0" w:space="0" w:color="auto"/>
        <w:right w:val="none" w:sz="0" w:space="0" w:color="auto"/>
      </w:divBdr>
    </w:div>
    <w:div w:id="821120644">
      <w:bodyDiv w:val="1"/>
      <w:marLeft w:val="0"/>
      <w:marRight w:val="0"/>
      <w:marTop w:val="0"/>
      <w:marBottom w:val="0"/>
      <w:divBdr>
        <w:top w:val="none" w:sz="0" w:space="0" w:color="auto"/>
        <w:left w:val="none" w:sz="0" w:space="0" w:color="auto"/>
        <w:bottom w:val="none" w:sz="0" w:space="0" w:color="auto"/>
        <w:right w:val="none" w:sz="0" w:space="0" w:color="auto"/>
      </w:divBdr>
    </w:div>
    <w:div w:id="848444457">
      <w:bodyDiv w:val="1"/>
      <w:marLeft w:val="0"/>
      <w:marRight w:val="0"/>
      <w:marTop w:val="0"/>
      <w:marBottom w:val="0"/>
      <w:divBdr>
        <w:top w:val="none" w:sz="0" w:space="0" w:color="auto"/>
        <w:left w:val="none" w:sz="0" w:space="0" w:color="auto"/>
        <w:bottom w:val="none" w:sz="0" w:space="0" w:color="auto"/>
        <w:right w:val="none" w:sz="0" w:space="0" w:color="auto"/>
      </w:divBdr>
    </w:div>
    <w:div w:id="854031833">
      <w:bodyDiv w:val="1"/>
      <w:marLeft w:val="0"/>
      <w:marRight w:val="0"/>
      <w:marTop w:val="0"/>
      <w:marBottom w:val="0"/>
      <w:divBdr>
        <w:top w:val="none" w:sz="0" w:space="0" w:color="auto"/>
        <w:left w:val="none" w:sz="0" w:space="0" w:color="auto"/>
        <w:bottom w:val="none" w:sz="0" w:space="0" w:color="auto"/>
        <w:right w:val="none" w:sz="0" w:space="0" w:color="auto"/>
      </w:divBdr>
    </w:div>
    <w:div w:id="910429587">
      <w:bodyDiv w:val="1"/>
      <w:marLeft w:val="0"/>
      <w:marRight w:val="0"/>
      <w:marTop w:val="0"/>
      <w:marBottom w:val="0"/>
      <w:divBdr>
        <w:top w:val="none" w:sz="0" w:space="0" w:color="auto"/>
        <w:left w:val="none" w:sz="0" w:space="0" w:color="auto"/>
        <w:bottom w:val="none" w:sz="0" w:space="0" w:color="auto"/>
        <w:right w:val="none" w:sz="0" w:space="0" w:color="auto"/>
      </w:divBdr>
    </w:div>
    <w:div w:id="912858532">
      <w:bodyDiv w:val="1"/>
      <w:marLeft w:val="0"/>
      <w:marRight w:val="0"/>
      <w:marTop w:val="0"/>
      <w:marBottom w:val="0"/>
      <w:divBdr>
        <w:top w:val="none" w:sz="0" w:space="0" w:color="auto"/>
        <w:left w:val="none" w:sz="0" w:space="0" w:color="auto"/>
        <w:bottom w:val="none" w:sz="0" w:space="0" w:color="auto"/>
        <w:right w:val="none" w:sz="0" w:space="0" w:color="auto"/>
      </w:divBdr>
    </w:div>
    <w:div w:id="984049429">
      <w:bodyDiv w:val="1"/>
      <w:marLeft w:val="0"/>
      <w:marRight w:val="0"/>
      <w:marTop w:val="0"/>
      <w:marBottom w:val="0"/>
      <w:divBdr>
        <w:top w:val="none" w:sz="0" w:space="0" w:color="auto"/>
        <w:left w:val="none" w:sz="0" w:space="0" w:color="auto"/>
        <w:bottom w:val="none" w:sz="0" w:space="0" w:color="auto"/>
        <w:right w:val="none" w:sz="0" w:space="0" w:color="auto"/>
      </w:divBdr>
    </w:div>
    <w:div w:id="1275361050">
      <w:bodyDiv w:val="1"/>
      <w:marLeft w:val="0"/>
      <w:marRight w:val="0"/>
      <w:marTop w:val="0"/>
      <w:marBottom w:val="0"/>
      <w:divBdr>
        <w:top w:val="none" w:sz="0" w:space="0" w:color="auto"/>
        <w:left w:val="none" w:sz="0" w:space="0" w:color="auto"/>
        <w:bottom w:val="none" w:sz="0" w:space="0" w:color="auto"/>
        <w:right w:val="none" w:sz="0" w:space="0" w:color="auto"/>
      </w:divBdr>
    </w:div>
    <w:div w:id="1342858900">
      <w:bodyDiv w:val="1"/>
      <w:marLeft w:val="0"/>
      <w:marRight w:val="0"/>
      <w:marTop w:val="0"/>
      <w:marBottom w:val="0"/>
      <w:divBdr>
        <w:top w:val="none" w:sz="0" w:space="0" w:color="auto"/>
        <w:left w:val="none" w:sz="0" w:space="0" w:color="auto"/>
        <w:bottom w:val="none" w:sz="0" w:space="0" w:color="auto"/>
        <w:right w:val="none" w:sz="0" w:space="0" w:color="auto"/>
      </w:divBdr>
    </w:div>
    <w:div w:id="1420786022">
      <w:bodyDiv w:val="1"/>
      <w:marLeft w:val="0"/>
      <w:marRight w:val="0"/>
      <w:marTop w:val="0"/>
      <w:marBottom w:val="0"/>
      <w:divBdr>
        <w:top w:val="none" w:sz="0" w:space="0" w:color="auto"/>
        <w:left w:val="none" w:sz="0" w:space="0" w:color="auto"/>
        <w:bottom w:val="none" w:sz="0" w:space="0" w:color="auto"/>
        <w:right w:val="none" w:sz="0" w:space="0" w:color="auto"/>
      </w:divBdr>
    </w:div>
    <w:div w:id="1564482050">
      <w:bodyDiv w:val="1"/>
      <w:marLeft w:val="0"/>
      <w:marRight w:val="0"/>
      <w:marTop w:val="0"/>
      <w:marBottom w:val="0"/>
      <w:divBdr>
        <w:top w:val="none" w:sz="0" w:space="0" w:color="auto"/>
        <w:left w:val="none" w:sz="0" w:space="0" w:color="auto"/>
        <w:bottom w:val="none" w:sz="0" w:space="0" w:color="auto"/>
        <w:right w:val="none" w:sz="0" w:space="0" w:color="auto"/>
      </w:divBdr>
    </w:div>
    <w:div w:id="1608388631">
      <w:bodyDiv w:val="1"/>
      <w:marLeft w:val="0"/>
      <w:marRight w:val="0"/>
      <w:marTop w:val="0"/>
      <w:marBottom w:val="0"/>
      <w:divBdr>
        <w:top w:val="none" w:sz="0" w:space="0" w:color="auto"/>
        <w:left w:val="none" w:sz="0" w:space="0" w:color="auto"/>
        <w:bottom w:val="none" w:sz="0" w:space="0" w:color="auto"/>
        <w:right w:val="none" w:sz="0" w:space="0" w:color="auto"/>
      </w:divBdr>
    </w:div>
    <w:div w:id="1749881936">
      <w:bodyDiv w:val="1"/>
      <w:marLeft w:val="0"/>
      <w:marRight w:val="0"/>
      <w:marTop w:val="0"/>
      <w:marBottom w:val="0"/>
      <w:divBdr>
        <w:top w:val="none" w:sz="0" w:space="0" w:color="auto"/>
        <w:left w:val="none" w:sz="0" w:space="0" w:color="auto"/>
        <w:bottom w:val="none" w:sz="0" w:space="0" w:color="auto"/>
        <w:right w:val="none" w:sz="0" w:space="0" w:color="auto"/>
      </w:divBdr>
    </w:div>
    <w:div w:id="1799686675">
      <w:bodyDiv w:val="1"/>
      <w:marLeft w:val="0"/>
      <w:marRight w:val="0"/>
      <w:marTop w:val="0"/>
      <w:marBottom w:val="0"/>
      <w:divBdr>
        <w:top w:val="none" w:sz="0" w:space="0" w:color="auto"/>
        <w:left w:val="none" w:sz="0" w:space="0" w:color="auto"/>
        <w:bottom w:val="none" w:sz="0" w:space="0" w:color="auto"/>
        <w:right w:val="none" w:sz="0" w:space="0" w:color="auto"/>
      </w:divBdr>
    </w:div>
    <w:div w:id="211656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senal.tv/noticias/_/las-opiniones-" TargetMode="External"/><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ptasimonbolivarbuenaventura.wordpress.com" TargetMode="External"/><Relationship Id="rId34" Type="http://schemas.openxmlformats.org/officeDocument/2006/relationships/theme" Target="theme/theme1.xml"/><Relationship Id="rId7" Type="http://schemas.openxmlformats.org/officeDocument/2006/relationships/hyperlink" Target="https://www.youtube.com/watch?v=9P5oLJYGPKQ" TargetMode="External"/><Relationship Id="rId12" Type="http://schemas.openxmlformats.org/officeDocument/2006/relationships/hyperlink" Target="https://www.misenal.tv/noticias/para-" TargetMode="External"/><Relationship Id="rId17" Type="http://schemas.openxmlformats.org/officeDocument/2006/relationships/image" Target="media/image4.png"/><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reddebibliotecas.org.co/sala-lectura/"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cultura.gov.co/areas/comunicaciones" TargetMode="External"/><Relationship Id="rId24" Type="http://schemas.openxmlformats.org/officeDocument/2006/relationships/hyperlink" Target="https://es.slideshare.net/eyramire142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educacion.gob.ec/wpcontent/uploads/" TargetMode="External"/><Relationship Id="rId28" Type="http://schemas.openxmlformats.org/officeDocument/2006/relationships/hyperlink" Target="https://www.obrascortas.com/obras-de-" TargetMode="External"/><Relationship Id="rId10" Type="http://schemas.openxmlformats.org/officeDocument/2006/relationships/hyperlink" Target="http://www.elcolombiano.com/cultura/una-infusion" TargetMode="Externa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lkZlFjUluyE" TargetMode="External"/><Relationship Id="rId14" Type="http://schemas.openxmlformats.org/officeDocument/2006/relationships/hyperlink" Target="https://educacion.gob.ec/wpcontent/uploads/downloads" TargetMode="External"/><Relationship Id="rId22" Type="http://schemas.openxmlformats.org/officeDocument/2006/relationships/image" Target="media/image7.png"/><Relationship Id="rId27" Type="http://schemas.openxmlformats.org/officeDocument/2006/relationships/hyperlink" Target="https://www.titerenet.com/2013/06/10/" TargetMode="External"/><Relationship Id="rId30" Type="http://schemas.openxmlformats.org/officeDocument/2006/relationships/hyperlink" Target="https://educacion.gob.ec/wp-content/uploads" TargetMode="Externa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16</Pages>
  <Words>3005</Words>
  <Characters>16529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COORDINACION</cp:lastModifiedBy>
  <cp:revision>10</cp:revision>
  <cp:lastPrinted>2018-07-09T00:22:00Z</cp:lastPrinted>
  <dcterms:created xsi:type="dcterms:W3CDTF">2018-09-08T04:10:00Z</dcterms:created>
  <dcterms:modified xsi:type="dcterms:W3CDTF">2019-03-07T12:32:00Z</dcterms:modified>
</cp:coreProperties>
</file>