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tbl>
      <w:tblPr>
        <w:tblStyle w:val="Tablaconcuadrcula"/>
        <w:tblW w:w="188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373"/>
        <w:gridCol w:w="1873"/>
        <w:gridCol w:w="992"/>
        <w:gridCol w:w="5528"/>
        <w:gridCol w:w="709"/>
        <w:gridCol w:w="850"/>
        <w:gridCol w:w="1134"/>
        <w:gridCol w:w="4395"/>
      </w:tblGrid>
      <w:tr w:rsidR="005B5026" w:rsidRPr="00837BEE" w:rsidTr="001956D9">
        <w:tc>
          <w:tcPr>
            <w:tcW w:w="18854" w:type="dxa"/>
            <w:gridSpan w:val="8"/>
          </w:tcPr>
          <w:p w:rsidR="005B5026" w:rsidRPr="00837BEE" w:rsidRDefault="005B5026" w:rsidP="00962CEB">
            <w:pPr>
              <w:rPr>
                <w:rFonts w:cstheme="minorHAnsi"/>
                <w:b/>
              </w:rPr>
            </w:pPr>
            <w:r w:rsidRPr="00837BEE">
              <w:rPr>
                <w:rFonts w:cstheme="minorHAnsi"/>
                <w:b/>
              </w:rPr>
              <w:t>Grado: 2°</w:t>
            </w:r>
          </w:p>
        </w:tc>
      </w:tr>
      <w:tr w:rsidR="005B5026" w:rsidRPr="00837BEE" w:rsidTr="001956D9">
        <w:tc>
          <w:tcPr>
            <w:tcW w:w="18854" w:type="dxa"/>
            <w:gridSpan w:val="8"/>
          </w:tcPr>
          <w:p w:rsidR="005B5026" w:rsidRPr="00837BEE" w:rsidRDefault="005B5026" w:rsidP="00962CEB">
            <w:pPr>
              <w:rPr>
                <w:rFonts w:cstheme="minorHAnsi"/>
                <w:i/>
              </w:rPr>
            </w:pPr>
            <w:r w:rsidRPr="00837BEE">
              <w:rPr>
                <w:rFonts w:cstheme="minorHAnsi"/>
                <w:b/>
              </w:rPr>
              <w:t xml:space="preserve">PROYECTO TRANSVERSAL:  </w:t>
            </w:r>
            <w:r w:rsidRPr="00837BEE">
              <w:rPr>
                <w:rFonts w:cstheme="minorHAnsi"/>
                <w:i/>
              </w:rPr>
              <w:t>Comunicación</w:t>
            </w:r>
          </w:p>
        </w:tc>
      </w:tr>
      <w:tr w:rsidR="005B5026" w:rsidRPr="00837BEE" w:rsidTr="001956D9">
        <w:tc>
          <w:tcPr>
            <w:tcW w:w="18854" w:type="dxa"/>
            <w:gridSpan w:val="8"/>
          </w:tcPr>
          <w:p w:rsidR="005B5026" w:rsidRPr="00837BEE" w:rsidRDefault="005B5026" w:rsidP="00962CEB">
            <w:pPr>
              <w:rPr>
                <w:rFonts w:cstheme="minorHAnsi"/>
                <w:i/>
              </w:rPr>
            </w:pPr>
            <w:r w:rsidRPr="00837BEE">
              <w:rPr>
                <w:rFonts w:cstheme="minorHAnsi"/>
                <w:b/>
              </w:rPr>
              <w:t>EJE TEMÁTICO TRANSVERSAL</w:t>
            </w:r>
            <w:r w:rsidRPr="00837BEE">
              <w:rPr>
                <w:rFonts w:cstheme="minorHAnsi"/>
              </w:rPr>
              <w:t xml:space="preserve">:   </w:t>
            </w:r>
            <w:r w:rsidRPr="00837BEE">
              <w:rPr>
                <w:rFonts w:cstheme="minorHAnsi"/>
                <w:i/>
              </w:rPr>
              <w:t xml:space="preserve">Comunicación </w:t>
            </w:r>
          </w:p>
        </w:tc>
      </w:tr>
      <w:tr w:rsidR="005B5026" w:rsidRPr="00837BEE" w:rsidTr="001956D9">
        <w:tc>
          <w:tcPr>
            <w:tcW w:w="18854" w:type="dxa"/>
            <w:gridSpan w:val="8"/>
          </w:tcPr>
          <w:p w:rsidR="005B5026" w:rsidRPr="00837BEE" w:rsidRDefault="005B5026" w:rsidP="00962CEB">
            <w:pPr>
              <w:rPr>
                <w:rFonts w:cstheme="minorHAnsi"/>
                <w:i/>
                <w:color w:val="000000"/>
                <w:shd w:val="clear" w:color="auto" w:fill="FFFFFF"/>
              </w:rPr>
            </w:pPr>
            <w:r w:rsidRPr="00837BEE">
              <w:rPr>
                <w:rFonts w:cstheme="minorHAnsi"/>
                <w:b/>
              </w:rPr>
              <w:t>PREGUNTA ORIENTADORA</w:t>
            </w:r>
            <w:r w:rsidRPr="00837BEE">
              <w:rPr>
                <w:rFonts w:cstheme="minorHAnsi"/>
              </w:rPr>
              <w:t>: ¿Cómo aprovechar positivamente las TIC  en los procesos de comunicación</w:t>
            </w:r>
          </w:p>
        </w:tc>
      </w:tr>
      <w:tr w:rsidR="005B5026" w:rsidRPr="00837BEE" w:rsidTr="001956D9">
        <w:tc>
          <w:tcPr>
            <w:tcW w:w="18854" w:type="dxa"/>
            <w:gridSpan w:val="8"/>
          </w:tcPr>
          <w:p w:rsidR="005B5026" w:rsidRPr="00837BEE" w:rsidRDefault="005B5026" w:rsidP="00962CEB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837BEE">
              <w:rPr>
                <w:rFonts w:cstheme="minorHAnsi"/>
                <w:b/>
              </w:rPr>
              <w:t>OBJETIVO DEL PROYECTO</w:t>
            </w:r>
            <w:r w:rsidRPr="00837BEE">
              <w:rPr>
                <w:rFonts w:cstheme="minorHAnsi"/>
              </w:rPr>
              <w:t>: Identificar actitudes y valores que permiten una comunicación e interacción positiva  con el contexto.</w:t>
            </w:r>
          </w:p>
        </w:tc>
      </w:tr>
      <w:tr w:rsidR="005B5026" w:rsidRPr="00837BEE" w:rsidTr="001956D9">
        <w:tc>
          <w:tcPr>
            <w:tcW w:w="18854" w:type="dxa"/>
            <w:gridSpan w:val="8"/>
          </w:tcPr>
          <w:p w:rsidR="005B5026" w:rsidRPr="00837BEE" w:rsidRDefault="005B5026" w:rsidP="00962CEB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837BEE">
              <w:rPr>
                <w:rFonts w:cstheme="minorHAnsi"/>
                <w:b/>
              </w:rPr>
              <w:t>PROCESOS MOVILIZADORES</w:t>
            </w:r>
            <w:r w:rsidRPr="00837BEE">
              <w:rPr>
                <w:rFonts w:cstheme="minorHAnsi"/>
              </w:rPr>
              <w:t xml:space="preserve">: </w:t>
            </w:r>
            <w:r w:rsidRPr="00837BEE">
              <w:rPr>
                <w:rFonts w:cstheme="minorHAnsi"/>
                <w:color w:val="000000"/>
                <w:lang w:eastAsia="es-CO"/>
              </w:rPr>
              <w:t>Explorar, Diferenciar, Identificar, Categorizar, B</w:t>
            </w:r>
            <w:hyperlink r:id="rId8" w:history="1">
              <w:r w:rsidRPr="00837BEE">
                <w:rPr>
                  <w:rFonts w:cstheme="minorHAnsi"/>
                  <w:lang w:eastAsia="es-CO"/>
                </w:rPr>
                <w:t>uscar</w:t>
              </w:r>
            </w:hyperlink>
            <w:r w:rsidRPr="00837BEE">
              <w:rPr>
                <w:rFonts w:cstheme="minorHAnsi"/>
                <w:color w:val="000000"/>
                <w:lang w:eastAsia="es-CO"/>
              </w:rPr>
              <w:t xml:space="preserve">, </w:t>
            </w:r>
            <w:hyperlink r:id="rId9" w:history="1">
              <w:r w:rsidRPr="00837BEE">
                <w:rPr>
                  <w:rFonts w:cstheme="minorHAnsi"/>
                  <w:lang w:eastAsia="es-CO"/>
                </w:rPr>
                <w:t> </w:t>
              </w:r>
            </w:hyperlink>
            <w:hyperlink r:id="rId10" w:history="1">
              <w:r w:rsidRPr="00837BEE">
                <w:rPr>
                  <w:rFonts w:cstheme="minorHAnsi"/>
                  <w:lang w:eastAsia="es-CO"/>
                </w:rPr>
                <w:t>Informar</w:t>
              </w:r>
            </w:hyperlink>
            <w:r w:rsidRPr="00837BEE">
              <w:rPr>
                <w:rFonts w:cstheme="minorHAnsi"/>
                <w:color w:val="000000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5B5026" w:rsidRPr="00837BEE" w:rsidTr="001956D9">
        <w:tc>
          <w:tcPr>
            <w:tcW w:w="18854" w:type="dxa"/>
            <w:gridSpan w:val="8"/>
          </w:tcPr>
          <w:p w:rsidR="005B5026" w:rsidRPr="00837BEE" w:rsidRDefault="005B5026" w:rsidP="00962CEB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837BEE">
              <w:rPr>
                <w:rFonts w:cstheme="minorHAnsi"/>
                <w:b/>
              </w:rPr>
              <w:t xml:space="preserve">Competencias del área (asignatura): </w:t>
            </w:r>
          </w:p>
          <w:p w:rsidR="005B5026" w:rsidRPr="00837BEE" w:rsidRDefault="005B5026" w:rsidP="005B5026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837BEE">
              <w:rPr>
                <w:rFonts w:cstheme="minorHAnsi"/>
                <w:bCs/>
              </w:rPr>
              <w:t>Reconozco y describo la importancia de algunos artefactos en el desarrollo de actividades cotidianas en mi entorno y en el de mis antepasados.</w:t>
            </w:r>
          </w:p>
          <w:p w:rsidR="005B5026" w:rsidRPr="00837BEE" w:rsidRDefault="005B5026" w:rsidP="005B5026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837BEE">
              <w:rPr>
                <w:rFonts w:cstheme="minorHAnsi"/>
                <w:bCs/>
              </w:rPr>
              <w:t>Reconozco productos tecnológicos de mi entorno cotidiano y los utilizo en forma segura y apropiada.</w:t>
            </w:r>
          </w:p>
          <w:p w:rsidR="005B5026" w:rsidRPr="00837BEE" w:rsidRDefault="005B5026" w:rsidP="005B5026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837BEE">
              <w:rPr>
                <w:rFonts w:cstheme="minorHAnsi"/>
                <w:bCs/>
              </w:rPr>
              <w:t>Reconozco y menciono productos tecnológicos que contribuyen a la solución de problemas de la vida cotidiana.</w:t>
            </w:r>
          </w:p>
          <w:p w:rsidR="005B5026" w:rsidRPr="00837BEE" w:rsidRDefault="005B5026" w:rsidP="005B5026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837BEE">
              <w:rPr>
                <w:rFonts w:cstheme="minorHAnsi"/>
                <w:bCs/>
              </w:rPr>
              <w:t>Exploro mi entorno cotidiano y diferencio elementos naturales de artefactos elaborados con la intención de mejorar las condiciones de vida.</w:t>
            </w:r>
          </w:p>
        </w:tc>
      </w:tr>
      <w:tr w:rsidR="005B5026" w:rsidRPr="00837BEE" w:rsidTr="003948AF">
        <w:tc>
          <w:tcPr>
            <w:tcW w:w="5246" w:type="dxa"/>
            <w:gridSpan w:val="2"/>
          </w:tcPr>
          <w:p w:rsidR="005B5026" w:rsidRPr="00837BEE" w:rsidRDefault="005B5026" w:rsidP="001956D9">
            <w:pPr>
              <w:jc w:val="center"/>
              <w:rPr>
                <w:rFonts w:cstheme="minorHAnsi"/>
                <w:b/>
              </w:rPr>
            </w:pPr>
          </w:p>
          <w:p w:rsidR="005B5026" w:rsidRPr="00837BEE" w:rsidRDefault="005B5026" w:rsidP="001956D9">
            <w:pPr>
              <w:jc w:val="center"/>
              <w:rPr>
                <w:rFonts w:cstheme="minorHAnsi"/>
              </w:rPr>
            </w:pPr>
            <w:r w:rsidRPr="00837BEE">
              <w:rPr>
                <w:rFonts w:cstheme="minorHAnsi"/>
                <w:b/>
              </w:rPr>
              <w:t>DERECHOS BASICOS DE APRENDIZAJE</w:t>
            </w:r>
          </w:p>
          <w:p w:rsidR="005B5026" w:rsidRPr="00837BEE" w:rsidRDefault="005B5026">
            <w:pPr>
              <w:rPr>
                <w:rFonts w:cstheme="minorHAnsi"/>
              </w:rPr>
            </w:pPr>
          </w:p>
          <w:p w:rsidR="005B5026" w:rsidRPr="00837BEE" w:rsidRDefault="005B5026" w:rsidP="00FB5170">
            <w:pPr>
              <w:jc w:val="center"/>
              <w:rPr>
                <w:rFonts w:cstheme="minorHAnsi"/>
                <w:u w:val="single"/>
              </w:rPr>
            </w:pPr>
            <w:r w:rsidRPr="00837BEE">
              <w:rPr>
                <w:rFonts w:cstheme="minorHAnsi"/>
                <w:u w:val="single"/>
              </w:rPr>
              <w:t>No aplica para el área</w:t>
            </w:r>
          </w:p>
        </w:tc>
        <w:tc>
          <w:tcPr>
            <w:tcW w:w="13608" w:type="dxa"/>
            <w:gridSpan w:val="6"/>
          </w:tcPr>
          <w:p w:rsidR="005B5026" w:rsidRPr="00837BEE" w:rsidRDefault="005B5026">
            <w:pPr>
              <w:rPr>
                <w:rFonts w:cstheme="minorHAnsi"/>
                <w:b/>
              </w:rPr>
            </w:pPr>
            <w:r w:rsidRPr="00837BEE">
              <w:rPr>
                <w:rFonts w:cstheme="minorHAnsi"/>
                <w:b/>
              </w:rPr>
              <w:t xml:space="preserve">ESTANDARES BASICOS DE COMPTENCIAS: </w:t>
            </w:r>
          </w:p>
          <w:p w:rsidR="005B5026" w:rsidRPr="00837BEE" w:rsidRDefault="005B5026">
            <w:pPr>
              <w:rPr>
                <w:rFonts w:cstheme="minorHAnsi"/>
                <w:b/>
              </w:rPr>
            </w:pPr>
          </w:p>
          <w:p w:rsidR="005B5026" w:rsidRPr="00837BEE" w:rsidRDefault="005B5026" w:rsidP="001956D9">
            <w:pPr>
              <w:rPr>
                <w:rFonts w:cstheme="minorHAnsi"/>
                <w:b/>
              </w:rPr>
            </w:pPr>
            <w:r w:rsidRPr="00837BEE">
              <w:rPr>
                <w:rFonts w:cstheme="minorHAnsi"/>
                <w:b/>
              </w:rPr>
              <w:t>DESEMPEÑOS:</w:t>
            </w:r>
          </w:p>
          <w:p w:rsidR="005B5026" w:rsidRPr="00837BEE" w:rsidRDefault="005B5026" w:rsidP="00FB5170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837BEE">
              <w:rPr>
                <w:rFonts w:cstheme="minorHAnsi"/>
              </w:rPr>
              <w:t>Identifico y utilizo artefactos que facilitan mis actividades y satisfacen mis necesidades cotidianas (deportes, entretenimiento, salud, estudio, alimentación, comunicación, desplazamiento, entre otros).</w:t>
            </w:r>
          </w:p>
          <w:p w:rsidR="005B5026" w:rsidRPr="00837BEE" w:rsidRDefault="005B5026" w:rsidP="00FB5170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837BEE">
              <w:rPr>
                <w:rFonts w:cstheme="minorHAnsi"/>
              </w:rPr>
              <w:t>Identifico y utilizo algunos símbolos y señales cotidianos, particularmente los relacionados con la seguridad (tránsito, basuras, advertencias).</w:t>
            </w:r>
          </w:p>
          <w:p w:rsidR="005B5026" w:rsidRPr="00837BEE" w:rsidRDefault="005B5026" w:rsidP="00FB5170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837BEE">
              <w:rPr>
                <w:rFonts w:cstheme="minorHAnsi"/>
              </w:rPr>
              <w:t>Participo en equipos de trabajo para desarrollar y probar proyectos que involucran algunos componentes tecnológicos.</w:t>
            </w:r>
          </w:p>
        </w:tc>
      </w:tr>
      <w:tr w:rsidR="005B5026" w:rsidRPr="00837BEE" w:rsidTr="007160D6">
        <w:tc>
          <w:tcPr>
            <w:tcW w:w="3373" w:type="dxa"/>
          </w:tcPr>
          <w:p w:rsidR="005B5026" w:rsidRPr="00837BEE" w:rsidRDefault="005B5026" w:rsidP="00564199">
            <w:pPr>
              <w:jc w:val="center"/>
              <w:rPr>
                <w:rFonts w:cstheme="minorHAnsi"/>
                <w:b/>
              </w:rPr>
            </w:pPr>
            <w:r w:rsidRPr="00837BEE">
              <w:rPr>
                <w:rFonts w:cstheme="minorHAnsi"/>
                <w:b/>
              </w:rPr>
              <w:t>EJES DE LOS ESTANDARES Y ORIENTACIONES TEMATICAS</w:t>
            </w:r>
          </w:p>
        </w:tc>
        <w:tc>
          <w:tcPr>
            <w:tcW w:w="8393" w:type="dxa"/>
            <w:gridSpan w:val="3"/>
          </w:tcPr>
          <w:p w:rsidR="005B5026" w:rsidRPr="00837BEE" w:rsidRDefault="005B5026" w:rsidP="00564199">
            <w:pPr>
              <w:jc w:val="center"/>
              <w:rPr>
                <w:rFonts w:cstheme="minorHAnsi"/>
                <w:b/>
              </w:rPr>
            </w:pPr>
            <w:r w:rsidRPr="00837BEE">
              <w:rPr>
                <w:rFonts w:cstheme="minorHAnsi"/>
                <w:b/>
              </w:rPr>
              <w:t xml:space="preserve">PROPUESTA PARA LA EXPERIENCIA PEDAGOGICA </w:t>
            </w:r>
          </w:p>
          <w:p w:rsidR="005B5026" w:rsidRPr="00837BEE" w:rsidRDefault="005B5026" w:rsidP="00564199">
            <w:pPr>
              <w:jc w:val="center"/>
              <w:rPr>
                <w:rFonts w:cstheme="minorHAnsi"/>
                <w:b/>
              </w:rPr>
            </w:pPr>
            <w:r w:rsidRPr="00837BEE">
              <w:rPr>
                <w:rFonts w:cstheme="minorHAnsi"/>
                <w:b/>
              </w:rPr>
              <w:t>(PLAN DE AULA)</w:t>
            </w:r>
          </w:p>
        </w:tc>
        <w:tc>
          <w:tcPr>
            <w:tcW w:w="1559" w:type="dxa"/>
            <w:gridSpan w:val="2"/>
          </w:tcPr>
          <w:p w:rsidR="005B5026" w:rsidRPr="00837BEE" w:rsidRDefault="005B5026" w:rsidP="00564199">
            <w:pPr>
              <w:jc w:val="center"/>
              <w:rPr>
                <w:rFonts w:cstheme="minorHAnsi"/>
                <w:b/>
              </w:rPr>
            </w:pPr>
            <w:r w:rsidRPr="00837BEE">
              <w:rPr>
                <w:rFonts w:cstheme="minorHAnsi"/>
                <w:b/>
              </w:rPr>
              <w:t>FECHAS</w:t>
            </w:r>
          </w:p>
        </w:tc>
        <w:tc>
          <w:tcPr>
            <w:tcW w:w="1134" w:type="dxa"/>
          </w:tcPr>
          <w:p w:rsidR="005B5026" w:rsidRPr="00837BEE" w:rsidRDefault="005B5026" w:rsidP="00564199">
            <w:pPr>
              <w:jc w:val="center"/>
              <w:rPr>
                <w:rFonts w:cstheme="minorHAnsi"/>
                <w:b/>
              </w:rPr>
            </w:pPr>
            <w:r w:rsidRPr="00837BEE">
              <w:rPr>
                <w:rFonts w:cstheme="minorHAnsi"/>
                <w:b/>
              </w:rPr>
              <w:t>GRUPO (s)</w:t>
            </w:r>
          </w:p>
        </w:tc>
        <w:tc>
          <w:tcPr>
            <w:tcW w:w="4395" w:type="dxa"/>
          </w:tcPr>
          <w:p w:rsidR="005B5026" w:rsidRPr="00837BEE" w:rsidRDefault="005B5026" w:rsidP="00564199">
            <w:pPr>
              <w:jc w:val="center"/>
              <w:rPr>
                <w:rFonts w:cstheme="minorHAnsi"/>
                <w:b/>
              </w:rPr>
            </w:pPr>
            <w:r w:rsidRPr="00837BEE">
              <w:rPr>
                <w:rFonts w:cstheme="minorHAnsi"/>
                <w:b/>
              </w:rPr>
              <w:t>EVIDENCIAS Y SEGUMIENTO (OBSERVACIONES, AJUSTES RAZONABLES Y APRENDIZAJES)</w:t>
            </w:r>
          </w:p>
        </w:tc>
      </w:tr>
      <w:tr w:rsidR="005B5026" w:rsidRPr="00837BEE" w:rsidTr="007160D6">
        <w:tc>
          <w:tcPr>
            <w:tcW w:w="3373" w:type="dxa"/>
          </w:tcPr>
          <w:p w:rsidR="005B5026" w:rsidRPr="00837BEE" w:rsidRDefault="005B5026" w:rsidP="001956D9">
            <w:pPr>
              <w:jc w:val="center"/>
              <w:rPr>
                <w:rFonts w:cstheme="minorHAnsi"/>
                <w:b/>
              </w:rPr>
            </w:pPr>
            <w:r w:rsidRPr="00837BEE">
              <w:rPr>
                <w:rFonts w:cstheme="minorHAnsi"/>
                <w:b/>
              </w:rPr>
              <w:t>COMPONENTES</w:t>
            </w:r>
          </w:p>
          <w:p w:rsidR="005B5026" w:rsidRPr="00837BEE" w:rsidRDefault="005B5026" w:rsidP="001956D9">
            <w:pPr>
              <w:jc w:val="center"/>
              <w:rPr>
                <w:rFonts w:cstheme="minorHAnsi"/>
                <w:b/>
              </w:rPr>
            </w:pPr>
          </w:p>
          <w:p w:rsidR="005B5026" w:rsidRPr="00837BEE" w:rsidRDefault="005B5026" w:rsidP="00FB517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837BEE">
              <w:rPr>
                <w:rFonts w:cstheme="minorHAnsi"/>
                <w:bCs/>
                <w:lang w:val="es-ES"/>
              </w:rPr>
              <w:t>Naturaleza y evolución de la tecnología</w:t>
            </w:r>
          </w:p>
          <w:p w:rsidR="005B5026" w:rsidRPr="00837BEE" w:rsidRDefault="005B5026" w:rsidP="004C0162">
            <w:pPr>
              <w:rPr>
                <w:rFonts w:cstheme="minorHAnsi"/>
                <w:bCs/>
                <w:lang w:val="es-ES"/>
              </w:rPr>
            </w:pPr>
          </w:p>
          <w:p w:rsidR="005B5026" w:rsidRPr="00837BEE" w:rsidRDefault="005B5026" w:rsidP="00FB517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837BEE">
              <w:rPr>
                <w:rFonts w:cstheme="minorHAnsi"/>
                <w:bCs/>
                <w:lang w:val="es-ES"/>
              </w:rPr>
              <w:t>Apropiación y uso de la tecnología</w:t>
            </w:r>
          </w:p>
          <w:p w:rsidR="005B5026" w:rsidRPr="00837BEE" w:rsidRDefault="005B5026" w:rsidP="004C0162">
            <w:pPr>
              <w:rPr>
                <w:rFonts w:cstheme="minorHAnsi"/>
              </w:rPr>
            </w:pPr>
          </w:p>
          <w:p w:rsidR="005B5026" w:rsidRPr="00837BEE" w:rsidRDefault="005B5026" w:rsidP="00FB517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837BEE">
              <w:rPr>
                <w:rFonts w:cstheme="minorHAnsi"/>
              </w:rPr>
              <w:t xml:space="preserve">Solución de problemas con tecnología </w:t>
            </w:r>
          </w:p>
          <w:p w:rsidR="005B5026" w:rsidRPr="00837BEE" w:rsidRDefault="005B5026" w:rsidP="004C0162">
            <w:pPr>
              <w:rPr>
                <w:rFonts w:cstheme="minorHAnsi"/>
              </w:rPr>
            </w:pPr>
          </w:p>
          <w:p w:rsidR="005B5026" w:rsidRPr="00837BEE" w:rsidRDefault="005B5026" w:rsidP="00FB517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837BEE">
              <w:rPr>
                <w:rFonts w:cstheme="minorHAnsi"/>
              </w:rPr>
              <w:t>Tecnología y sociedad</w:t>
            </w:r>
          </w:p>
          <w:p w:rsidR="005B5026" w:rsidRPr="00837BEE" w:rsidRDefault="005B5026" w:rsidP="00837BEE">
            <w:pPr>
              <w:rPr>
                <w:rFonts w:cstheme="minorHAnsi"/>
              </w:rPr>
            </w:pPr>
          </w:p>
          <w:p w:rsidR="005B5026" w:rsidRPr="00837BEE" w:rsidRDefault="005B5026" w:rsidP="00837BEE">
            <w:pPr>
              <w:jc w:val="center"/>
              <w:rPr>
                <w:rFonts w:cstheme="minorHAnsi"/>
                <w:b/>
              </w:rPr>
            </w:pPr>
            <w:r w:rsidRPr="00837BEE">
              <w:rPr>
                <w:rFonts w:cstheme="minorHAnsi"/>
                <w:b/>
              </w:rPr>
              <w:t>ORIETACIONES/ NUCLEOS TEMÁTICAS</w:t>
            </w:r>
          </w:p>
          <w:p w:rsidR="005B5026" w:rsidRPr="00837BEE" w:rsidRDefault="005B5026" w:rsidP="00FB5170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eastAsia="es-CO"/>
              </w:rPr>
            </w:pPr>
            <w:r w:rsidRPr="00837BEE">
              <w:rPr>
                <w:rFonts w:eastAsia="Times New Roman" w:cstheme="minorHAnsi"/>
                <w:color w:val="000000"/>
                <w:lang w:eastAsia="es-CO"/>
              </w:rPr>
              <w:t xml:space="preserve">Artefactos tecnológicos que sirven como medios de comunicación. </w:t>
            </w:r>
          </w:p>
          <w:p w:rsidR="005B5026" w:rsidRPr="00837BEE" w:rsidRDefault="005B5026" w:rsidP="00FB5170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837BEE">
              <w:rPr>
                <w:rFonts w:cstheme="minorHAnsi"/>
              </w:rPr>
              <w:t>Profesiones y oficios.</w:t>
            </w:r>
          </w:p>
          <w:p w:rsidR="005B5026" w:rsidRPr="00837BEE" w:rsidRDefault="005B5026" w:rsidP="00FB51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eastAsia="es-CO"/>
              </w:rPr>
            </w:pPr>
            <w:r w:rsidRPr="00837BEE">
              <w:rPr>
                <w:rFonts w:cstheme="minorHAnsi"/>
              </w:rPr>
              <w:t>Herramientas utilizadas en los diferentes oficios y profesiones.</w:t>
            </w:r>
          </w:p>
          <w:p w:rsidR="005B5026" w:rsidRPr="00837BEE" w:rsidRDefault="005B5026" w:rsidP="00FB5170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eastAsia="es-CO"/>
              </w:rPr>
            </w:pPr>
            <w:r w:rsidRPr="00837BEE">
              <w:rPr>
                <w:rFonts w:eastAsia="Times New Roman" w:cstheme="minorHAnsi"/>
                <w:lang w:eastAsia="es-CO"/>
              </w:rPr>
              <w:t>Símbolos tecnológicos  y señales de tránsito:</w:t>
            </w:r>
          </w:p>
          <w:p w:rsidR="005B5026" w:rsidRPr="00837BEE" w:rsidRDefault="005B5026" w:rsidP="00FB517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es-CO"/>
              </w:rPr>
            </w:pPr>
            <w:r w:rsidRPr="00837BEE">
              <w:rPr>
                <w:rFonts w:eastAsia="Times New Roman" w:cstheme="minorHAnsi"/>
                <w:lang w:eastAsia="es-CO"/>
              </w:rPr>
              <w:t>Señales de seguridad.</w:t>
            </w:r>
          </w:p>
          <w:p w:rsidR="005B5026" w:rsidRPr="00837BEE" w:rsidRDefault="005B5026" w:rsidP="00FB517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es-CO"/>
              </w:rPr>
            </w:pPr>
            <w:r w:rsidRPr="00837BEE">
              <w:rPr>
                <w:rFonts w:eastAsia="Times New Roman" w:cstheme="minorHAnsi"/>
                <w:lang w:eastAsia="es-CO"/>
              </w:rPr>
              <w:t>Señales de direccionalidad.</w:t>
            </w:r>
          </w:p>
          <w:p w:rsidR="005B5026" w:rsidRPr="00837BEE" w:rsidRDefault="005B5026" w:rsidP="00FB517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es-CO"/>
              </w:rPr>
            </w:pPr>
            <w:r w:rsidRPr="00837BEE">
              <w:rPr>
                <w:rFonts w:eastAsia="Times New Roman" w:cstheme="minorHAnsi"/>
                <w:lang w:eastAsia="es-CO"/>
              </w:rPr>
              <w:t xml:space="preserve">Señales de advertencia. </w:t>
            </w:r>
          </w:p>
          <w:p w:rsidR="005B5026" w:rsidRPr="00837BEE" w:rsidRDefault="005B5026" w:rsidP="00FB517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es-CO"/>
              </w:rPr>
            </w:pPr>
            <w:r w:rsidRPr="00837BEE">
              <w:rPr>
                <w:rFonts w:eastAsia="Times New Roman" w:cstheme="minorHAnsi"/>
                <w:lang w:eastAsia="es-CO"/>
              </w:rPr>
              <w:t xml:space="preserve">Las basuras </w:t>
            </w:r>
          </w:p>
          <w:p w:rsidR="005B5026" w:rsidRPr="00837BEE" w:rsidRDefault="005B5026" w:rsidP="00FB5170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es-CO"/>
              </w:rPr>
            </w:pPr>
            <w:r w:rsidRPr="00837BEE">
              <w:rPr>
                <w:rFonts w:eastAsia="Times New Roman" w:cstheme="minorHAnsi"/>
                <w:lang w:eastAsia="es-CO"/>
              </w:rPr>
              <w:t xml:space="preserve">Contenido educativo digital. </w:t>
            </w:r>
          </w:p>
          <w:p w:rsidR="005B5026" w:rsidRPr="00837BEE" w:rsidRDefault="005B5026" w:rsidP="00FB5170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eastAsia="es-CO"/>
              </w:rPr>
            </w:pPr>
            <w:r w:rsidRPr="00837BEE">
              <w:rPr>
                <w:rFonts w:cstheme="minorHAnsi"/>
                <w:b/>
              </w:rPr>
              <w:t xml:space="preserve">EMPRENDIMIENTO </w:t>
            </w:r>
          </w:p>
          <w:p w:rsidR="005B5026" w:rsidRPr="00837BEE" w:rsidRDefault="005B5026" w:rsidP="00FB51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  <w:lang w:eastAsia="es-CO"/>
              </w:rPr>
            </w:pPr>
            <w:r w:rsidRPr="00837BEE">
              <w:rPr>
                <w:rFonts w:cstheme="minorHAnsi"/>
              </w:rPr>
              <w:t>El dinero y el trabajo: Liderazgo.</w:t>
            </w:r>
          </w:p>
          <w:p w:rsidR="005B5026" w:rsidRPr="00837BEE" w:rsidRDefault="005B5026" w:rsidP="004C0162">
            <w:pPr>
              <w:jc w:val="both"/>
              <w:rPr>
                <w:rFonts w:cstheme="minorHAnsi"/>
                <w:i/>
              </w:rPr>
            </w:pPr>
            <w:r w:rsidRPr="00837BEE">
              <w:rPr>
                <w:rFonts w:cstheme="minorHAnsi"/>
                <w:b/>
              </w:rPr>
              <w:t>NOTA</w:t>
            </w:r>
            <w:r w:rsidRPr="00837BEE">
              <w:rPr>
                <w:rFonts w:cstheme="minorHAnsi"/>
              </w:rPr>
              <w:t xml:space="preserve">: </w:t>
            </w:r>
            <w:r w:rsidRPr="00837BEE">
              <w:rPr>
                <w:rFonts w:cstheme="minorHAnsi"/>
                <w:i/>
              </w:rPr>
              <w:t xml:space="preserve">se recomienda trabajar durante cada periodo un recurso educativo digital que el maestro considere pertinente para el grupo y la transversalidad en las áreas. </w:t>
            </w:r>
          </w:p>
          <w:p w:rsidR="005B5026" w:rsidRPr="00837BEE" w:rsidRDefault="00837BEE" w:rsidP="004C0162">
            <w:pPr>
              <w:rPr>
                <w:rFonts w:cstheme="minorHAnsi"/>
                <w:i/>
              </w:rPr>
            </w:pPr>
            <w:hyperlink r:id="rId11" w:history="1">
              <w:r w:rsidR="005B5026" w:rsidRPr="00837BEE">
                <w:rPr>
                  <w:rStyle w:val="Hipervnculo"/>
                  <w:rFonts w:cstheme="minorHAnsi"/>
                  <w:i/>
                </w:rPr>
                <w:t>http://www.pipoclub.com/</w:t>
              </w:r>
            </w:hyperlink>
            <w:r w:rsidR="005B5026" w:rsidRPr="00837BEE">
              <w:rPr>
                <w:rFonts w:cstheme="minorHAnsi"/>
                <w:i/>
              </w:rPr>
              <w:t xml:space="preserve"> </w:t>
            </w:r>
          </w:p>
          <w:p w:rsidR="005B5026" w:rsidRPr="00837BEE" w:rsidRDefault="00837BEE" w:rsidP="004C0162">
            <w:pPr>
              <w:rPr>
                <w:rFonts w:cstheme="minorHAnsi"/>
                <w:i/>
              </w:rPr>
            </w:pPr>
            <w:hyperlink r:id="rId12" w:history="1">
              <w:r w:rsidR="005B5026" w:rsidRPr="00837BEE">
                <w:rPr>
                  <w:rStyle w:val="Hipervnculo"/>
                  <w:rFonts w:cstheme="minorHAnsi"/>
                  <w:i/>
                </w:rPr>
                <w:t>https://www.educanave.com/primaria/indexprimaria.htm</w:t>
              </w:r>
            </w:hyperlink>
          </w:p>
          <w:p w:rsidR="005B5026" w:rsidRPr="00837BEE" w:rsidRDefault="00837BEE" w:rsidP="004C0162">
            <w:pPr>
              <w:rPr>
                <w:rFonts w:cstheme="minorHAnsi"/>
                <w:i/>
              </w:rPr>
            </w:pPr>
            <w:hyperlink r:id="rId13" w:history="1">
              <w:r w:rsidR="005B5026" w:rsidRPr="00837BEE">
                <w:rPr>
                  <w:rStyle w:val="Hipervnculo"/>
                  <w:rFonts w:cstheme="minorHAnsi"/>
                  <w:i/>
                </w:rPr>
                <w:t>http://www.supersaber.com/</w:t>
              </w:r>
            </w:hyperlink>
          </w:p>
          <w:p w:rsidR="005B5026" w:rsidRPr="00837BEE" w:rsidRDefault="00837BEE" w:rsidP="004C0162">
            <w:pPr>
              <w:rPr>
                <w:rFonts w:cstheme="minorHAnsi"/>
                <w:i/>
              </w:rPr>
            </w:pPr>
            <w:hyperlink r:id="rId14" w:history="1">
              <w:r w:rsidR="005B5026" w:rsidRPr="00837BEE">
                <w:rPr>
                  <w:rStyle w:val="Hipervnculo"/>
                  <w:rFonts w:cstheme="minorHAnsi"/>
                  <w:i/>
                </w:rPr>
                <w:t>https://gcompris.net/index-es.html</w:t>
              </w:r>
            </w:hyperlink>
          </w:p>
          <w:p w:rsidR="005B5026" w:rsidRPr="00837BEE" w:rsidRDefault="00837BEE" w:rsidP="004C0162">
            <w:pPr>
              <w:jc w:val="both"/>
              <w:rPr>
                <w:rFonts w:cstheme="minorHAnsi"/>
                <w:lang w:val="es-ES"/>
              </w:rPr>
            </w:pPr>
            <w:hyperlink r:id="rId15" w:history="1">
              <w:r w:rsidR="005B5026" w:rsidRPr="00837BEE">
                <w:rPr>
                  <w:rStyle w:val="Hipervnculo"/>
                  <w:rFonts w:cstheme="minorHAnsi"/>
                  <w:i/>
                </w:rPr>
                <w:t>http://www.tuxpaint.org/</w:t>
              </w:r>
            </w:hyperlink>
          </w:p>
          <w:p w:rsidR="005B5026" w:rsidRPr="00837BEE" w:rsidRDefault="005B5026">
            <w:pPr>
              <w:rPr>
                <w:rFonts w:cstheme="minorHAnsi"/>
              </w:rPr>
            </w:pPr>
          </w:p>
        </w:tc>
        <w:tc>
          <w:tcPr>
            <w:tcW w:w="8393" w:type="dxa"/>
            <w:gridSpan w:val="3"/>
          </w:tcPr>
          <w:p w:rsidR="005B5026" w:rsidRPr="00837BEE" w:rsidRDefault="005B5026" w:rsidP="00FB517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837BEE">
              <w:rPr>
                <w:rFonts w:cstheme="minorHAnsi"/>
                <w:b/>
              </w:rPr>
              <w:lastRenderedPageBreak/>
              <w:t>EXPLORACIÓN :</w:t>
            </w:r>
            <w:r w:rsidRPr="00837BEE">
              <w:rPr>
                <w:rFonts w:cstheme="minorHAnsi"/>
              </w:rPr>
              <w:t>Presentación experiencia pedagógica- preguntas orientadoras- Planteamiento de hipótesis –descripción-indagación,  conocimientos previos</w:t>
            </w:r>
          </w:p>
          <w:p w:rsidR="005B5026" w:rsidRPr="00837BEE" w:rsidRDefault="005B5026" w:rsidP="00FB517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837BEE">
              <w:rPr>
                <w:rFonts w:cstheme="minorHAnsi"/>
                <w:b/>
                <w:lang w:val="es-ES"/>
              </w:rPr>
              <w:t xml:space="preserve">ACLARACIÓN </w:t>
            </w:r>
            <w:r w:rsidRPr="00837BEE">
              <w:rPr>
                <w:rFonts w:cstheme="minorHAnsi"/>
                <w:lang w:val="es-ES"/>
              </w:rPr>
              <w:t xml:space="preserve">:Verificación de conceptos previos- experimentación-comprobación de hipótesis- socialización </w:t>
            </w:r>
          </w:p>
          <w:p w:rsidR="005B5026" w:rsidRPr="00837BEE" w:rsidRDefault="005B5026" w:rsidP="00FB517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837BEE">
              <w:rPr>
                <w:rFonts w:cstheme="minorHAnsi"/>
                <w:b/>
                <w:lang w:val="es-ES"/>
              </w:rPr>
              <w:t xml:space="preserve">APLICACIÓN:  </w:t>
            </w:r>
            <w:r w:rsidRPr="00837BEE">
              <w:rPr>
                <w:rFonts w:cstheme="minorHAnsi"/>
                <w:lang w:val="es-ES"/>
              </w:rPr>
              <w:t xml:space="preserve">Aclaración de dudas-Consolidación de saberes –Conceptualización –Transferencia de  lo aprendido </w:t>
            </w:r>
          </w:p>
          <w:p w:rsidR="005B5026" w:rsidRPr="00837BEE" w:rsidRDefault="005B5026" w:rsidP="007160D6">
            <w:pPr>
              <w:pStyle w:val="Prrafodelista"/>
              <w:spacing w:after="0" w:line="240" w:lineRule="auto"/>
              <w:ind w:left="360"/>
              <w:jc w:val="both"/>
              <w:rPr>
                <w:rFonts w:cstheme="minorHAnsi"/>
                <w:b/>
                <w:lang w:val="es-ES"/>
              </w:rPr>
            </w:pPr>
          </w:p>
          <w:p w:rsidR="005B5026" w:rsidRPr="00837BEE" w:rsidRDefault="005B5026" w:rsidP="007160D6">
            <w:pPr>
              <w:pStyle w:val="Prrafodelista"/>
              <w:spacing w:after="0" w:line="240" w:lineRule="auto"/>
              <w:ind w:left="360"/>
              <w:jc w:val="both"/>
              <w:rPr>
                <w:rFonts w:cstheme="minorHAnsi"/>
                <w:b/>
                <w:lang w:val="es-ES"/>
              </w:rPr>
            </w:pPr>
          </w:p>
          <w:p w:rsidR="00F905E3" w:rsidRPr="00837BEE" w:rsidRDefault="00F905E3" w:rsidP="00F905E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837BEE">
              <w:rPr>
                <w:rFonts w:cstheme="minorHAnsi"/>
                <w:b/>
              </w:rPr>
              <w:t xml:space="preserve">Exploración: </w:t>
            </w:r>
            <w:r w:rsidRPr="00837BEE">
              <w:rPr>
                <w:rFonts w:cstheme="minorHAnsi"/>
              </w:rPr>
              <w:t xml:space="preserve">En esta fase del aprendizaje se propondrán actividades relacionadas a los conocimientos previos y orientadas a la construcción o reconstrucción de los </w:t>
            </w:r>
            <w:r w:rsidRPr="00837BEE">
              <w:rPr>
                <w:rFonts w:cstheme="minorHAnsi"/>
              </w:rPr>
              <w:lastRenderedPageBreak/>
              <w:t>nuevos conocimientos, permitiendo que los estudiantes se sitúen en el tema, formulen sus puntos de vista, se relacionarán  los  contenidos con los valores y experiencias de los estudiantes, se plantearan las estrategias metodológicas para el desarrollo de las actividades, los tiempos y acuerdos establecidos.</w:t>
            </w:r>
          </w:p>
          <w:p w:rsidR="00F905E3" w:rsidRPr="00837BEE" w:rsidRDefault="00F905E3" w:rsidP="00F905E3">
            <w:pPr>
              <w:jc w:val="both"/>
              <w:rPr>
                <w:rFonts w:cstheme="minorHAnsi"/>
              </w:rPr>
            </w:pPr>
          </w:p>
          <w:p w:rsidR="00F905E3" w:rsidRPr="00837BEE" w:rsidRDefault="00F905E3" w:rsidP="00F905E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37BEE">
              <w:rPr>
                <w:rFonts w:cstheme="minorHAnsi"/>
                <w:b/>
              </w:rPr>
              <w:t>Aclaración: o</w:t>
            </w:r>
            <w:r w:rsidRPr="00837BEE">
              <w:rPr>
                <w:rFonts w:cstheme="minorHAnsi"/>
              </w:rPr>
              <w:t xml:space="preserve">bservación de videos relacionados con las diferentes temáticas, aclaración del vocabulario tecnológico propio del tema, presentación de ejemplos,  explicaciones para relacionar conocimientos previos con conocimientos nuevos. </w:t>
            </w:r>
          </w:p>
          <w:p w:rsidR="00F905E3" w:rsidRPr="00837BEE" w:rsidRDefault="00F905E3" w:rsidP="00F905E3">
            <w:pPr>
              <w:jc w:val="both"/>
              <w:rPr>
                <w:rFonts w:cstheme="minorHAnsi"/>
                <w:b/>
              </w:rPr>
            </w:pPr>
          </w:p>
          <w:p w:rsidR="005B5026" w:rsidRPr="00837BEE" w:rsidRDefault="00F905E3" w:rsidP="00F905E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837BEE">
              <w:rPr>
                <w:rFonts w:cstheme="minorHAnsi"/>
                <w:b/>
              </w:rPr>
              <w:t xml:space="preserve">Aplicación: </w:t>
            </w:r>
            <w:r w:rsidRPr="00837BEE">
              <w:rPr>
                <w:rFonts w:cstheme="minorHAnsi"/>
              </w:rPr>
              <w:t>explicación y sistematización de ideas, clarificación  y consolidación de conceptos necesarios para la comprensión de la temática, trabajo en equipos  colaborativos e individual para verificar lo aprendido, explicación de inquietudes a estudiantes,  evaluación, asignación de compromisos y cierre…</w:t>
            </w:r>
          </w:p>
          <w:p w:rsidR="005B5026" w:rsidRPr="00837BEE" w:rsidRDefault="005B5026" w:rsidP="002478EA">
            <w:pPr>
              <w:rPr>
                <w:rFonts w:cstheme="minorHAnsi"/>
                <w:color w:val="FF0000"/>
              </w:rPr>
            </w:pPr>
          </w:p>
          <w:p w:rsidR="005B5026" w:rsidRPr="00837BEE" w:rsidRDefault="005B5026" w:rsidP="002478EA">
            <w:pPr>
              <w:jc w:val="both"/>
              <w:rPr>
                <w:rFonts w:cstheme="minorHAnsi"/>
                <w:b/>
                <w:color w:val="FF0000"/>
              </w:rPr>
            </w:pPr>
            <w:r w:rsidRPr="00837BEE">
              <w:rPr>
                <w:rFonts w:cstheme="minorHAnsi"/>
                <w:b/>
                <w:color w:val="FF0000"/>
              </w:rPr>
              <w:t>Objetivos.</w:t>
            </w:r>
          </w:p>
          <w:p w:rsidR="005B5026" w:rsidRPr="00837BEE" w:rsidRDefault="005B5026" w:rsidP="002478EA">
            <w:pPr>
              <w:jc w:val="both"/>
              <w:rPr>
                <w:rFonts w:cstheme="minorHAnsi"/>
                <w:b/>
                <w:u w:val="single"/>
              </w:rPr>
            </w:pPr>
          </w:p>
          <w:p w:rsidR="005B5026" w:rsidRPr="00837BEE" w:rsidRDefault="005B5026" w:rsidP="002478EA">
            <w:pPr>
              <w:jc w:val="both"/>
              <w:rPr>
                <w:rFonts w:cstheme="minorHAnsi"/>
                <w:b/>
                <w:u w:val="single"/>
              </w:rPr>
            </w:pPr>
            <w:r w:rsidRPr="00837BEE">
              <w:rPr>
                <w:rFonts w:cstheme="minorHAnsi"/>
                <w:b/>
                <w:u w:val="single"/>
              </w:rPr>
              <w:t xml:space="preserve">EXPLORACION </w:t>
            </w:r>
          </w:p>
          <w:p w:rsidR="005B5026" w:rsidRPr="00837BEE" w:rsidRDefault="005B5026" w:rsidP="002478EA">
            <w:pPr>
              <w:jc w:val="both"/>
              <w:rPr>
                <w:rFonts w:cstheme="minorHAnsi"/>
                <w:b/>
              </w:rPr>
            </w:pPr>
          </w:p>
          <w:p w:rsidR="005B5026" w:rsidRPr="00837BEE" w:rsidRDefault="005B5026" w:rsidP="002478EA">
            <w:pPr>
              <w:jc w:val="both"/>
              <w:rPr>
                <w:rFonts w:cstheme="minorHAnsi"/>
                <w:b/>
                <w:u w:val="single"/>
              </w:rPr>
            </w:pPr>
            <w:r w:rsidRPr="00837BEE">
              <w:rPr>
                <w:rFonts w:cstheme="minorHAnsi"/>
                <w:b/>
                <w:u w:val="single"/>
              </w:rPr>
              <w:t xml:space="preserve">ACLARACION </w:t>
            </w:r>
          </w:p>
          <w:p w:rsidR="005B5026" w:rsidRPr="00837BEE" w:rsidRDefault="005B5026" w:rsidP="002478EA">
            <w:pPr>
              <w:jc w:val="both"/>
              <w:rPr>
                <w:rFonts w:cstheme="minorHAnsi"/>
                <w:b/>
                <w:u w:val="single"/>
              </w:rPr>
            </w:pPr>
          </w:p>
          <w:p w:rsidR="005B5026" w:rsidRPr="00837BEE" w:rsidRDefault="005B5026" w:rsidP="002478EA">
            <w:pPr>
              <w:jc w:val="both"/>
              <w:rPr>
                <w:rFonts w:cstheme="minorHAnsi"/>
                <w:b/>
                <w:u w:val="single"/>
              </w:rPr>
            </w:pPr>
            <w:r w:rsidRPr="00837BEE">
              <w:rPr>
                <w:rFonts w:cstheme="minorHAnsi"/>
                <w:b/>
                <w:u w:val="single"/>
              </w:rPr>
              <w:t xml:space="preserve">APLICACIÓN </w:t>
            </w:r>
          </w:p>
          <w:p w:rsidR="005B5026" w:rsidRPr="00837BEE" w:rsidRDefault="005B5026" w:rsidP="002478EA">
            <w:pPr>
              <w:jc w:val="both"/>
              <w:rPr>
                <w:rFonts w:cstheme="minorHAnsi"/>
                <w:b/>
                <w:u w:val="single"/>
              </w:rPr>
            </w:pPr>
          </w:p>
          <w:p w:rsidR="005B5026" w:rsidRPr="00837BEE" w:rsidRDefault="005B5026" w:rsidP="008240D5">
            <w:pPr>
              <w:jc w:val="both"/>
              <w:rPr>
                <w:rFonts w:cstheme="minorHAnsi"/>
                <w:b/>
                <w:lang w:val="es-ES"/>
              </w:rPr>
            </w:pPr>
          </w:p>
        </w:tc>
        <w:tc>
          <w:tcPr>
            <w:tcW w:w="1559" w:type="dxa"/>
            <w:gridSpan w:val="2"/>
          </w:tcPr>
          <w:p w:rsidR="005B5026" w:rsidRPr="00837BEE" w:rsidRDefault="005B5026" w:rsidP="00C2512A">
            <w:pPr>
              <w:jc w:val="center"/>
              <w:rPr>
                <w:rFonts w:cstheme="minorHAnsi"/>
              </w:rPr>
            </w:pPr>
            <w:r w:rsidRPr="00837BEE">
              <w:rPr>
                <w:rFonts w:cstheme="minorHAnsi"/>
                <w:b/>
              </w:rPr>
              <w:lastRenderedPageBreak/>
              <w:t xml:space="preserve">Semana </w:t>
            </w:r>
          </w:p>
          <w:p w:rsidR="005B5026" w:rsidRPr="00837BEE" w:rsidRDefault="005B5026" w:rsidP="007160D6">
            <w:pPr>
              <w:jc w:val="center"/>
              <w:rPr>
                <w:rFonts w:cstheme="minorHAnsi"/>
              </w:rPr>
            </w:pPr>
          </w:p>
          <w:p w:rsidR="005B5026" w:rsidRPr="00837BEE" w:rsidRDefault="005B5026" w:rsidP="007160D6">
            <w:pPr>
              <w:jc w:val="center"/>
              <w:rPr>
                <w:rFonts w:cstheme="minorHAnsi"/>
              </w:rPr>
            </w:pPr>
          </w:p>
          <w:p w:rsidR="005B5026" w:rsidRPr="00837BEE" w:rsidRDefault="005B5026" w:rsidP="00C2512A">
            <w:pPr>
              <w:jc w:val="center"/>
              <w:rPr>
                <w:rFonts w:cstheme="minorHAnsi"/>
              </w:rPr>
            </w:pPr>
            <w:r w:rsidRPr="00837BEE">
              <w:rPr>
                <w:rFonts w:cstheme="minorHAnsi"/>
                <w:b/>
              </w:rPr>
              <w:t xml:space="preserve">Semana </w:t>
            </w:r>
          </w:p>
          <w:p w:rsidR="005B5026" w:rsidRPr="00837BEE" w:rsidRDefault="005B5026" w:rsidP="007160D6">
            <w:pPr>
              <w:jc w:val="center"/>
              <w:rPr>
                <w:rFonts w:cstheme="minorHAnsi"/>
              </w:rPr>
            </w:pPr>
          </w:p>
          <w:p w:rsidR="005B5026" w:rsidRPr="00837BEE" w:rsidRDefault="005B5026" w:rsidP="00C2512A">
            <w:pPr>
              <w:jc w:val="center"/>
              <w:rPr>
                <w:rFonts w:cstheme="minorHAnsi"/>
              </w:rPr>
            </w:pPr>
            <w:r w:rsidRPr="00837BEE">
              <w:rPr>
                <w:rFonts w:cstheme="minorHAnsi"/>
                <w:b/>
              </w:rPr>
              <w:t xml:space="preserve">Semana </w:t>
            </w:r>
          </w:p>
          <w:p w:rsidR="005B5026" w:rsidRPr="00837BEE" w:rsidRDefault="005B5026" w:rsidP="007160D6">
            <w:pPr>
              <w:jc w:val="center"/>
              <w:rPr>
                <w:rFonts w:cstheme="minorHAnsi"/>
                <w:b/>
              </w:rPr>
            </w:pPr>
            <w:r w:rsidRPr="00837BEE">
              <w:rPr>
                <w:rFonts w:cstheme="minorHAnsi"/>
                <w:b/>
              </w:rPr>
              <w:t xml:space="preserve">Semana </w:t>
            </w:r>
          </w:p>
          <w:p w:rsidR="005B5026" w:rsidRPr="00837BEE" w:rsidRDefault="005B5026" w:rsidP="007160D6">
            <w:pPr>
              <w:jc w:val="center"/>
              <w:rPr>
                <w:rFonts w:cstheme="minorHAnsi"/>
              </w:rPr>
            </w:pPr>
          </w:p>
          <w:p w:rsidR="005B5026" w:rsidRPr="00837BEE" w:rsidRDefault="005B5026" w:rsidP="007160D6">
            <w:pPr>
              <w:jc w:val="center"/>
              <w:rPr>
                <w:rFonts w:cstheme="minorHAnsi"/>
              </w:rPr>
            </w:pPr>
          </w:p>
          <w:p w:rsidR="005B5026" w:rsidRPr="00837BEE" w:rsidRDefault="005B5026" w:rsidP="007160D6">
            <w:pPr>
              <w:jc w:val="center"/>
              <w:rPr>
                <w:rFonts w:cstheme="minorHAnsi"/>
              </w:rPr>
            </w:pPr>
            <w:r w:rsidRPr="00837BEE">
              <w:rPr>
                <w:rFonts w:cstheme="minorHAnsi"/>
              </w:rPr>
              <w:t xml:space="preserve">Semana </w:t>
            </w:r>
          </w:p>
          <w:p w:rsidR="005B5026" w:rsidRPr="00837BEE" w:rsidRDefault="005B5026" w:rsidP="007160D6">
            <w:pPr>
              <w:jc w:val="center"/>
              <w:rPr>
                <w:rFonts w:cstheme="minorHAnsi"/>
              </w:rPr>
            </w:pPr>
          </w:p>
          <w:p w:rsidR="005B5026" w:rsidRPr="00837BEE" w:rsidRDefault="005B5026" w:rsidP="007160D6">
            <w:pPr>
              <w:jc w:val="center"/>
              <w:rPr>
                <w:rFonts w:cstheme="minorHAnsi"/>
              </w:rPr>
            </w:pPr>
            <w:r w:rsidRPr="00837BEE">
              <w:rPr>
                <w:rFonts w:cstheme="minorHAnsi"/>
              </w:rPr>
              <w:t xml:space="preserve">Semana </w:t>
            </w:r>
          </w:p>
          <w:p w:rsidR="005B5026" w:rsidRPr="00837BEE" w:rsidRDefault="005B5026" w:rsidP="007160D6">
            <w:pPr>
              <w:jc w:val="center"/>
              <w:rPr>
                <w:rFonts w:cstheme="minorHAnsi"/>
              </w:rPr>
            </w:pPr>
          </w:p>
          <w:p w:rsidR="005B5026" w:rsidRPr="00837BEE" w:rsidRDefault="005B5026" w:rsidP="007160D6">
            <w:pPr>
              <w:jc w:val="center"/>
              <w:rPr>
                <w:rFonts w:cstheme="minorHAnsi"/>
              </w:rPr>
            </w:pPr>
            <w:r w:rsidRPr="00837BEE">
              <w:rPr>
                <w:rFonts w:cstheme="minorHAnsi"/>
              </w:rPr>
              <w:t xml:space="preserve">Semana </w:t>
            </w:r>
          </w:p>
          <w:p w:rsidR="005B5026" w:rsidRPr="00837BEE" w:rsidRDefault="005B5026" w:rsidP="007160D6">
            <w:pPr>
              <w:jc w:val="center"/>
              <w:rPr>
                <w:rFonts w:cstheme="minorHAnsi"/>
              </w:rPr>
            </w:pPr>
          </w:p>
          <w:p w:rsidR="005B5026" w:rsidRPr="00837BEE" w:rsidRDefault="005B5026" w:rsidP="007160D6">
            <w:pPr>
              <w:jc w:val="center"/>
              <w:rPr>
                <w:rFonts w:cstheme="minorHAnsi"/>
              </w:rPr>
            </w:pPr>
            <w:r w:rsidRPr="00837BEE">
              <w:rPr>
                <w:rFonts w:cstheme="minorHAnsi"/>
              </w:rPr>
              <w:t xml:space="preserve">Semana </w:t>
            </w:r>
          </w:p>
          <w:p w:rsidR="005B5026" w:rsidRPr="00837BEE" w:rsidRDefault="005B5026" w:rsidP="007160D6">
            <w:pPr>
              <w:jc w:val="center"/>
              <w:rPr>
                <w:rFonts w:cstheme="minorHAnsi"/>
              </w:rPr>
            </w:pPr>
          </w:p>
          <w:p w:rsidR="005B5026" w:rsidRPr="00837BEE" w:rsidRDefault="005B5026" w:rsidP="00C2512A">
            <w:pPr>
              <w:jc w:val="center"/>
              <w:rPr>
                <w:rFonts w:cstheme="minorHAnsi"/>
              </w:rPr>
            </w:pPr>
            <w:r w:rsidRPr="00837BEE">
              <w:rPr>
                <w:rFonts w:cstheme="minorHAnsi"/>
              </w:rPr>
              <w:t xml:space="preserve">Semana </w:t>
            </w:r>
          </w:p>
        </w:tc>
        <w:tc>
          <w:tcPr>
            <w:tcW w:w="1134" w:type="dxa"/>
          </w:tcPr>
          <w:p w:rsidR="005B5026" w:rsidRPr="00837BEE" w:rsidRDefault="005B5026">
            <w:pPr>
              <w:rPr>
                <w:rFonts w:cstheme="minorHAnsi"/>
              </w:rPr>
            </w:pPr>
          </w:p>
        </w:tc>
        <w:tc>
          <w:tcPr>
            <w:tcW w:w="4395" w:type="dxa"/>
          </w:tcPr>
          <w:p w:rsidR="005B5026" w:rsidRPr="00837BEE" w:rsidRDefault="005B5026">
            <w:pPr>
              <w:rPr>
                <w:rFonts w:cstheme="minorHAnsi"/>
              </w:rPr>
            </w:pPr>
          </w:p>
        </w:tc>
      </w:tr>
      <w:tr w:rsidR="005B5026" w:rsidRPr="00837BEE" w:rsidTr="001956D9">
        <w:tc>
          <w:tcPr>
            <w:tcW w:w="18854" w:type="dxa"/>
            <w:gridSpan w:val="8"/>
          </w:tcPr>
          <w:p w:rsidR="005B5026" w:rsidRPr="00837BEE" w:rsidRDefault="005B5026" w:rsidP="001E3E31">
            <w:pPr>
              <w:jc w:val="center"/>
              <w:rPr>
                <w:rFonts w:cstheme="minorHAnsi"/>
                <w:b/>
              </w:rPr>
            </w:pPr>
            <w:r w:rsidRPr="00837BEE">
              <w:rPr>
                <w:rFonts w:cstheme="minorHAnsi"/>
                <w:b/>
              </w:rPr>
              <w:lastRenderedPageBreak/>
              <w:t>INDICADORES DE DESEMPEÑO</w:t>
            </w:r>
          </w:p>
        </w:tc>
      </w:tr>
      <w:tr w:rsidR="005B5026" w:rsidRPr="00837BEE" w:rsidTr="00AF69B4">
        <w:tc>
          <w:tcPr>
            <w:tcW w:w="6238" w:type="dxa"/>
            <w:gridSpan w:val="3"/>
          </w:tcPr>
          <w:p w:rsidR="005B5026" w:rsidRPr="00837BEE" w:rsidRDefault="005B5026" w:rsidP="001E3E31">
            <w:pPr>
              <w:jc w:val="center"/>
              <w:rPr>
                <w:rFonts w:cstheme="minorHAnsi"/>
                <w:b/>
              </w:rPr>
            </w:pPr>
            <w:r w:rsidRPr="00837BEE">
              <w:rPr>
                <w:rFonts w:cstheme="minorHAnsi"/>
                <w:b/>
              </w:rPr>
              <w:t xml:space="preserve">SABER </w:t>
            </w:r>
          </w:p>
          <w:p w:rsidR="005B5026" w:rsidRPr="00837BEE" w:rsidRDefault="005B5026" w:rsidP="001E3E31">
            <w:pPr>
              <w:jc w:val="center"/>
              <w:rPr>
                <w:rFonts w:cstheme="minorHAnsi"/>
              </w:rPr>
            </w:pPr>
            <w:r w:rsidRPr="00837BEE">
              <w:rPr>
                <w:rFonts w:cstheme="minorHAnsi"/>
                <w:b/>
              </w:rPr>
              <w:t>(CONCEPTUALES)</w:t>
            </w:r>
          </w:p>
        </w:tc>
        <w:tc>
          <w:tcPr>
            <w:tcW w:w="6237" w:type="dxa"/>
            <w:gridSpan w:val="2"/>
          </w:tcPr>
          <w:p w:rsidR="005B5026" w:rsidRPr="00837BEE" w:rsidRDefault="005B5026" w:rsidP="001E3E31">
            <w:pPr>
              <w:ind w:left="1587"/>
              <w:jc w:val="center"/>
              <w:rPr>
                <w:rFonts w:cstheme="minorHAnsi"/>
                <w:b/>
              </w:rPr>
            </w:pPr>
            <w:r w:rsidRPr="00837BEE">
              <w:rPr>
                <w:rFonts w:cstheme="minorHAnsi"/>
                <w:b/>
              </w:rPr>
              <w:t>SABER HACER</w:t>
            </w:r>
          </w:p>
          <w:p w:rsidR="005B5026" w:rsidRPr="00837BEE" w:rsidRDefault="005B5026" w:rsidP="001E3E31">
            <w:pPr>
              <w:jc w:val="center"/>
              <w:rPr>
                <w:rFonts w:cstheme="minorHAnsi"/>
              </w:rPr>
            </w:pPr>
            <w:r w:rsidRPr="00837BEE">
              <w:rPr>
                <w:rFonts w:cstheme="minorHAnsi"/>
                <w:b/>
              </w:rPr>
              <w:t xml:space="preserve">                                (PROCEDIMENTALES)</w:t>
            </w:r>
          </w:p>
        </w:tc>
        <w:tc>
          <w:tcPr>
            <w:tcW w:w="6379" w:type="dxa"/>
            <w:gridSpan w:val="3"/>
          </w:tcPr>
          <w:p w:rsidR="005B5026" w:rsidRPr="00837BEE" w:rsidRDefault="005B5026" w:rsidP="001E3E31">
            <w:pPr>
              <w:jc w:val="center"/>
              <w:rPr>
                <w:rFonts w:cstheme="minorHAnsi"/>
                <w:b/>
              </w:rPr>
            </w:pPr>
            <w:r w:rsidRPr="00837BEE">
              <w:rPr>
                <w:rFonts w:cstheme="minorHAnsi"/>
                <w:b/>
              </w:rPr>
              <w:t>SABER SER</w:t>
            </w:r>
          </w:p>
          <w:p w:rsidR="005B5026" w:rsidRPr="00837BEE" w:rsidRDefault="005B5026" w:rsidP="001E3E31">
            <w:pPr>
              <w:jc w:val="center"/>
              <w:rPr>
                <w:rFonts w:cstheme="minorHAnsi"/>
              </w:rPr>
            </w:pPr>
            <w:r w:rsidRPr="00837BEE">
              <w:rPr>
                <w:rFonts w:cstheme="minorHAnsi"/>
                <w:b/>
              </w:rPr>
              <w:t xml:space="preserve"> (ACTITUDINALES)</w:t>
            </w:r>
          </w:p>
        </w:tc>
      </w:tr>
      <w:tr w:rsidR="00EB7D90" w:rsidRPr="00837BEE" w:rsidTr="00AF69B4">
        <w:tc>
          <w:tcPr>
            <w:tcW w:w="6238" w:type="dxa"/>
            <w:gridSpan w:val="3"/>
          </w:tcPr>
          <w:p w:rsidR="00EB7D90" w:rsidRPr="00837BEE" w:rsidRDefault="00EB7D90" w:rsidP="00837BEE">
            <w:pPr>
              <w:jc w:val="both"/>
              <w:rPr>
                <w:rFonts w:cstheme="minorHAnsi"/>
              </w:rPr>
            </w:pPr>
            <w:r w:rsidRPr="00837BEE">
              <w:rPr>
                <w:rFonts w:cstheme="minorHAnsi"/>
              </w:rPr>
              <w:t>Conoce distintos tipos de profesiones y su importancia en la realización de la persona y la sociedad. (</w:t>
            </w:r>
            <w:r w:rsidRPr="00837BEE">
              <w:rPr>
                <w:rFonts w:cstheme="minorHAnsi"/>
                <w:b/>
              </w:rPr>
              <w:t>3167</w:t>
            </w:r>
            <w:r w:rsidRPr="00837BEE">
              <w:rPr>
                <w:rFonts w:cstheme="minorHAnsi"/>
              </w:rPr>
              <w:t>)</w:t>
            </w:r>
          </w:p>
          <w:p w:rsidR="00EB7D90" w:rsidRPr="00837BEE" w:rsidRDefault="00EB7D90" w:rsidP="00837BEE">
            <w:pPr>
              <w:jc w:val="both"/>
              <w:rPr>
                <w:rFonts w:cstheme="minorHAnsi"/>
              </w:rPr>
            </w:pPr>
            <w:bookmarkStart w:id="0" w:name="_GoBack"/>
            <w:bookmarkEnd w:id="0"/>
          </w:p>
          <w:p w:rsidR="00EB7D90" w:rsidRPr="00837BEE" w:rsidRDefault="00EB7D90" w:rsidP="00837BEE">
            <w:pPr>
              <w:jc w:val="both"/>
              <w:rPr>
                <w:rFonts w:cstheme="minorHAnsi"/>
              </w:rPr>
            </w:pPr>
            <w:r w:rsidRPr="00837BEE">
              <w:rPr>
                <w:rFonts w:cstheme="minorHAnsi"/>
              </w:rPr>
              <w:t>Interpreta las señales de tránsito. (</w:t>
            </w:r>
            <w:r w:rsidRPr="00837BEE">
              <w:rPr>
                <w:rFonts w:cstheme="minorHAnsi"/>
                <w:b/>
              </w:rPr>
              <w:t>2872</w:t>
            </w:r>
            <w:r w:rsidRPr="00837BEE">
              <w:rPr>
                <w:rFonts w:cstheme="minorHAnsi"/>
              </w:rPr>
              <w:t>)</w:t>
            </w:r>
          </w:p>
          <w:p w:rsidR="00837BEE" w:rsidRPr="00837BEE" w:rsidRDefault="00837BEE" w:rsidP="00837BEE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6237" w:type="dxa"/>
            <w:gridSpan w:val="2"/>
          </w:tcPr>
          <w:p w:rsidR="00EB7D90" w:rsidRPr="00837BEE" w:rsidRDefault="00EB7D90" w:rsidP="00837BEE">
            <w:pPr>
              <w:jc w:val="both"/>
              <w:rPr>
                <w:rFonts w:cstheme="minorHAnsi"/>
                <w:lang w:val="es-ES"/>
              </w:rPr>
            </w:pPr>
            <w:r w:rsidRPr="00837BEE">
              <w:rPr>
                <w:rFonts w:cstheme="minorHAnsi"/>
              </w:rPr>
              <w:t>Hace uso adecuado de los medios de comunicación disponibles en su entorno. (</w:t>
            </w:r>
            <w:r w:rsidRPr="00837BEE">
              <w:rPr>
                <w:rFonts w:cstheme="minorHAnsi"/>
                <w:b/>
              </w:rPr>
              <w:t>1808</w:t>
            </w:r>
            <w:r w:rsidRPr="00837BEE">
              <w:rPr>
                <w:rFonts w:cstheme="minorHAnsi"/>
              </w:rPr>
              <w:t>)</w:t>
            </w:r>
          </w:p>
          <w:p w:rsidR="00EB7D90" w:rsidRPr="00837BEE" w:rsidRDefault="00EB7D90" w:rsidP="00837BEE">
            <w:pPr>
              <w:jc w:val="both"/>
              <w:rPr>
                <w:rFonts w:cstheme="minorHAnsi"/>
                <w:lang w:val="es-ES"/>
              </w:rPr>
            </w:pPr>
          </w:p>
          <w:p w:rsidR="00EB7D90" w:rsidRPr="00837BEE" w:rsidRDefault="00837BEE" w:rsidP="00837BEE">
            <w:pPr>
              <w:jc w:val="both"/>
              <w:rPr>
                <w:rFonts w:cstheme="minorHAnsi"/>
                <w:lang w:val="es-ES"/>
              </w:rPr>
            </w:pPr>
            <w:r w:rsidRPr="00837BEE">
              <w:rPr>
                <w:rFonts w:cstheme="minorHAnsi"/>
              </w:rPr>
              <w:t xml:space="preserve">Maneja en forma segura instrumentos, herramientas y materiales de uso cotidiano y los utiliza para relacionarse en su medio </w:t>
            </w:r>
            <w:r w:rsidRPr="00837BEE">
              <w:rPr>
                <w:rFonts w:cstheme="minorHAnsi"/>
                <w:b/>
              </w:rPr>
              <w:t>(2770)</w:t>
            </w:r>
          </w:p>
        </w:tc>
        <w:tc>
          <w:tcPr>
            <w:tcW w:w="6379" w:type="dxa"/>
            <w:gridSpan w:val="3"/>
          </w:tcPr>
          <w:p w:rsidR="00EB7D90" w:rsidRPr="00837BEE" w:rsidRDefault="00EB7D90" w:rsidP="00837BEE">
            <w:pPr>
              <w:jc w:val="both"/>
              <w:rPr>
                <w:rFonts w:cstheme="minorHAnsi"/>
              </w:rPr>
            </w:pPr>
            <w:r w:rsidRPr="00837BEE">
              <w:rPr>
                <w:rFonts w:cstheme="minorHAnsi"/>
              </w:rPr>
              <w:t>Usas de manera adecuada artefactos tecnológicos. (</w:t>
            </w:r>
            <w:r w:rsidRPr="00837BEE">
              <w:rPr>
                <w:rFonts w:cstheme="minorHAnsi"/>
                <w:b/>
              </w:rPr>
              <w:t>4154</w:t>
            </w:r>
            <w:r w:rsidRPr="00837BEE">
              <w:rPr>
                <w:rFonts w:cstheme="minorHAnsi"/>
              </w:rPr>
              <w:t>)</w:t>
            </w:r>
          </w:p>
          <w:p w:rsidR="00837BEE" w:rsidRPr="00837BEE" w:rsidRDefault="00837BEE" w:rsidP="00837BEE">
            <w:pPr>
              <w:jc w:val="both"/>
              <w:rPr>
                <w:rFonts w:cstheme="minorHAnsi"/>
              </w:rPr>
            </w:pPr>
          </w:p>
          <w:p w:rsidR="00837BEE" w:rsidRPr="00837BEE" w:rsidRDefault="00837BEE" w:rsidP="00837BEE">
            <w:pPr>
              <w:jc w:val="both"/>
              <w:rPr>
                <w:rFonts w:cstheme="minorHAnsi"/>
              </w:rPr>
            </w:pPr>
            <w:r w:rsidRPr="00837BEE">
              <w:rPr>
                <w:rFonts w:cstheme="minorHAnsi"/>
              </w:rPr>
              <w:t>Utilizo herramientas tecnológicas atendiendo al cuidado requerido para su uso y cuidado del medio ambiente.</w:t>
            </w:r>
            <w:r w:rsidRPr="00837BEE">
              <w:rPr>
                <w:rFonts w:cstheme="minorHAnsi"/>
              </w:rPr>
              <w:t xml:space="preserve"> (</w:t>
            </w:r>
            <w:r w:rsidRPr="00837BEE">
              <w:rPr>
                <w:rFonts w:cstheme="minorHAnsi"/>
                <w:b/>
              </w:rPr>
              <w:t>2780</w:t>
            </w:r>
            <w:r w:rsidRPr="00837BEE">
              <w:rPr>
                <w:rFonts w:cstheme="minorHAnsi"/>
              </w:rPr>
              <w:t>)</w:t>
            </w:r>
          </w:p>
        </w:tc>
      </w:tr>
    </w:tbl>
    <w:p w:rsidR="00BA4220" w:rsidRPr="00837BEE" w:rsidRDefault="00BA4220" w:rsidP="007160D6">
      <w:pPr>
        <w:jc w:val="both"/>
        <w:rPr>
          <w:rFonts w:cstheme="minorHAnsi"/>
        </w:rPr>
      </w:pPr>
    </w:p>
    <w:sectPr w:rsidR="00BA4220" w:rsidRPr="00837BEE" w:rsidSect="001956D9">
      <w:headerReference w:type="default" r:id="rId16"/>
      <w:footerReference w:type="default" r:id="rId17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2F8" w:rsidRDefault="002722F8" w:rsidP="00564199">
      <w:pPr>
        <w:spacing w:after="0" w:line="240" w:lineRule="auto"/>
      </w:pPr>
      <w:r>
        <w:separator/>
      </w:r>
    </w:p>
  </w:endnote>
  <w:endnote w:type="continuationSeparator" w:id="0">
    <w:p w:rsidR="002722F8" w:rsidRDefault="002722F8" w:rsidP="0056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199" w:rsidRPr="00564199" w:rsidRDefault="00564199" w:rsidP="00564199">
    <w:pPr>
      <w:pStyle w:val="Piedepgina"/>
      <w:jc w:val="right"/>
      <w:rPr>
        <w:b/>
        <w:i/>
        <w:sz w:val="20"/>
      </w:rPr>
    </w:pPr>
    <w:r w:rsidRPr="00564199">
      <w:rPr>
        <w:b/>
        <w:i/>
        <w:sz w:val="20"/>
      </w:rPr>
      <w:t xml:space="preserve">EL ALZATE SOS VOS, SOY YO, SOMOS TODOS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2F8" w:rsidRDefault="002722F8" w:rsidP="00564199">
      <w:pPr>
        <w:spacing w:after="0" w:line="240" w:lineRule="auto"/>
      </w:pPr>
      <w:r>
        <w:separator/>
      </w:r>
    </w:p>
  </w:footnote>
  <w:footnote w:type="continuationSeparator" w:id="0">
    <w:p w:rsidR="002722F8" w:rsidRDefault="002722F8" w:rsidP="00564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199" w:rsidRPr="007A6801" w:rsidRDefault="00564199" w:rsidP="00564199">
    <w:pPr>
      <w:pStyle w:val="Encabezado"/>
      <w:jc w:val="center"/>
      <w:rPr>
        <w:rFonts w:ascii="Arial" w:hAnsi="Arial" w:cs="Arial"/>
        <w:b/>
        <w:i/>
        <w:sz w:val="16"/>
        <w:szCs w:val="16"/>
      </w:rPr>
    </w:pPr>
    <w:r w:rsidRPr="007A6801">
      <w:rPr>
        <w:rFonts w:ascii="Arial" w:hAnsi="Arial" w:cs="Arial"/>
        <w:b/>
        <w:i/>
        <w:sz w:val="16"/>
        <w:szCs w:val="16"/>
      </w:rPr>
      <w:t>INSTITUCIÓN EDUCATIVA GILBERTO ALZATE AVENDAÑO.</w:t>
    </w:r>
  </w:p>
  <w:p w:rsidR="00564199" w:rsidRPr="009779D6" w:rsidRDefault="00564199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>MALLAS CURR</w:t>
    </w:r>
    <w:r>
      <w:rPr>
        <w:rFonts w:ascii="Arial" w:hAnsi="Arial" w:cs="Arial"/>
        <w:i/>
        <w:sz w:val="16"/>
        <w:szCs w:val="16"/>
      </w:rPr>
      <w:t xml:space="preserve">ICULARES Y PROYECTO DE AULA. AÑO </w:t>
    </w:r>
    <w:r w:rsidR="001956D9" w:rsidRPr="001956D9">
      <w:rPr>
        <w:rFonts w:ascii="Arial" w:hAnsi="Arial" w:cs="Arial"/>
        <w:b/>
        <w:i/>
        <w:sz w:val="16"/>
        <w:szCs w:val="16"/>
        <w:u w:val="single"/>
      </w:rPr>
      <w:t>2018</w:t>
    </w:r>
  </w:p>
  <w:p w:rsidR="00564199" w:rsidRPr="00564199" w:rsidRDefault="008240D5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GRADO ESCOLAR: 2</w:t>
    </w:r>
    <w:r w:rsidR="00564199">
      <w:rPr>
        <w:rFonts w:ascii="Arial" w:hAnsi="Arial" w:cs="Arial"/>
        <w:i/>
        <w:sz w:val="16"/>
        <w:szCs w:val="16"/>
      </w:rPr>
      <w:t>º</w:t>
    </w:r>
    <w:r w:rsidR="00EB4419">
      <w:rPr>
        <w:rFonts w:ascii="Arial" w:hAnsi="Arial" w:cs="Arial"/>
        <w:i/>
        <w:sz w:val="16"/>
        <w:szCs w:val="16"/>
      </w:rPr>
      <w:t xml:space="preserve">   </w:t>
    </w:r>
    <w:r w:rsidR="00564199">
      <w:rPr>
        <w:rFonts w:ascii="Arial" w:hAnsi="Arial" w:cs="Arial"/>
        <w:i/>
        <w:sz w:val="16"/>
        <w:szCs w:val="16"/>
      </w:rPr>
      <w:t xml:space="preserve">AREA (ASIGNATURA):   </w:t>
    </w:r>
    <w:r w:rsidR="001956D9" w:rsidRPr="001956D9">
      <w:rPr>
        <w:rFonts w:ascii="Arial" w:hAnsi="Arial" w:cs="Arial"/>
        <w:b/>
        <w:i/>
        <w:sz w:val="16"/>
        <w:szCs w:val="16"/>
      </w:rPr>
      <w:t>Tecnología e Informática</w:t>
    </w:r>
    <w:r w:rsidR="001956D9">
      <w:rPr>
        <w:rFonts w:ascii="Arial" w:hAnsi="Arial" w:cs="Arial"/>
        <w:i/>
        <w:sz w:val="16"/>
        <w:szCs w:val="16"/>
      </w:rPr>
      <w:t xml:space="preserve">  </w:t>
    </w:r>
    <w:r w:rsidR="00EB4419">
      <w:rPr>
        <w:rFonts w:ascii="Arial" w:hAnsi="Arial" w:cs="Arial"/>
        <w:i/>
        <w:sz w:val="16"/>
        <w:szCs w:val="16"/>
      </w:rPr>
      <w:t xml:space="preserve"> </w:t>
    </w:r>
    <w:r w:rsidR="00564199">
      <w:rPr>
        <w:rFonts w:ascii="Arial" w:hAnsi="Arial" w:cs="Arial"/>
        <w:i/>
        <w:sz w:val="16"/>
        <w:szCs w:val="16"/>
      </w:rPr>
      <w:t>PERIODO</w:t>
    </w:r>
    <w:r w:rsidR="00EB4419">
      <w:rPr>
        <w:rFonts w:ascii="Arial" w:hAnsi="Arial" w:cs="Arial"/>
        <w:i/>
        <w:sz w:val="16"/>
        <w:szCs w:val="16"/>
      </w:rPr>
      <w:t xml:space="preserve">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1" type="#_x0000_t75" style="width:11.25pt;height:11.25pt" o:bullet="t">
        <v:imagedata r:id="rId1" o:title="mso595A"/>
      </v:shape>
    </w:pict>
  </w:numPicBullet>
  <w:abstractNum w:abstractNumId="0">
    <w:nsid w:val="087103D6"/>
    <w:multiLevelType w:val="hybridMultilevel"/>
    <w:tmpl w:val="9E1AE82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65DCC"/>
    <w:multiLevelType w:val="hybridMultilevel"/>
    <w:tmpl w:val="5354211C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0971"/>
    <w:multiLevelType w:val="hybridMultilevel"/>
    <w:tmpl w:val="F030092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5D4085"/>
    <w:multiLevelType w:val="hybridMultilevel"/>
    <w:tmpl w:val="C21C37EC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912DE"/>
    <w:multiLevelType w:val="hybridMultilevel"/>
    <w:tmpl w:val="27B828A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24054"/>
    <w:multiLevelType w:val="hybridMultilevel"/>
    <w:tmpl w:val="415846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C5BFF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4417ED"/>
    <w:multiLevelType w:val="hybridMultilevel"/>
    <w:tmpl w:val="108C1C0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5B6159"/>
    <w:multiLevelType w:val="hybridMultilevel"/>
    <w:tmpl w:val="0E32D8C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199"/>
    <w:rsid w:val="000505B7"/>
    <w:rsid w:val="001749A2"/>
    <w:rsid w:val="001956D9"/>
    <w:rsid w:val="001A4466"/>
    <w:rsid w:val="001E3E31"/>
    <w:rsid w:val="00244684"/>
    <w:rsid w:val="002478EA"/>
    <w:rsid w:val="002722F8"/>
    <w:rsid w:val="003948AF"/>
    <w:rsid w:val="004170A8"/>
    <w:rsid w:val="004216B4"/>
    <w:rsid w:val="004935C5"/>
    <w:rsid w:val="004C0162"/>
    <w:rsid w:val="004C25CB"/>
    <w:rsid w:val="004F1D46"/>
    <w:rsid w:val="005230B9"/>
    <w:rsid w:val="00564199"/>
    <w:rsid w:val="005948C3"/>
    <w:rsid w:val="005B5026"/>
    <w:rsid w:val="00633F24"/>
    <w:rsid w:val="007160D6"/>
    <w:rsid w:val="007920FE"/>
    <w:rsid w:val="007B095F"/>
    <w:rsid w:val="007B4FCC"/>
    <w:rsid w:val="007C5E85"/>
    <w:rsid w:val="008240D5"/>
    <w:rsid w:val="00837BEE"/>
    <w:rsid w:val="008702EF"/>
    <w:rsid w:val="009E792F"/>
    <w:rsid w:val="00A716F6"/>
    <w:rsid w:val="00AF69B4"/>
    <w:rsid w:val="00B10F22"/>
    <w:rsid w:val="00B15B82"/>
    <w:rsid w:val="00B856B4"/>
    <w:rsid w:val="00BA4220"/>
    <w:rsid w:val="00C14423"/>
    <w:rsid w:val="00C2512A"/>
    <w:rsid w:val="00C61A03"/>
    <w:rsid w:val="00CD71B8"/>
    <w:rsid w:val="00CF03D8"/>
    <w:rsid w:val="00D80AA6"/>
    <w:rsid w:val="00D8689B"/>
    <w:rsid w:val="00DD4163"/>
    <w:rsid w:val="00DD46C2"/>
    <w:rsid w:val="00DF57CE"/>
    <w:rsid w:val="00EB3458"/>
    <w:rsid w:val="00EB4419"/>
    <w:rsid w:val="00EB7D90"/>
    <w:rsid w:val="00F0005E"/>
    <w:rsid w:val="00F905E3"/>
    <w:rsid w:val="00FB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199"/>
  </w:style>
  <w:style w:type="paragraph" w:styleId="Piedepgina">
    <w:name w:val="footer"/>
    <w:basedOn w:val="Normal"/>
    <w:link w:val="Piedepgina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199"/>
  </w:style>
  <w:style w:type="table" w:styleId="Tablaconcuadrcula">
    <w:name w:val="Table Grid"/>
    <w:basedOn w:val="Tablanormal"/>
    <w:uiPriority w:val="59"/>
    <w:rsid w:val="00564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1956D9"/>
    <w:pPr>
      <w:spacing w:after="160"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160D6"/>
    <w:rPr>
      <w:color w:val="0000FF" w:themeColor="hyperlink"/>
      <w:u w:val="single"/>
    </w:rPr>
  </w:style>
  <w:style w:type="paragraph" w:customStyle="1" w:styleId="Default">
    <w:name w:val="Default"/>
    <w:rsid w:val="007160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199"/>
  </w:style>
  <w:style w:type="paragraph" w:styleId="Piedepgina">
    <w:name w:val="footer"/>
    <w:basedOn w:val="Normal"/>
    <w:link w:val="Piedepgina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199"/>
  </w:style>
  <w:style w:type="table" w:styleId="Tablaconcuadrcula">
    <w:name w:val="Table Grid"/>
    <w:basedOn w:val="Tablanormal"/>
    <w:uiPriority w:val="59"/>
    <w:rsid w:val="00564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1956D9"/>
    <w:pPr>
      <w:spacing w:after="160"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160D6"/>
    <w:rPr>
      <w:color w:val="0000FF" w:themeColor="hyperlink"/>
      <w:u w:val="single"/>
    </w:rPr>
  </w:style>
  <w:style w:type="paragraph" w:customStyle="1" w:styleId="Default">
    <w:name w:val="Default"/>
    <w:rsid w:val="007160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1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buscar" TargetMode="External"/><Relationship Id="rId13" Type="http://schemas.openxmlformats.org/officeDocument/2006/relationships/hyperlink" Target="http://www.supersaber.com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educanave.com/primaria/indexprimaria.ht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ipoclub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uxpaint.org/" TargetMode="External"/><Relationship Id="rId10" Type="http://schemas.openxmlformats.org/officeDocument/2006/relationships/hyperlink" Target="http://www.wordreference.com/sinonimos/informa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wordreference.com/sinonimos/examinar" TargetMode="External"/><Relationship Id="rId14" Type="http://schemas.openxmlformats.org/officeDocument/2006/relationships/hyperlink" Target="https://gcompris.net/index-es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833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 JUAN DE DIOS  CARVAJAL</dc:creator>
  <cp:lastModifiedBy>Luffi</cp:lastModifiedBy>
  <cp:revision>11</cp:revision>
  <dcterms:created xsi:type="dcterms:W3CDTF">2018-03-09T14:30:00Z</dcterms:created>
  <dcterms:modified xsi:type="dcterms:W3CDTF">2018-03-27T03:30:00Z</dcterms:modified>
</cp:coreProperties>
</file>