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Pr="007D32CA" w:rsidRDefault="00A10491" w:rsidP="00A10491">
      <w:pPr>
        <w:rPr>
          <w:b/>
        </w:rPr>
      </w:pPr>
    </w:p>
    <w:p w:rsidR="00A10491" w:rsidRPr="007D32CA" w:rsidRDefault="00A10491" w:rsidP="00A10491">
      <w:pPr>
        <w:pStyle w:val="Encabezado"/>
        <w:jc w:val="center"/>
        <w:rPr>
          <w:b/>
          <w:lang w:val="es-CO"/>
        </w:rPr>
      </w:pPr>
      <w:r w:rsidRPr="007D32CA">
        <w:rPr>
          <w:b/>
          <w:lang w:val="es-CO"/>
        </w:rPr>
        <w:t>INSTITUCION EDUCATIVA GILBERTO ALZATE AVENDAÑO</w:t>
      </w:r>
    </w:p>
    <w:p w:rsidR="00A10491" w:rsidRPr="007D32CA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b/>
          <w:lang w:val="es-CO"/>
        </w:rPr>
      </w:pPr>
      <w:r w:rsidRPr="007D32CA">
        <w:rPr>
          <w:b/>
          <w:lang w:val="es-CO"/>
        </w:rPr>
        <w:t>MALLAS CURRICULARES Y PROYECTO DE AULA</w:t>
      </w:r>
    </w:p>
    <w:p w:rsidR="00A10491" w:rsidRPr="007D32CA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b/>
          <w:lang w:val="es-CO"/>
        </w:rPr>
      </w:pPr>
      <w:r w:rsidRPr="007D32CA">
        <w:rPr>
          <w:b/>
          <w:lang w:val="es-CO"/>
        </w:rPr>
        <w:t xml:space="preserve">ÁREA: </w:t>
      </w:r>
      <w:r w:rsidR="007D32CA" w:rsidRPr="002B69A6">
        <w:rPr>
          <w:b/>
          <w:lang w:val="es-CO"/>
        </w:rPr>
        <w:t>Ética y valores.</w:t>
      </w:r>
      <w:r w:rsidR="007D32CA" w:rsidRPr="007D32CA">
        <w:rPr>
          <w:b/>
          <w:lang w:val="es-CO"/>
        </w:rPr>
        <w:t xml:space="preserve"> </w:t>
      </w:r>
      <w:r w:rsidR="00325F33">
        <w:rPr>
          <w:b/>
          <w:lang w:val="es-CO"/>
        </w:rPr>
        <w:t>PERIODO: 1</w:t>
      </w:r>
    </w:p>
    <w:p w:rsidR="00A10491" w:rsidRPr="007D32CA" w:rsidRDefault="007D32CA" w:rsidP="00A10491">
      <w:pPr>
        <w:pStyle w:val="Encabezado"/>
        <w:jc w:val="center"/>
        <w:rPr>
          <w:b/>
          <w:lang w:val="es-CO"/>
        </w:rPr>
      </w:pPr>
      <w:r w:rsidRPr="007D32CA">
        <w:rPr>
          <w:b/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36636F" w:rsidTr="007D32CA">
        <w:tc>
          <w:tcPr>
            <w:tcW w:w="1299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7D32CA">
              <w:rPr>
                <w:b/>
              </w:rPr>
              <w:t>Cuarto</w:t>
            </w:r>
          </w:p>
        </w:tc>
      </w:tr>
      <w:tr w:rsidR="00A10491" w:rsidRPr="0036636F" w:rsidTr="007D32CA">
        <w:tc>
          <w:tcPr>
            <w:tcW w:w="1299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7D32CA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RECONOZCO MI ENTORNO</w:t>
            </w:r>
          </w:p>
        </w:tc>
      </w:tr>
      <w:tr w:rsidR="00A10491" w:rsidRPr="0036636F" w:rsidTr="007D32CA">
        <w:tc>
          <w:tcPr>
            <w:tcW w:w="12996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7D32CA" w:rsidRPr="007D32CA">
              <w:rPr>
                <w:rStyle w:val="normaltextrun"/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bdr w:val="none" w:sz="0" w:space="0" w:color="auto" w:frame="1"/>
              </w:rPr>
              <w:t>Entorno escolar.</w:t>
            </w:r>
          </w:p>
        </w:tc>
      </w:tr>
      <w:tr w:rsidR="00A10491" w:rsidRPr="0036636F" w:rsidTr="007D32CA">
        <w:tc>
          <w:tcPr>
            <w:tcW w:w="12996" w:type="dxa"/>
            <w:gridSpan w:val="2"/>
          </w:tcPr>
          <w:p w:rsidR="00A10491" w:rsidRDefault="00A10491" w:rsidP="00A10491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="007D32CA" w:rsidRPr="0036636F">
              <w:t xml:space="preserve">: </w:t>
            </w:r>
            <w:r w:rsidR="007D32CA" w:rsidRPr="0036636F">
              <w:rPr>
                <w:lang w:val="es-CO"/>
              </w:rPr>
              <w:t>¿</w:t>
            </w:r>
            <w:r w:rsidR="007D32CA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Cómo está organizado mi entorno escolar?</w:t>
            </w:r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7D32CA">
        <w:tc>
          <w:tcPr>
            <w:tcW w:w="12996" w:type="dxa"/>
            <w:gridSpan w:val="2"/>
          </w:tcPr>
          <w:p w:rsidR="00A10491" w:rsidRDefault="007D32CA" w:rsidP="00A10491">
            <w:pP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b/>
              </w:rPr>
              <w:t>OBJETIVOS DEL</w:t>
            </w:r>
            <w:r w:rsidR="00A10491">
              <w:rPr>
                <w:b/>
              </w:rPr>
              <w:t xml:space="preserve"> GRADO</w:t>
            </w:r>
            <w:bookmarkStart w:id="0" w:name="_GoBack"/>
            <w:bookmarkEnd w:id="0"/>
            <w:r w:rsidR="002B69A6" w:rsidRPr="0036636F">
              <w:t>:</w:t>
            </w:r>
            <w:r w:rsidR="002B69A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Reconocer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la organización y dinámicas del entorno escolar que le permiten ser parte activa de él.</w:t>
            </w:r>
          </w:p>
          <w:p w:rsidR="007D32CA" w:rsidRPr="0036636F" w:rsidRDefault="007D32CA" w:rsidP="00A10491"/>
        </w:tc>
      </w:tr>
      <w:tr w:rsidR="00A10491" w:rsidRPr="0036636F" w:rsidTr="007D32CA">
        <w:trPr>
          <w:trHeight w:val="569"/>
        </w:trPr>
        <w:tc>
          <w:tcPr>
            <w:tcW w:w="12996" w:type="dxa"/>
            <w:gridSpan w:val="2"/>
          </w:tcPr>
          <w:p w:rsidR="00A10491" w:rsidRDefault="00A10491" w:rsidP="000A6F85">
            <w:pPr>
              <w:rPr>
                <w:color w:val="000000"/>
                <w:lang w:eastAsia="es-CO"/>
              </w:rPr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  <w:p w:rsidR="007D32CA" w:rsidRPr="0036636F" w:rsidRDefault="007D32CA" w:rsidP="000A6F85"/>
        </w:tc>
      </w:tr>
      <w:tr w:rsidR="00A10491" w:rsidRPr="0036636F" w:rsidTr="007D32CA">
        <w:tc>
          <w:tcPr>
            <w:tcW w:w="12996" w:type="dxa"/>
            <w:gridSpan w:val="2"/>
          </w:tcPr>
          <w:p w:rsidR="007D32CA" w:rsidRDefault="007D32CA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7D32CA" w:rsidRDefault="007D32CA" w:rsidP="007D32CA">
            <w:pPr>
              <w:pStyle w:val="paragraph"/>
              <w:spacing w:before="0" w:after="0"/>
              <w:textAlignment w:val="baseline"/>
              <w:rPr>
                <w:rStyle w:val="eop"/>
                <w:rFonts w:ascii="Arial" w:eastAsia="Calibri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Me formo como persona que trasciende hacia el arte del buen vivir.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7D32CA" w:rsidRDefault="007D32CA" w:rsidP="007D32CA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Me sensibilizo frente a la problemática personal y social del otro.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7D32CA" w:rsidRDefault="007D32CA" w:rsidP="007D32CA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Me formo en el pensamiento moral y ético.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7D32CA" w:rsidRDefault="007D32CA" w:rsidP="007D32CA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Reconozco en el trabajo colaborativo y la importancia del otro en fraternidad y solidaridad.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7D32CA" w:rsidRDefault="007D32CA" w:rsidP="007D32CA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Me formo como un ser social en la búsqueda del bien común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. 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A10491" w:rsidRDefault="007D32CA" w:rsidP="007D32CA">
            <w:pPr>
              <w:pStyle w:val="paragraph"/>
              <w:spacing w:before="0" w:after="0"/>
              <w:textAlignment w:val="baseline"/>
              <w:rPr>
                <w:b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Actúo en comunidad creando vínculos de fraternidad y solidaridad.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7D32CA">
        <w:tc>
          <w:tcPr>
            <w:tcW w:w="6480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7D32CA" w:rsidRDefault="007D32CA" w:rsidP="000A6F85">
            <w:pPr>
              <w:rPr>
                <w:b/>
              </w:rPr>
            </w:pPr>
          </w:p>
          <w:p w:rsidR="007D32CA" w:rsidRDefault="007D32CA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516" w:type="dxa"/>
          </w:tcPr>
          <w:p w:rsidR="00A10491" w:rsidRPr="0036636F" w:rsidRDefault="00A10491" w:rsidP="002D0407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5756"/>
        <w:gridCol w:w="1109"/>
        <w:gridCol w:w="1499"/>
        <w:gridCol w:w="2430"/>
      </w:tblGrid>
      <w:tr w:rsidR="00A10491" w:rsidRPr="0036636F" w:rsidTr="003F7D00">
        <w:tc>
          <w:tcPr>
            <w:tcW w:w="225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756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06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499" w:type="dxa"/>
          </w:tcPr>
          <w:p w:rsidR="00325F33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  <w:p w:rsidR="00325F33" w:rsidRDefault="00325F33" w:rsidP="00325F33"/>
          <w:p w:rsidR="00A10491" w:rsidRPr="00325F33" w:rsidRDefault="00A10491" w:rsidP="00325F33"/>
        </w:tc>
        <w:tc>
          <w:tcPr>
            <w:tcW w:w="243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3F7D00">
        <w:tc>
          <w:tcPr>
            <w:tcW w:w="2251" w:type="dxa"/>
          </w:tcPr>
          <w:p w:rsidR="009F6520" w:rsidRDefault="009F6520" w:rsidP="002D0407">
            <w:pPr>
              <w:pStyle w:val="paragraph"/>
              <w:spacing w:before="0" w:after="0"/>
              <w:textAlignment w:val="baseline"/>
            </w:pPr>
          </w:p>
          <w:p w:rsidR="002D0407" w:rsidRDefault="002D0407" w:rsidP="002D0407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ORIENTACIONES TEMATICAS 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D0407" w:rsidRDefault="002D0407" w:rsidP="002D0407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Actúo en comunidad creando vínculos de fraternidad y solidaridad.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D0407" w:rsidRDefault="002D0407" w:rsidP="002D0407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Auto concepto y autoimagen.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D0407" w:rsidRDefault="002D0407" w:rsidP="002D0407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Mis posibilidades de participación dentro del entorno escolar.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D0407" w:rsidRDefault="002D0407" w:rsidP="002D0407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El Manual de Convivencia: - los acuerdos grupales.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D0407" w:rsidRDefault="002D0407" w:rsidP="002D0407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s-ES"/>
              </w:rPr>
              <w:t>Las normas como forma de protección de los     derechos.</w:t>
            </w:r>
          </w:p>
          <w:p w:rsidR="00A10491" w:rsidRPr="0036636F" w:rsidRDefault="00A10491" w:rsidP="00872DF6"/>
        </w:tc>
        <w:tc>
          <w:tcPr>
            <w:tcW w:w="5756" w:type="dxa"/>
          </w:tcPr>
          <w:p w:rsidR="00A10491" w:rsidRDefault="00A10491" w:rsidP="000A6F85">
            <w:pPr>
              <w:ind w:left="360"/>
            </w:pPr>
          </w:p>
          <w:p w:rsidR="0005788E" w:rsidRDefault="0005788E" w:rsidP="000A6F85">
            <w:pPr>
              <w:ind w:left="360"/>
            </w:pPr>
          </w:p>
          <w:p w:rsidR="0005788E" w:rsidRDefault="0005788E" w:rsidP="000A6F85">
            <w:pPr>
              <w:ind w:left="360"/>
            </w:pPr>
          </w:p>
          <w:p w:rsidR="00D84AB1" w:rsidRPr="00325F33" w:rsidRDefault="009F6520" w:rsidP="000A6F85">
            <w:pPr>
              <w:ind w:left="360"/>
              <w:rPr>
                <w:color w:val="FF0000"/>
              </w:rPr>
            </w:pPr>
            <w:r w:rsidRPr="00325F33">
              <w:rPr>
                <w:color w:val="FF0000"/>
              </w:rPr>
              <w:t>EXPLORACION:</w:t>
            </w:r>
          </w:p>
          <w:p w:rsidR="00D84AB1" w:rsidRDefault="00C72C89" w:rsidP="0001374D">
            <w:pPr>
              <w:numPr>
                <w:ilvl w:val="0"/>
                <w:numId w:val="3"/>
              </w:numPr>
              <w:spacing w:beforeAutospacing="1" w:afterAutospacing="1"/>
              <w:ind w:left="360" w:firstLine="0"/>
              <w:textAlignment w:val="baseline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presentación</w:t>
            </w:r>
            <w:r w:rsidR="00D84AB1"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 de la </w:t>
            </w:r>
            <w:r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película</w:t>
            </w:r>
            <w:r w:rsidR="00D84AB1"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 “el per</w:t>
            </w:r>
            <w:r w:rsidR="00325F33">
              <w:rPr>
                <w:rFonts w:ascii="Arial" w:hAnsi="Arial" w:cs="Arial"/>
                <w:sz w:val="18"/>
                <w:szCs w:val="18"/>
                <w:lang w:val="es-CO" w:eastAsia="es-CO"/>
              </w:rPr>
              <w:t>r</w:t>
            </w:r>
            <w:r w:rsidR="00D84AB1"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o mongol”  </w:t>
            </w:r>
            <w:hyperlink r:id="rId8" w:tgtFrame="_blank" w:history="1">
              <w:r w:rsidR="00D84AB1" w:rsidRPr="00D84AB1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s-CO" w:eastAsia="es-CO"/>
                </w:rPr>
                <w:t>https://www.youtube.com/watch?v=RTyo2d5NW00</w:t>
              </w:r>
            </w:hyperlink>
            <w:r w:rsidR="00D84AB1"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  nos acerca la vida a en un lugar muy lejano al nuestro. Su modo de vida diario, sus que haceres, sus preocupaciones se van desgranando poco a poco. En ella </w:t>
            </w:r>
            <w:r w:rsidR="00325F33"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irrumpe</w:t>
            </w:r>
            <w:r w:rsidR="00D84AB1" w:rsidRPr="00D84AB1">
              <w:rPr>
                <w:rFonts w:ascii="Arial" w:hAnsi="Arial" w:cs="Arial"/>
                <w:sz w:val="18"/>
                <w:szCs w:val="18"/>
                <w:lang w:val="es-CO" w:eastAsia="es-CO"/>
              </w:rPr>
              <w:t> un cachorro de perro que es acogido por una de las niñas...  </w:t>
            </w:r>
          </w:p>
          <w:p w:rsidR="00C72C89" w:rsidRPr="00C72C89" w:rsidRDefault="00C72C89" w:rsidP="00D1175D">
            <w:pPr>
              <w:pStyle w:val="Prrafodelista"/>
              <w:numPr>
                <w:ilvl w:val="0"/>
                <w:numId w:val="3"/>
              </w:numPr>
              <w:spacing w:beforeAutospacing="1" w:afterAutospacing="1"/>
              <w:textAlignment w:val="baseline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C72C89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observación de película </w:t>
            </w:r>
            <w:proofErr w:type="spellStart"/>
            <w:r w:rsidRPr="00C72C89">
              <w:rPr>
                <w:rFonts w:ascii="Arial" w:hAnsi="Arial" w:cs="Arial"/>
                <w:sz w:val="18"/>
                <w:szCs w:val="18"/>
                <w:lang w:val="es-CO" w:eastAsia="es-CO"/>
              </w:rPr>
              <w:t>bichospara</w:t>
            </w:r>
            <w:proofErr w:type="spellEnd"/>
            <w:r w:rsidRPr="00C72C89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 dialogar de la importancia de la vida en comunidad</w:t>
            </w:r>
            <w:hyperlink r:id="rId9" w:history="1">
              <w:r w:rsidRPr="00C72C89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https://www.youtube.com/watch?v=lAQEQznbtTs</w:t>
              </w:r>
            </w:hyperlink>
          </w:p>
          <w:p w:rsidR="0005788E" w:rsidRDefault="0001374D" w:rsidP="0001374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01374D">
              <w:rPr>
                <w:rFonts w:ascii="Arial" w:hAnsi="Arial" w:cs="Arial"/>
                <w:sz w:val="18"/>
                <w:szCs w:val="18"/>
                <w:lang w:val="es-CO" w:eastAsia="es-CO"/>
              </w:rPr>
              <w:t>observación de videos para dialo</w:t>
            </w: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gar con los estudiantes e indagar </w:t>
            </w:r>
            <w:r w:rsidRPr="0001374D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 por los saberes previos de los estudiantes: </w:t>
            </w:r>
          </w:p>
          <w:p w:rsidR="00C72C89" w:rsidRDefault="0001374D" w:rsidP="0001374D">
            <w:pPr>
              <w:pStyle w:val="Prrafodelista"/>
              <w:ind w:left="720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Comunidad creando vínculos de fraternidad y solidaridad: </w:t>
            </w:r>
          </w:p>
          <w:p w:rsidR="0001374D" w:rsidRDefault="002B69A6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hyperlink r:id="rId10" w:history="1">
              <w:r w:rsidR="0001374D" w:rsidRPr="002E3431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https://www.youtube.com/watch?v=j7IssPZ87e4</w:t>
              </w:r>
            </w:hyperlink>
          </w:p>
          <w:p w:rsidR="0001374D" w:rsidRDefault="002B69A6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hyperlink r:id="rId11" w:history="1">
              <w:r w:rsidR="0001374D" w:rsidRPr="002E3431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https://www.youtube.com/watch?v=jAJ5pv3cJBk</w:t>
              </w:r>
            </w:hyperlink>
          </w:p>
          <w:p w:rsidR="0001374D" w:rsidRDefault="0001374D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Auto concepto y autoimagen</w:t>
            </w: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: </w:t>
            </w:r>
            <w:hyperlink r:id="rId12" w:history="1">
              <w:r w:rsidRPr="002E3431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https://www.youtube.com/watch?v=KmVOyqRYY6U</w:t>
              </w:r>
            </w:hyperlink>
          </w:p>
          <w:p w:rsidR="0001374D" w:rsidRDefault="002B69A6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hyperlink r:id="rId13" w:history="1">
              <w:r w:rsidR="0001374D" w:rsidRPr="002E3431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https://www.youtube.com/watch?v=jS_Q7QJdDac</w:t>
              </w:r>
            </w:hyperlink>
          </w:p>
          <w:p w:rsidR="0001374D" w:rsidRDefault="002B69A6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hyperlink r:id="rId14" w:history="1">
              <w:r w:rsidR="0001374D" w:rsidRPr="002E3431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https://www.youtube.com/watch?v=ky1z8cSjTPQ</w:t>
              </w:r>
            </w:hyperlink>
          </w:p>
          <w:p w:rsidR="00C72C89" w:rsidRDefault="00C72C89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entorno escolar:</w:t>
            </w:r>
          </w:p>
          <w:p w:rsidR="00C72C89" w:rsidRDefault="002B69A6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hyperlink r:id="rId15" w:history="1">
              <w:r w:rsidR="00C72C89" w:rsidRPr="002E3431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https://www.youtube.com/watch?v=f5mmq-ReJ1c</w:t>
              </w:r>
            </w:hyperlink>
          </w:p>
          <w:p w:rsidR="00C72C89" w:rsidRDefault="00C72C89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la norma: </w:t>
            </w:r>
          </w:p>
          <w:p w:rsidR="00C72C89" w:rsidRDefault="002B69A6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hyperlink r:id="rId16" w:history="1">
              <w:r w:rsidR="00C72C89" w:rsidRPr="002E3431">
                <w:rPr>
                  <w:rStyle w:val="Hipervnculo"/>
                  <w:rFonts w:ascii="Arial" w:hAnsi="Arial" w:cs="Arial"/>
                  <w:sz w:val="18"/>
                  <w:szCs w:val="18"/>
                  <w:lang w:val="es-CO" w:eastAsia="es-CO"/>
                </w:rPr>
                <w:t>https://www.youtube.com/watch?v=hH0J8cTaCLQ</w:t>
              </w:r>
            </w:hyperlink>
          </w:p>
          <w:p w:rsidR="00C72C89" w:rsidRDefault="00C72C89" w:rsidP="0001374D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  <w:p w:rsidR="00C72C89" w:rsidRDefault="00C72C89" w:rsidP="00C72C8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lastRenderedPageBreak/>
              <w:t>dinámicas de integración y socialización para poner en contexto los saberes previos y dinamizar la</w:t>
            </w:r>
            <w:r w:rsidR="00CC78F3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 motivación de los estudiantes:</w:t>
            </w:r>
          </w:p>
          <w:p w:rsidR="00C72C89" w:rsidRDefault="00C72C89" w:rsidP="00C72C89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El robot</w:t>
            </w:r>
          </w:p>
          <w:p w:rsidR="00C72C89" w:rsidRDefault="00C72C89" w:rsidP="00C72C89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Gira gira girasol</w:t>
            </w:r>
          </w:p>
          <w:p w:rsidR="00C72C89" w:rsidRDefault="00C72C89" w:rsidP="00C72C89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Alcance la estrella</w:t>
            </w:r>
          </w:p>
          <w:p w:rsidR="00C72C89" w:rsidRDefault="00DD4CE6" w:rsidP="00C72C89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Pañuelito. </w:t>
            </w:r>
          </w:p>
          <w:p w:rsidR="00DD4CE6" w:rsidRDefault="00DD4CE6" w:rsidP="00C72C89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Tingo tingo tango. </w:t>
            </w:r>
          </w:p>
          <w:p w:rsidR="00DD4CE6" w:rsidRDefault="00DD4CE6" w:rsidP="00C72C89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  <w:p w:rsidR="009F6520" w:rsidRPr="00325F33" w:rsidRDefault="009F6520" w:rsidP="000A6F85">
            <w:pPr>
              <w:ind w:left="360"/>
              <w:rPr>
                <w:b/>
                <w:color w:val="FF0000"/>
              </w:rPr>
            </w:pPr>
            <w:r w:rsidRPr="00325F33">
              <w:rPr>
                <w:b/>
                <w:color w:val="FF0000"/>
              </w:rPr>
              <w:t xml:space="preserve">ACLARACIÓN: </w:t>
            </w:r>
          </w:p>
          <w:p w:rsidR="00D84AB1" w:rsidRDefault="00D84AB1" w:rsidP="000A6F85">
            <w:pPr>
              <w:ind w:left="360"/>
            </w:pPr>
          </w:p>
          <w:p w:rsidR="005B6A86" w:rsidRDefault="00D84AB1" w:rsidP="005803F7">
            <w:pPr>
              <w:pStyle w:val="Prrafodelista"/>
              <w:numPr>
                <w:ilvl w:val="0"/>
                <w:numId w:val="4"/>
              </w:numP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803F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Glosario de valores democráticos donde se le importancia al respeto individual y grupal</w:t>
            </w:r>
          </w:p>
          <w:p w:rsidR="00D84AB1" w:rsidRDefault="00D84AB1" w:rsidP="005B6A86">
            <w:pPr>
              <w:pStyle w:val="Prrafodelista"/>
              <w:ind w:left="72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803F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03F7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5803F7" w:rsidRDefault="002839A3" w:rsidP="005803F7">
            <w:pPr>
              <w:pStyle w:val="Prrafodelista"/>
              <w:numPr>
                <w:ilvl w:val="0"/>
                <w:numId w:val="4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Explicación</w:t>
            </w:r>
            <w:r w:rsidR="005803F7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y exposición </w:t>
            </w:r>
            <w:r w:rsidR="005402E1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 la docente sobre:</w:t>
            </w:r>
          </w:p>
          <w:p w:rsidR="005402E1" w:rsidRDefault="005402E1" w:rsidP="005402E1">
            <w:pPr>
              <w:pStyle w:val="Prrafodelista"/>
              <w:numPr>
                <w:ilvl w:val="0"/>
                <w:numId w:val="5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La fraternidad y la solidaridad en comunidad. </w:t>
            </w:r>
          </w:p>
          <w:p w:rsidR="005402E1" w:rsidRDefault="005402E1" w:rsidP="005402E1">
            <w:pPr>
              <w:pStyle w:val="Prrafodelista"/>
              <w:numPr>
                <w:ilvl w:val="0"/>
                <w:numId w:val="5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Autoimagen y </w:t>
            </w:r>
            <w:r w:rsidR="002839A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auto concepto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5402E1" w:rsidRDefault="005402E1" w:rsidP="005402E1">
            <w:pPr>
              <w:pStyle w:val="Prrafodelista"/>
              <w:numPr>
                <w:ilvl w:val="0"/>
                <w:numId w:val="5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Entorno escolar.</w:t>
            </w:r>
          </w:p>
          <w:p w:rsidR="005402E1" w:rsidRDefault="005402E1" w:rsidP="005402E1">
            <w:pPr>
              <w:pStyle w:val="Prrafodelista"/>
              <w:numPr>
                <w:ilvl w:val="0"/>
                <w:numId w:val="5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Manual </w:t>
            </w:r>
            <w:r w:rsidR="000E2F1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 convivencia: debido proceso y gobierno escolar.</w:t>
            </w:r>
          </w:p>
          <w:p w:rsidR="005402E1" w:rsidRDefault="005402E1" w:rsidP="005402E1">
            <w:pPr>
              <w:pStyle w:val="Prrafodelista"/>
              <w:numPr>
                <w:ilvl w:val="0"/>
                <w:numId w:val="5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Normas y derechos. </w:t>
            </w:r>
          </w:p>
          <w:p w:rsidR="005B6A86" w:rsidRDefault="005B6A86" w:rsidP="005B6A86">
            <w:pPr>
              <w:pStyle w:val="Prrafodelista"/>
              <w:ind w:left="108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B6A86" w:rsidRPr="005B6A86" w:rsidRDefault="005B6A86" w:rsidP="005B6A86">
            <w:pPr>
              <w:pStyle w:val="Prrafodelista"/>
              <w:numPr>
                <w:ilvl w:val="0"/>
                <w:numId w:val="4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Elaboración de mapas conceptuales y cuadros </w:t>
            </w:r>
            <w:r w:rsidR="002839A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sinópticos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sobre la exposición de la docente. </w:t>
            </w:r>
          </w:p>
          <w:p w:rsidR="005402E1" w:rsidRDefault="005402E1" w:rsidP="005402E1">
            <w:pPr>
              <w:pStyle w:val="Prrafodelista"/>
              <w:ind w:left="108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803F7" w:rsidRDefault="005803F7" w:rsidP="005803F7">
            <w:pPr>
              <w:pStyle w:val="Prrafodelista"/>
              <w:numPr>
                <w:ilvl w:val="0"/>
                <w:numId w:val="4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Lectura de historias y cuentos relacionadas con cada una de las temáticas</w:t>
            </w:r>
          </w:p>
          <w:p w:rsidR="005803F7" w:rsidRDefault="002B69A6" w:rsidP="005803F7">
            <w:pPr>
              <w:pStyle w:val="Prrafodelista"/>
              <w:ind w:left="72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hyperlink r:id="rId17" w:history="1">
              <w:r w:rsidR="005803F7" w:rsidRPr="002E3431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https://cuentosparadormir.com/infantiles/cuento/los-malos-vecinos</w:t>
              </w:r>
            </w:hyperlink>
          </w:p>
          <w:p w:rsidR="005803F7" w:rsidRDefault="002B69A6" w:rsidP="005803F7">
            <w:pPr>
              <w:pStyle w:val="Prrafodelista"/>
              <w:ind w:left="72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hyperlink r:id="rId18" w:history="1">
              <w:r w:rsidR="005803F7" w:rsidRPr="002E3431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https://cuentosparadormir.com/infantiles/cuento/la-mania-de-la-rana-rockera</w:t>
              </w:r>
            </w:hyperlink>
          </w:p>
          <w:p w:rsidR="005803F7" w:rsidRDefault="002B69A6" w:rsidP="005803F7">
            <w:pPr>
              <w:pStyle w:val="Prrafodelista"/>
              <w:ind w:left="72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hyperlink r:id="rId19" w:history="1">
              <w:r w:rsidR="005803F7" w:rsidRPr="002E3431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https://cuentosparadormir.com/infantiles/cuento/tripon-el-gato-panzudo</w:t>
              </w:r>
            </w:hyperlink>
          </w:p>
          <w:p w:rsidR="005803F7" w:rsidRDefault="005803F7" w:rsidP="005803F7">
            <w:pPr>
              <w:pStyle w:val="Prrafodelista"/>
              <w:ind w:left="72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803F7" w:rsidRDefault="005B6A86" w:rsidP="005803F7">
            <w:pPr>
              <w:pStyle w:val="Prrafodelista"/>
              <w:numPr>
                <w:ilvl w:val="0"/>
                <w:numId w:val="4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Elaboración </w:t>
            </w:r>
            <w:r w:rsidR="000E2F1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 sopa de letras sobre normas y valores de comunidad. </w:t>
            </w:r>
          </w:p>
          <w:p w:rsidR="005B6A86" w:rsidRDefault="005B6A86" w:rsidP="005B6A86">
            <w:pPr>
              <w:pStyle w:val="Prrafodelista"/>
              <w:ind w:left="72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B6A86" w:rsidRPr="005B6A86" w:rsidRDefault="005B6A86" w:rsidP="005B6A86">
            <w:p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DD4CE6" w:rsidRDefault="00DD4CE6" w:rsidP="000A6F85">
            <w:pPr>
              <w:ind w:left="360"/>
            </w:pPr>
          </w:p>
          <w:p w:rsidR="009F6520" w:rsidRDefault="009F6520" w:rsidP="000A6F85">
            <w:pPr>
              <w:ind w:left="360"/>
            </w:pPr>
          </w:p>
          <w:p w:rsidR="009F6520" w:rsidRDefault="009F6520" w:rsidP="000A6F85">
            <w:pPr>
              <w:ind w:left="360"/>
            </w:pPr>
          </w:p>
          <w:p w:rsidR="009F6520" w:rsidRPr="00325F33" w:rsidRDefault="009F6520" w:rsidP="000A6F85">
            <w:pPr>
              <w:ind w:left="360"/>
              <w:rPr>
                <w:b/>
                <w:color w:val="FF0000"/>
              </w:rPr>
            </w:pPr>
            <w:r w:rsidRPr="00325F33">
              <w:rPr>
                <w:b/>
                <w:color w:val="FF0000"/>
              </w:rPr>
              <w:lastRenderedPageBreak/>
              <w:t xml:space="preserve">APLICACIÓN: </w:t>
            </w:r>
          </w:p>
          <w:p w:rsidR="00413719" w:rsidRPr="00325F33" w:rsidRDefault="00413719" w:rsidP="000A6F85">
            <w:pPr>
              <w:ind w:left="360"/>
              <w:rPr>
                <w:color w:val="FF0000"/>
              </w:rPr>
            </w:pPr>
          </w:p>
          <w:p w:rsidR="00D84AB1" w:rsidRDefault="00D84AB1" w:rsidP="005B6A86">
            <w:pPr>
              <w:pStyle w:val="Prrafodelista"/>
              <w:numPr>
                <w:ilvl w:val="0"/>
                <w:numId w:val="6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B6A86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Construcción del perfil de los diferentes representantes del gobierno escolar comparando con el manual de convivencia</w:t>
            </w:r>
            <w:r w:rsidRPr="005B6A86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B9597B" w:rsidRDefault="00B9597B" w:rsidP="005B6A86">
            <w:pPr>
              <w:pStyle w:val="Prrafodelista"/>
              <w:numPr>
                <w:ilvl w:val="0"/>
                <w:numId w:val="6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Solución de actividad grupal sobre diferentes situaciones de la vida en comunidad y el entorno escolar, donde deben debatir cómo solucionarlo o actuar ante tal situación. </w:t>
            </w:r>
          </w:p>
          <w:p w:rsidR="00B9597B" w:rsidRDefault="00B9597B" w:rsidP="005B6A86">
            <w:pPr>
              <w:pStyle w:val="Prrafodelista"/>
              <w:numPr>
                <w:ilvl w:val="0"/>
                <w:numId w:val="6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En equipos preparar una obra de títeres sobre una situación dada por el docente sobre la fraternidad, la </w:t>
            </w:r>
            <w:r w:rsidR="00631DE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solidaridad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las normas, la </w:t>
            </w:r>
            <w:r w:rsidR="00631DE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vida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en comunidad y el entorno escolar. </w:t>
            </w:r>
          </w:p>
          <w:p w:rsidR="005B6A86" w:rsidRDefault="00413719" w:rsidP="005B6A86">
            <w:pPr>
              <w:pStyle w:val="Prrafodelista"/>
              <w:numPr>
                <w:ilvl w:val="0"/>
                <w:numId w:val="6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Solución de taller tipo saber sobre la temática trabajada. </w:t>
            </w:r>
          </w:p>
          <w:p w:rsidR="00413719" w:rsidRDefault="00413719" w:rsidP="005B6A86">
            <w:pPr>
              <w:pStyle w:val="Prrafodelista"/>
              <w:numPr>
                <w:ilvl w:val="0"/>
                <w:numId w:val="6"/>
              </w:numP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Solución de talleres y actividades en el cuaderno sobre la autoimagen </w:t>
            </w:r>
            <w:proofErr w:type="gramStart"/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identidad. </w:t>
            </w:r>
          </w:p>
          <w:p w:rsidR="00B9597B" w:rsidRPr="00413719" w:rsidRDefault="00B9597B" w:rsidP="00413719">
            <w:pPr>
              <w:ind w:left="360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B6A86" w:rsidRDefault="005B6A86" w:rsidP="000A6F85">
            <w:pPr>
              <w:ind w:left="360"/>
            </w:pPr>
          </w:p>
          <w:p w:rsidR="009F6520" w:rsidRDefault="009F6520" w:rsidP="000A6F85">
            <w:pPr>
              <w:ind w:left="360"/>
            </w:pPr>
          </w:p>
          <w:p w:rsidR="009F6520" w:rsidRPr="0036636F" w:rsidRDefault="009F6520" w:rsidP="000A6F85">
            <w:pPr>
              <w:ind w:left="360"/>
            </w:pPr>
          </w:p>
        </w:tc>
        <w:tc>
          <w:tcPr>
            <w:tcW w:w="1060" w:type="dxa"/>
          </w:tcPr>
          <w:p w:rsidR="00D65919" w:rsidRPr="0036636F" w:rsidRDefault="00D65919" w:rsidP="000A6F85"/>
        </w:tc>
        <w:tc>
          <w:tcPr>
            <w:tcW w:w="1499" w:type="dxa"/>
          </w:tcPr>
          <w:p w:rsidR="00D65919" w:rsidRPr="0036636F" w:rsidRDefault="00D65919" w:rsidP="000A6F85"/>
        </w:tc>
        <w:tc>
          <w:tcPr>
            <w:tcW w:w="2430" w:type="dxa"/>
          </w:tcPr>
          <w:p w:rsidR="0005788E" w:rsidRPr="0036636F" w:rsidRDefault="0005788E" w:rsidP="000A6F85"/>
        </w:tc>
      </w:tr>
      <w:tr w:rsidR="00A10491" w:rsidRPr="0036636F" w:rsidTr="003F7D00">
        <w:tc>
          <w:tcPr>
            <w:tcW w:w="1299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9"/>
        <w:gridCol w:w="4465"/>
        <w:gridCol w:w="450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283096" w:rsidP="000A6F85">
            <w:pPr>
              <w:pStyle w:val="Prrafodelista"/>
              <w:tabs>
                <w:tab w:val="left" w:pos="1620"/>
              </w:tabs>
              <w:ind w:left="720"/>
            </w:pPr>
            <w:r>
              <w:t xml:space="preserve">Ética: </w:t>
            </w:r>
          </w:p>
          <w:p w:rsidR="00283096" w:rsidRDefault="00283096" w:rsidP="0028309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Jerarquiza los diferentes valores éticos del cuidado de si, del otro y de la vida.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83096" w:rsidRDefault="00283096" w:rsidP="00283096">
            <w:pPr>
              <w:pStyle w:val="paragraph"/>
              <w:spacing w:before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Reconoce </w:t>
            </w:r>
            <w:r w:rsidR="002839A3">
              <w:rPr>
                <w:rStyle w:val="normaltextrun"/>
                <w:rFonts w:ascii="Arial" w:hAnsi="Arial" w:cs="Arial"/>
                <w:sz w:val="18"/>
                <w:szCs w:val="18"/>
              </w:rPr>
              <w:t>que el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trabajo colaborativo merece  que  se  desarrolle  en fraternidad y solidaridad.</w:t>
            </w: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A10491" w:rsidRDefault="00A10491" w:rsidP="000A6F85">
            <w:pPr>
              <w:ind w:left="360"/>
            </w:pPr>
          </w:p>
          <w:p w:rsidR="00283096" w:rsidRDefault="00283096" w:rsidP="000A6F85">
            <w:pPr>
              <w:ind w:left="360"/>
            </w:pPr>
            <w:r>
              <w:t xml:space="preserve">Ética: </w:t>
            </w:r>
          </w:p>
          <w:p w:rsidR="00283096" w:rsidRDefault="00283096" w:rsidP="0028309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Actúa en comunidad creando vínculos de fraternidad y solidaridad.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83096" w:rsidRDefault="00283096" w:rsidP="0028309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Participa activamente en la vida democrática institucional y grupal.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83096" w:rsidRPr="00994324" w:rsidRDefault="00283096" w:rsidP="000A6F85">
            <w:pPr>
              <w:ind w:left="360"/>
            </w:pPr>
          </w:p>
        </w:tc>
        <w:tc>
          <w:tcPr>
            <w:tcW w:w="6237" w:type="dxa"/>
          </w:tcPr>
          <w:p w:rsidR="00A10491" w:rsidRDefault="00A10491" w:rsidP="000A6F85">
            <w:pPr>
              <w:ind w:left="720"/>
            </w:pPr>
          </w:p>
          <w:p w:rsidR="00283096" w:rsidRDefault="00283096" w:rsidP="000A6F85">
            <w:pPr>
              <w:ind w:left="720"/>
            </w:pPr>
            <w:r>
              <w:t xml:space="preserve">Ética: </w:t>
            </w:r>
          </w:p>
          <w:p w:rsidR="00283096" w:rsidRDefault="00283096" w:rsidP="0028309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Se sensibiliza frente a la problemática personal y social del otro.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83096" w:rsidRDefault="00283096" w:rsidP="0028309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Expresa en su comportamiento que valora la importancia de la vida y la libertad de las personas que le rodean.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83096" w:rsidRDefault="00283096" w:rsidP="00283096">
            <w:pPr>
              <w:pStyle w:val="paragraph"/>
              <w:spacing w:before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Utiliza el diálogo para la resolución de conflictos.</w:t>
            </w:r>
            <w:r>
              <w:rPr>
                <w:rStyle w:val="eop"/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283096" w:rsidRDefault="00283096" w:rsidP="000A6F85">
            <w:pPr>
              <w:ind w:left="720"/>
            </w:pPr>
          </w:p>
          <w:p w:rsidR="00E64F05" w:rsidRDefault="00E64F05" w:rsidP="000A6F85">
            <w:pPr>
              <w:ind w:left="720"/>
            </w:pPr>
          </w:p>
          <w:p w:rsidR="00E64F05" w:rsidRDefault="00E64F05" w:rsidP="000A6F85">
            <w:pPr>
              <w:ind w:left="720"/>
            </w:pPr>
          </w:p>
          <w:p w:rsidR="00E64F05" w:rsidRDefault="00E64F05" w:rsidP="000A6F85">
            <w:pPr>
              <w:ind w:left="720"/>
            </w:pPr>
          </w:p>
          <w:p w:rsidR="00E64F05" w:rsidRDefault="00E64F05" w:rsidP="000A6F85">
            <w:pPr>
              <w:ind w:left="720"/>
            </w:pPr>
          </w:p>
          <w:p w:rsidR="00E64F05" w:rsidRDefault="00E64F05" w:rsidP="00E64F05">
            <w:pPr>
              <w:rPr>
                <w:b/>
              </w:rPr>
            </w:pPr>
            <w:r>
              <w:rPr>
                <w:b/>
              </w:rPr>
              <w:t xml:space="preserve">LUNES 19 DE FEBRERO </w:t>
            </w:r>
          </w:p>
          <w:p w:rsidR="00E64F05" w:rsidRDefault="00E64F05" w:rsidP="00E64F05">
            <w:r>
              <w:t>1h (4-B)</w:t>
            </w:r>
          </w:p>
          <w:p w:rsidR="00E64F05" w:rsidRDefault="00E64F05" w:rsidP="00E64F05">
            <w:r>
              <w:t xml:space="preserve">Asistencia en planilla </w:t>
            </w:r>
          </w:p>
          <w:p w:rsidR="00E64F05" w:rsidRDefault="00E64F05" w:rsidP="00E64F05"/>
          <w:p w:rsidR="00E64F05" w:rsidRDefault="00E64F05" w:rsidP="00E64F05">
            <w:r>
              <w:rPr>
                <w:b/>
              </w:rPr>
              <w:t xml:space="preserve">LOGRO: </w:t>
            </w:r>
            <w:r>
              <w:t xml:space="preserve">Entorno escolar, explicación de lo que es un entorno escolar </w:t>
            </w:r>
          </w:p>
          <w:p w:rsidR="00E64F05" w:rsidRDefault="00E64F05" w:rsidP="00E64F05"/>
          <w:p w:rsidR="00E64F05" w:rsidRDefault="00E64F05" w:rsidP="00E64F05">
            <w:r>
              <w:t xml:space="preserve">Trabajo colaborativo: Distribución de preguntas por equipos </w:t>
            </w:r>
          </w:p>
          <w:p w:rsidR="00E64F05" w:rsidRDefault="00E64F05" w:rsidP="00E64F05">
            <w:pPr>
              <w:pStyle w:val="Prrafodelista"/>
              <w:numPr>
                <w:ilvl w:val="0"/>
                <w:numId w:val="9"/>
              </w:numPr>
            </w:pPr>
            <w:r>
              <w:t>El respeto y el buen trato</w:t>
            </w:r>
          </w:p>
          <w:p w:rsidR="00E64F05" w:rsidRDefault="00E64F05" w:rsidP="00E64F05">
            <w:pPr>
              <w:pStyle w:val="Prrafodelista"/>
              <w:numPr>
                <w:ilvl w:val="0"/>
                <w:numId w:val="9"/>
              </w:numPr>
            </w:pPr>
            <w:r>
              <w:t xml:space="preserve">Claves para un ambiente escolar </w:t>
            </w:r>
          </w:p>
          <w:p w:rsidR="00E64F05" w:rsidRDefault="00E64F05" w:rsidP="00E64F05">
            <w:pPr>
              <w:pStyle w:val="Prrafodelista"/>
              <w:numPr>
                <w:ilvl w:val="0"/>
                <w:numId w:val="9"/>
              </w:numPr>
            </w:pPr>
            <w:r>
              <w:t xml:space="preserve">Colorear imágenes dadas en un taller y escribir debajo de cada uno a que se refieren </w:t>
            </w:r>
          </w:p>
          <w:p w:rsidR="00E64F05" w:rsidRDefault="00E64F05" w:rsidP="00E64F05">
            <w:pPr>
              <w:pStyle w:val="Prrafodelista"/>
              <w:numPr>
                <w:ilvl w:val="0"/>
                <w:numId w:val="9"/>
              </w:numPr>
            </w:pPr>
            <w:r>
              <w:t xml:space="preserve">Qué opinas sobre el respeto a las diferencias </w:t>
            </w:r>
          </w:p>
          <w:p w:rsidR="00E64F05" w:rsidRDefault="00E64F05" w:rsidP="00E64F05">
            <w:pPr>
              <w:pStyle w:val="Prrafodelista"/>
              <w:numPr>
                <w:ilvl w:val="0"/>
                <w:numId w:val="9"/>
              </w:numPr>
            </w:pPr>
            <w:r>
              <w:t xml:space="preserve">Observar el video en </w:t>
            </w:r>
            <w:proofErr w:type="spellStart"/>
            <w:r>
              <w:t>youtube</w:t>
            </w:r>
            <w:proofErr w:type="spellEnd"/>
            <w:r>
              <w:t xml:space="preserve"> de estereotipo de belleza y responder las preguntas en el cuaderno la socialización será la clase siguiente </w:t>
            </w:r>
          </w:p>
          <w:p w:rsidR="00E64F05" w:rsidRDefault="00E64F05" w:rsidP="00E64F05"/>
          <w:p w:rsidR="00E64F05" w:rsidRDefault="00E64F05" w:rsidP="00E64F05">
            <w:r>
              <w:t xml:space="preserve">El objetivo propuesto se </w:t>
            </w:r>
            <w:r w:rsidR="00D05D50">
              <w:t>cumplió</w:t>
            </w:r>
            <w:r>
              <w:t xml:space="preserve"> sin ninguna novedad</w:t>
            </w:r>
          </w:p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/>
          <w:p w:rsidR="006C6BBE" w:rsidRDefault="006C6BBE" w:rsidP="00E64F05">
            <w:r>
              <w:t xml:space="preserve">Asistencia </w:t>
            </w:r>
          </w:p>
          <w:p w:rsidR="006C6BBE" w:rsidRDefault="006C6BBE" w:rsidP="00E64F05">
            <w:r>
              <w:rPr>
                <w:b/>
              </w:rPr>
              <w:t xml:space="preserve">LOGRO: </w:t>
            </w:r>
            <w:r>
              <w:t xml:space="preserve">Construcción de perfil de los diferentes representantes del gobierno escolar </w:t>
            </w:r>
          </w:p>
          <w:p w:rsidR="006C6BBE" w:rsidRDefault="006C6BBE" w:rsidP="00E64F05"/>
          <w:p w:rsidR="006C6BBE" w:rsidRDefault="006C6BBE" w:rsidP="00E64F05">
            <w:r>
              <w:t xml:space="preserve">Por equipos colaborativos. Se entregó a cada equipo uno de los perfiles correspondientes al gobierno escolar ellos deberán hacer en papel periódico el mapa conceptual. Gobierno Escolar. </w:t>
            </w:r>
          </w:p>
          <w:p w:rsidR="006C6BBE" w:rsidRDefault="006C6BBE" w:rsidP="00E64F05"/>
          <w:p w:rsidR="006C6BBE" w:rsidRDefault="006C6BBE" w:rsidP="00E64F05">
            <w:r>
              <w:t xml:space="preserve">La función del personero estudiantil quien trabaja junto al gobierno estudiantil </w:t>
            </w:r>
          </w:p>
          <w:p w:rsidR="006C6BBE" w:rsidRDefault="006C6BBE" w:rsidP="00E64F05"/>
          <w:p w:rsidR="006C6BBE" w:rsidRDefault="006C6BBE" w:rsidP="006C6BBE">
            <w:pPr>
              <w:pStyle w:val="Prrafodelista"/>
              <w:numPr>
                <w:ilvl w:val="0"/>
                <w:numId w:val="10"/>
              </w:numPr>
            </w:pPr>
            <w:r>
              <w:t>¿Quiénes conforman el consejo estudiantil?</w:t>
            </w:r>
          </w:p>
          <w:p w:rsidR="006C6BBE" w:rsidRDefault="006C6BBE" w:rsidP="006C6BBE">
            <w:pPr>
              <w:pStyle w:val="Prrafodelista"/>
              <w:numPr>
                <w:ilvl w:val="0"/>
                <w:numId w:val="10"/>
              </w:numPr>
            </w:pPr>
            <w:r>
              <w:t xml:space="preserve">¿Quién es el contralor y cuál es su función? </w:t>
            </w:r>
          </w:p>
          <w:p w:rsidR="006C6BBE" w:rsidRPr="006C6BBE" w:rsidRDefault="006C6BBE" w:rsidP="006C6BBE">
            <w:pPr>
              <w:pStyle w:val="Prrafodelista"/>
              <w:numPr>
                <w:ilvl w:val="0"/>
                <w:numId w:val="10"/>
              </w:numPr>
            </w:pPr>
            <w:r>
              <w:t xml:space="preserve">Socialización de la actividad realizada en clase 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132"/>
    <w:multiLevelType w:val="hybridMultilevel"/>
    <w:tmpl w:val="D1427C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000"/>
    <w:multiLevelType w:val="hybridMultilevel"/>
    <w:tmpl w:val="7FDA5056"/>
    <w:lvl w:ilvl="0" w:tplc="2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C4D76E4"/>
    <w:multiLevelType w:val="hybridMultilevel"/>
    <w:tmpl w:val="1BBA34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8DF"/>
    <w:multiLevelType w:val="hybridMultilevel"/>
    <w:tmpl w:val="FF04D9A0"/>
    <w:lvl w:ilvl="0" w:tplc="D5C0AE8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87F46"/>
    <w:multiLevelType w:val="hybridMultilevel"/>
    <w:tmpl w:val="0F8A6F10"/>
    <w:lvl w:ilvl="0" w:tplc="D5C0AE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F723E"/>
    <w:multiLevelType w:val="hybridMultilevel"/>
    <w:tmpl w:val="FADA1794"/>
    <w:lvl w:ilvl="0" w:tplc="D5C0AE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35D45"/>
    <w:multiLevelType w:val="multilevel"/>
    <w:tmpl w:val="D43C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0D27"/>
    <w:multiLevelType w:val="hybridMultilevel"/>
    <w:tmpl w:val="3640A2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491"/>
    <w:rsid w:val="0001374D"/>
    <w:rsid w:val="0005788E"/>
    <w:rsid w:val="000E2F16"/>
    <w:rsid w:val="000F22F8"/>
    <w:rsid w:val="00121C19"/>
    <w:rsid w:val="00127A25"/>
    <w:rsid w:val="00142337"/>
    <w:rsid w:val="00197B2B"/>
    <w:rsid w:val="00250362"/>
    <w:rsid w:val="00283096"/>
    <w:rsid w:val="002839A3"/>
    <w:rsid w:val="002B69A6"/>
    <w:rsid w:val="002D0407"/>
    <w:rsid w:val="00325F33"/>
    <w:rsid w:val="003F7D00"/>
    <w:rsid w:val="00413719"/>
    <w:rsid w:val="004C4E97"/>
    <w:rsid w:val="005207AA"/>
    <w:rsid w:val="005402E1"/>
    <w:rsid w:val="005803F7"/>
    <w:rsid w:val="005B6A86"/>
    <w:rsid w:val="00631DE3"/>
    <w:rsid w:val="0064466F"/>
    <w:rsid w:val="00681A8D"/>
    <w:rsid w:val="006B7B73"/>
    <w:rsid w:val="006C6BBE"/>
    <w:rsid w:val="00711FE9"/>
    <w:rsid w:val="007D32CA"/>
    <w:rsid w:val="00822C29"/>
    <w:rsid w:val="008233A2"/>
    <w:rsid w:val="00855FB9"/>
    <w:rsid w:val="00872DF6"/>
    <w:rsid w:val="009E00E3"/>
    <w:rsid w:val="009F6520"/>
    <w:rsid w:val="00A10491"/>
    <w:rsid w:val="00A45332"/>
    <w:rsid w:val="00B259B6"/>
    <w:rsid w:val="00B9597B"/>
    <w:rsid w:val="00BE091C"/>
    <w:rsid w:val="00BE768E"/>
    <w:rsid w:val="00BE7724"/>
    <w:rsid w:val="00C06F0C"/>
    <w:rsid w:val="00C156C9"/>
    <w:rsid w:val="00C5129C"/>
    <w:rsid w:val="00C72C89"/>
    <w:rsid w:val="00CC2CB3"/>
    <w:rsid w:val="00CC78F3"/>
    <w:rsid w:val="00CD5F3A"/>
    <w:rsid w:val="00D05D50"/>
    <w:rsid w:val="00D156D5"/>
    <w:rsid w:val="00D65919"/>
    <w:rsid w:val="00D84AB1"/>
    <w:rsid w:val="00D96E8A"/>
    <w:rsid w:val="00DA2CEF"/>
    <w:rsid w:val="00DB3042"/>
    <w:rsid w:val="00DD4CE6"/>
    <w:rsid w:val="00DE19F3"/>
    <w:rsid w:val="00E044B7"/>
    <w:rsid w:val="00E64F05"/>
    <w:rsid w:val="00E6743E"/>
    <w:rsid w:val="00F40A35"/>
    <w:rsid w:val="00FA0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4AF02-8C77-4D1B-95B0-5955B5E3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7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normaltextrun">
    <w:name w:val="normaltextrun"/>
    <w:basedOn w:val="Fuentedeprrafopredeter"/>
    <w:rsid w:val="007D32CA"/>
  </w:style>
  <w:style w:type="paragraph" w:customStyle="1" w:styleId="paragraph">
    <w:name w:val="paragraph"/>
    <w:basedOn w:val="Normal"/>
    <w:rsid w:val="007D32CA"/>
    <w:pPr>
      <w:spacing w:before="100" w:beforeAutospacing="1" w:after="100" w:afterAutospacing="1"/>
    </w:pPr>
    <w:rPr>
      <w:lang w:val="es-CO" w:eastAsia="es-CO"/>
    </w:rPr>
  </w:style>
  <w:style w:type="character" w:customStyle="1" w:styleId="eop">
    <w:name w:val="eop"/>
    <w:basedOn w:val="Fuentedeprrafopredeter"/>
    <w:rsid w:val="007D32CA"/>
  </w:style>
  <w:style w:type="character" w:customStyle="1" w:styleId="spellingerror">
    <w:name w:val="spellingerror"/>
    <w:basedOn w:val="Fuentedeprrafopredeter"/>
    <w:rsid w:val="00D84AB1"/>
  </w:style>
  <w:style w:type="character" w:customStyle="1" w:styleId="contextualspellingandgrammarerror">
    <w:name w:val="contextualspellingandgrammarerror"/>
    <w:basedOn w:val="Fuentedeprrafopredeter"/>
    <w:rsid w:val="00D84AB1"/>
  </w:style>
  <w:style w:type="character" w:styleId="Hipervnculo">
    <w:name w:val="Hyperlink"/>
    <w:basedOn w:val="Fuentedeprrafopredeter"/>
    <w:uiPriority w:val="99"/>
    <w:unhideWhenUsed/>
    <w:rsid w:val="0001374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C7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yo2d5NW00" TargetMode="External"/><Relationship Id="rId13" Type="http://schemas.openxmlformats.org/officeDocument/2006/relationships/hyperlink" Target="https://www.youtube.com/watch?v=jS_Q7QJdDac" TargetMode="External"/><Relationship Id="rId18" Type="http://schemas.openxmlformats.org/officeDocument/2006/relationships/hyperlink" Target="https://cuentosparadormir.com/infantiles/cuento/la-mania-de-la-rana-rocker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wordreference.com/sinonimos/informar" TargetMode="External"/><Relationship Id="rId12" Type="http://schemas.openxmlformats.org/officeDocument/2006/relationships/hyperlink" Target="https://www.youtube.com/watch?v=KmVOyqRYY6U" TargetMode="External"/><Relationship Id="rId17" Type="http://schemas.openxmlformats.org/officeDocument/2006/relationships/hyperlink" Target="https://cuentosparadormir.com/infantiles/cuento/los-malos-vecin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H0J8cTaCL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11" Type="http://schemas.openxmlformats.org/officeDocument/2006/relationships/hyperlink" Target="https://www.youtube.com/watch?v=jAJ5pv3cJBk" TargetMode="External"/><Relationship Id="rId5" Type="http://schemas.openxmlformats.org/officeDocument/2006/relationships/hyperlink" Target="http://www.wordreference.com/sinonimos/buscar" TargetMode="External"/><Relationship Id="rId15" Type="http://schemas.openxmlformats.org/officeDocument/2006/relationships/hyperlink" Target="https://www.youtube.com/watch?v=f5mmq-ReJ1c" TargetMode="External"/><Relationship Id="rId10" Type="http://schemas.openxmlformats.org/officeDocument/2006/relationships/hyperlink" Target="https://www.youtube.com/watch?v=j7IssPZ87e4" TargetMode="External"/><Relationship Id="rId19" Type="http://schemas.openxmlformats.org/officeDocument/2006/relationships/hyperlink" Target="https://cuentosparadormir.com/infantiles/cuento/tripon-el-gato-panzu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AQEQznbtTs" TargetMode="External"/><Relationship Id="rId14" Type="http://schemas.openxmlformats.org/officeDocument/2006/relationships/hyperlink" Target="https://www.youtube.com/watch?v=ky1z8cSjTP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CONVIVENCIA AM</dc:creator>
  <cp:lastModifiedBy>COORDINACION</cp:lastModifiedBy>
  <cp:revision>51</cp:revision>
  <cp:lastPrinted>2018-01-26T15:39:00Z</cp:lastPrinted>
  <dcterms:created xsi:type="dcterms:W3CDTF">2018-01-31T16:02:00Z</dcterms:created>
  <dcterms:modified xsi:type="dcterms:W3CDTF">2019-03-07T13:01:00Z</dcterms:modified>
</cp:coreProperties>
</file>