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491" w:rsidRDefault="00A10491" w:rsidP="00A10491"/>
    <w:p w:rsidR="00A10491" w:rsidRDefault="00A10491" w:rsidP="00A10491">
      <w:pPr>
        <w:pStyle w:val="Encabezado"/>
        <w:jc w:val="center"/>
        <w:rPr>
          <w:lang w:val="es-CO"/>
        </w:rPr>
      </w:pPr>
      <w:r>
        <w:rPr>
          <w:lang w:val="es-CO"/>
        </w:rPr>
        <w:t>INSTITUCION EDUCATIVA GILBERTO ALZATE AVENDAÑO</w:t>
      </w:r>
    </w:p>
    <w:p w:rsidR="00A10491" w:rsidRDefault="00A10491" w:rsidP="00A10491">
      <w:pPr>
        <w:pStyle w:val="Encabezado"/>
        <w:tabs>
          <w:tab w:val="center" w:pos="8379"/>
          <w:tab w:val="left" w:pos="10440"/>
        </w:tabs>
        <w:jc w:val="center"/>
        <w:rPr>
          <w:lang w:val="es-CO"/>
        </w:rPr>
      </w:pPr>
      <w:r>
        <w:rPr>
          <w:lang w:val="es-CO"/>
        </w:rPr>
        <w:t>MALLAS CURRICULARES Y PROYECTO DE AULA</w:t>
      </w:r>
    </w:p>
    <w:p w:rsidR="00A10491" w:rsidRDefault="00A10491" w:rsidP="00A10491">
      <w:pPr>
        <w:pStyle w:val="Encabezado"/>
        <w:tabs>
          <w:tab w:val="center" w:pos="8379"/>
          <w:tab w:val="left" w:pos="10440"/>
        </w:tabs>
        <w:jc w:val="center"/>
        <w:rPr>
          <w:lang w:val="es-CO"/>
        </w:rPr>
      </w:pPr>
      <w:r>
        <w:rPr>
          <w:lang w:val="es-CO"/>
        </w:rPr>
        <w:t xml:space="preserve">ÁREA: </w:t>
      </w:r>
      <w:r w:rsidR="00B75E4C">
        <w:rPr>
          <w:lang w:val="es-CO"/>
        </w:rPr>
        <w:t>ÉTICA</w:t>
      </w:r>
    </w:p>
    <w:p w:rsidR="00A10491" w:rsidRPr="00241EF5" w:rsidRDefault="00171BAC" w:rsidP="00A10491">
      <w:pPr>
        <w:pStyle w:val="Encabezado"/>
        <w:jc w:val="center"/>
        <w:rPr>
          <w:lang w:val="es-CO"/>
        </w:rPr>
      </w:pPr>
      <w:r>
        <w:rPr>
          <w:lang w:val="es-CO"/>
        </w:rPr>
        <w:t>2018</w:t>
      </w:r>
    </w:p>
    <w:p w:rsidR="00A10491" w:rsidRDefault="00A10491" w:rsidP="00A10491"/>
    <w:tbl>
      <w:tblPr>
        <w:tblStyle w:val="Tablaconcuadrcula"/>
        <w:tblW w:w="0" w:type="auto"/>
        <w:tblLook w:val="04A0" w:firstRow="1" w:lastRow="0" w:firstColumn="1" w:lastColumn="0" w:noHBand="0" w:noVBand="1"/>
      </w:tblPr>
      <w:tblGrid>
        <w:gridCol w:w="6435"/>
        <w:gridCol w:w="6471"/>
      </w:tblGrid>
      <w:tr w:rsidR="00A10491" w:rsidRPr="0036636F" w:rsidTr="00B75E4C">
        <w:trPr>
          <w:trHeight w:val="335"/>
        </w:trPr>
        <w:tc>
          <w:tcPr>
            <w:tcW w:w="12906" w:type="dxa"/>
            <w:gridSpan w:val="2"/>
          </w:tcPr>
          <w:p w:rsidR="00A10491" w:rsidRPr="0036636F" w:rsidRDefault="00A10491" w:rsidP="00A10491">
            <w:pPr>
              <w:rPr>
                <w:b/>
              </w:rPr>
            </w:pPr>
            <w:r w:rsidRPr="00A10491">
              <w:rPr>
                <w:b/>
              </w:rPr>
              <w:t xml:space="preserve">Grado </w:t>
            </w:r>
            <w:r>
              <w:rPr>
                <w:b/>
              </w:rPr>
              <w:t xml:space="preserve">:  </w:t>
            </w:r>
            <w:r w:rsidR="003C6C19">
              <w:rPr>
                <w:b/>
              </w:rPr>
              <w:t>TERCERO</w:t>
            </w:r>
            <w:r w:rsidR="00173B63">
              <w:rPr>
                <w:b/>
              </w:rPr>
              <w:t>- PERIODO 3</w:t>
            </w:r>
          </w:p>
        </w:tc>
      </w:tr>
      <w:tr w:rsidR="00A10491" w:rsidRPr="0036636F" w:rsidTr="00B75E4C">
        <w:trPr>
          <w:trHeight w:val="335"/>
        </w:trPr>
        <w:tc>
          <w:tcPr>
            <w:tcW w:w="12906" w:type="dxa"/>
            <w:gridSpan w:val="2"/>
          </w:tcPr>
          <w:p w:rsidR="00A10491" w:rsidRPr="0036636F" w:rsidRDefault="00A10491" w:rsidP="00A10491">
            <w:pPr>
              <w:rPr>
                <w:b/>
              </w:rPr>
            </w:pPr>
            <w:r w:rsidRPr="0036636F">
              <w:rPr>
                <w:b/>
              </w:rPr>
              <w:t>PROYECTO</w:t>
            </w:r>
            <w:r>
              <w:rPr>
                <w:b/>
              </w:rPr>
              <w:t xml:space="preserve"> TRANSVERSAL</w:t>
            </w:r>
            <w:r w:rsidRPr="0036636F">
              <w:rPr>
                <w:b/>
              </w:rPr>
              <w:t xml:space="preserve">: </w:t>
            </w:r>
            <w:r>
              <w:rPr>
                <w:b/>
              </w:rPr>
              <w:t xml:space="preserve"> </w:t>
            </w:r>
          </w:p>
        </w:tc>
      </w:tr>
      <w:tr w:rsidR="00A10491" w:rsidRPr="0036636F" w:rsidTr="00B75E4C">
        <w:trPr>
          <w:trHeight w:val="335"/>
        </w:trPr>
        <w:tc>
          <w:tcPr>
            <w:tcW w:w="12906" w:type="dxa"/>
            <w:gridSpan w:val="2"/>
          </w:tcPr>
          <w:p w:rsidR="00A10491" w:rsidRPr="0036636F" w:rsidRDefault="00173B63" w:rsidP="00A10491">
            <w:r>
              <w:rPr>
                <w:b/>
              </w:rPr>
              <w:t>EJE TEMÁTICO TRANSVERSA</w:t>
            </w:r>
          </w:p>
        </w:tc>
      </w:tr>
      <w:tr w:rsidR="00A10491" w:rsidRPr="0036636F" w:rsidTr="00B75E4C">
        <w:trPr>
          <w:trHeight w:val="690"/>
        </w:trPr>
        <w:tc>
          <w:tcPr>
            <w:tcW w:w="12906" w:type="dxa"/>
            <w:gridSpan w:val="2"/>
          </w:tcPr>
          <w:p w:rsidR="00171BAC" w:rsidRPr="00171BAC" w:rsidRDefault="00A10491" w:rsidP="00171BAC">
            <w:pPr>
              <w:numPr>
                <w:ilvl w:val="0"/>
                <w:numId w:val="1"/>
              </w:numPr>
              <w:rPr>
                <w:lang w:val="es-CO"/>
              </w:rPr>
            </w:pPr>
            <w:r w:rsidRPr="0036636F">
              <w:rPr>
                <w:b/>
              </w:rPr>
              <w:t>PREGUNTA ORIENTADORA</w:t>
            </w:r>
            <w:r w:rsidRPr="0036636F">
              <w:t>:</w:t>
            </w:r>
          </w:p>
          <w:p w:rsidR="00171BAC" w:rsidRPr="00171BAC" w:rsidRDefault="003C6C19" w:rsidP="00171BAC">
            <w:pPr>
              <w:numPr>
                <w:ilvl w:val="0"/>
                <w:numId w:val="1"/>
              </w:numPr>
              <w:rPr>
                <w:lang w:val="es-CO"/>
              </w:rPr>
            </w:pPr>
            <w:r>
              <w:t>¿Cómo me siento cuando mis padres me dicen “no”?</w:t>
            </w:r>
          </w:p>
        </w:tc>
      </w:tr>
      <w:tr w:rsidR="00A10491" w:rsidRPr="0036636F" w:rsidTr="00B75E4C">
        <w:trPr>
          <w:trHeight w:val="671"/>
        </w:trPr>
        <w:tc>
          <w:tcPr>
            <w:tcW w:w="12906" w:type="dxa"/>
            <w:gridSpan w:val="2"/>
          </w:tcPr>
          <w:p w:rsidR="00A10491" w:rsidRPr="0036636F" w:rsidRDefault="00A10491" w:rsidP="00A10491">
            <w:r>
              <w:rPr>
                <w:b/>
              </w:rPr>
              <w:t>OBJETIVOS  DEL GRADO</w:t>
            </w:r>
            <w:r w:rsidRPr="0036636F">
              <w:t>:</w:t>
            </w:r>
            <w:r w:rsidRPr="0036636F">
              <w:rPr>
                <w:color w:val="000000"/>
                <w:shd w:val="clear" w:color="auto" w:fill="FFFFFF"/>
              </w:rPr>
              <w:t xml:space="preserve"> </w:t>
            </w:r>
            <w:r w:rsidR="00B85DAC">
              <w:t>Concientizar al estudiante de la importancia que tiene los valores en la vida para La interacción con los demás y con uno mismo.</w:t>
            </w:r>
          </w:p>
        </w:tc>
      </w:tr>
      <w:tr w:rsidR="00A10491" w:rsidRPr="0036636F" w:rsidTr="00B75E4C">
        <w:trPr>
          <w:trHeight w:val="708"/>
        </w:trPr>
        <w:tc>
          <w:tcPr>
            <w:tcW w:w="12906" w:type="dxa"/>
            <w:gridSpan w:val="2"/>
          </w:tcPr>
          <w:p w:rsidR="00A10491" w:rsidRPr="0036636F" w:rsidRDefault="00A10491" w:rsidP="000A6F85">
            <w:r w:rsidRPr="0036636F">
              <w:rPr>
                <w:b/>
              </w:rPr>
              <w:t>PROCESOS MOVILIZADORES</w:t>
            </w:r>
            <w:r w:rsidRPr="0036636F">
              <w:t xml:space="preserve">: </w:t>
            </w:r>
            <w:r w:rsidRPr="0036636F">
              <w:rPr>
                <w:color w:val="000000"/>
                <w:lang w:eastAsia="es-CO"/>
              </w:rPr>
              <w:t>Explorar, Diferenciar, Identificar, Categorizar, B</w:t>
            </w:r>
            <w:hyperlink r:id="rId6" w:history="1">
              <w:r w:rsidRPr="0036636F">
                <w:rPr>
                  <w:lang w:eastAsia="es-CO"/>
                </w:rPr>
                <w:t>uscar</w:t>
              </w:r>
            </w:hyperlink>
            <w:r w:rsidRPr="0036636F">
              <w:rPr>
                <w:color w:val="000000"/>
                <w:lang w:eastAsia="es-CO"/>
              </w:rPr>
              <w:t xml:space="preserve">, </w:t>
            </w:r>
            <w:hyperlink r:id="rId7" w:history="1">
              <w:r w:rsidRPr="0036636F">
                <w:rPr>
                  <w:lang w:eastAsia="es-CO"/>
                </w:rPr>
                <w:t> </w:t>
              </w:r>
            </w:hyperlink>
            <w:hyperlink r:id="rId8"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A10491" w:rsidRPr="0036636F" w:rsidTr="00B75E4C">
        <w:trPr>
          <w:trHeight w:val="335"/>
        </w:trPr>
        <w:tc>
          <w:tcPr>
            <w:tcW w:w="12906" w:type="dxa"/>
            <w:gridSpan w:val="2"/>
          </w:tcPr>
          <w:p w:rsidR="00A10491" w:rsidRPr="0036636F" w:rsidRDefault="00A10491" w:rsidP="000A6F85">
            <w:pPr>
              <w:pStyle w:val="Prrafodelista1"/>
              <w:ind w:left="720"/>
              <w:jc w:val="both"/>
            </w:pPr>
          </w:p>
        </w:tc>
      </w:tr>
      <w:tr w:rsidR="00A10491" w:rsidRPr="0036636F" w:rsidTr="00B75E4C">
        <w:trPr>
          <w:trHeight w:val="1362"/>
        </w:trPr>
        <w:tc>
          <w:tcPr>
            <w:tcW w:w="12906" w:type="dxa"/>
            <w:gridSpan w:val="2"/>
          </w:tcPr>
          <w:p w:rsidR="00A10491" w:rsidRDefault="00A10491" w:rsidP="000A6F85">
            <w:pPr>
              <w:rPr>
                <w:b/>
              </w:rPr>
            </w:pPr>
            <w:r w:rsidRPr="0036636F">
              <w:rPr>
                <w:b/>
              </w:rPr>
              <w:t>COMPETENCIAS DEL ÁREA (ASIGNATURA):</w:t>
            </w:r>
          </w:p>
          <w:p w:rsidR="00A10491" w:rsidRDefault="00A10491" w:rsidP="00A10491">
            <w:pPr>
              <w:rPr>
                <w:b/>
              </w:rPr>
            </w:pPr>
            <w:r w:rsidRPr="0036636F">
              <w:rPr>
                <w:b/>
              </w:rPr>
              <w:t xml:space="preserve">   </w:t>
            </w:r>
            <w:r w:rsidR="00B85DAC">
              <w:t>Interpretativa: Considerar actitudes que refuerzan los vínculos de amistad. Argumentativa: Justificar las consecuencias del respeto, ayuda y afecto en un grupo. Propositiva: Liderar actividades de juego que favorecen la armonía y el aprendizaje.</w:t>
            </w:r>
          </w:p>
          <w:p w:rsidR="00A10491" w:rsidRPr="0036636F" w:rsidRDefault="00A10491" w:rsidP="00A10491">
            <w:pPr>
              <w:rPr>
                <w:b/>
              </w:rPr>
            </w:pPr>
          </w:p>
        </w:tc>
      </w:tr>
      <w:tr w:rsidR="00A10491" w:rsidRPr="0036636F" w:rsidTr="00B75E4C">
        <w:trPr>
          <w:trHeight w:val="3435"/>
        </w:trPr>
        <w:tc>
          <w:tcPr>
            <w:tcW w:w="6435" w:type="dxa"/>
          </w:tcPr>
          <w:p w:rsidR="00A10491" w:rsidRDefault="00A10491" w:rsidP="000A6F85">
            <w:pPr>
              <w:rPr>
                <w:b/>
              </w:rPr>
            </w:pPr>
            <w:r>
              <w:rPr>
                <w:b/>
              </w:rPr>
              <w:lastRenderedPageBreak/>
              <w:t>DERECHOS BASICOS DE APRENDIZAJE</w:t>
            </w:r>
          </w:p>
          <w:p w:rsidR="0005788E" w:rsidRDefault="0005788E" w:rsidP="000A6F85">
            <w:pPr>
              <w:rPr>
                <w:b/>
              </w:rPr>
            </w:pPr>
          </w:p>
          <w:p w:rsidR="0005788E" w:rsidRDefault="0005788E" w:rsidP="000A6F85">
            <w:pPr>
              <w:rPr>
                <w:b/>
              </w:rPr>
            </w:pPr>
          </w:p>
          <w:p w:rsidR="0005788E" w:rsidRDefault="0005788E" w:rsidP="000A6F85">
            <w:pPr>
              <w:rPr>
                <w:b/>
              </w:rPr>
            </w:pPr>
          </w:p>
          <w:p w:rsidR="0005788E" w:rsidRPr="0036636F" w:rsidRDefault="0005788E" w:rsidP="000A6F85">
            <w:pPr>
              <w:rPr>
                <w:b/>
              </w:rPr>
            </w:pPr>
          </w:p>
        </w:tc>
        <w:tc>
          <w:tcPr>
            <w:tcW w:w="6470" w:type="dxa"/>
          </w:tcPr>
          <w:p w:rsidR="00A10491" w:rsidRDefault="00A10491" w:rsidP="000A6F85">
            <w:pPr>
              <w:rPr>
                <w:b/>
              </w:rPr>
            </w:pPr>
            <w:r>
              <w:rPr>
                <w:b/>
              </w:rPr>
              <w:t>ESTANDARES BASICOS DE COMPETENCIA</w:t>
            </w:r>
          </w:p>
          <w:p w:rsidR="00A10491" w:rsidRDefault="00A10491" w:rsidP="000A6F85">
            <w:pPr>
              <w:rPr>
                <w:b/>
              </w:rPr>
            </w:pPr>
          </w:p>
          <w:p w:rsidR="00A10491" w:rsidRDefault="00A10491" w:rsidP="000A6F85">
            <w:pPr>
              <w:rPr>
                <w:b/>
              </w:rPr>
            </w:pPr>
          </w:p>
          <w:p w:rsidR="00B75E4C" w:rsidRPr="0036636F" w:rsidRDefault="00B75E4C" w:rsidP="000A6F85">
            <w:pPr>
              <w:rPr>
                <w:b/>
              </w:rPr>
            </w:pPr>
          </w:p>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2092"/>
        <w:gridCol w:w="6477"/>
        <w:gridCol w:w="1112"/>
        <w:gridCol w:w="1283"/>
        <w:gridCol w:w="2258"/>
      </w:tblGrid>
      <w:tr w:rsidR="00A10491" w:rsidRPr="0036636F" w:rsidTr="000A6F85">
        <w:tc>
          <w:tcPr>
            <w:tcW w:w="3369" w:type="dxa"/>
          </w:tcPr>
          <w:p w:rsidR="00A10491" w:rsidRPr="0036636F" w:rsidRDefault="00A10491" w:rsidP="000A6F85">
            <w:pPr>
              <w:jc w:val="center"/>
              <w:rPr>
                <w:b/>
              </w:rPr>
            </w:pPr>
            <w:r w:rsidRPr="0036636F">
              <w:rPr>
                <w:b/>
              </w:rPr>
              <w:t>EJES DE LOS ESTANDARES Y ORIENTACIONES TEMÁTICAS.</w:t>
            </w:r>
          </w:p>
        </w:tc>
        <w:tc>
          <w:tcPr>
            <w:tcW w:w="5528" w:type="dxa"/>
          </w:tcPr>
          <w:p w:rsidR="00A10491" w:rsidRDefault="00A10491" w:rsidP="000A6F85">
            <w:pPr>
              <w:jc w:val="center"/>
              <w:rPr>
                <w:b/>
              </w:rPr>
            </w:pPr>
            <w:r w:rsidRPr="0036636F">
              <w:rPr>
                <w:b/>
              </w:rPr>
              <w:t>PROPUESTAS PARA LA EXPERIENCIA PEDAGÓGICA</w:t>
            </w:r>
          </w:p>
          <w:p w:rsidR="00CD5F3A" w:rsidRPr="0036636F" w:rsidRDefault="00CD5F3A" w:rsidP="000A6F85">
            <w:pPr>
              <w:jc w:val="center"/>
              <w:rPr>
                <w:b/>
              </w:rPr>
            </w:pPr>
            <w:r>
              <w:rPr>
                <w:b/>
              </w:rPr>
              <w:t>(PLAN DE AULA)</w:t>
            </w:r>
          </w:p>
        </w:tc>
        <w:tc>
          <w:tcPr>
            <w:tcW w:w="1493" w:type="dxa"/>
          </w:tcPr>
          <w:p w:rsidR="00A10491" w:rsidRPr="0036636F" w:rsidRDefault="00A10491" w:rsidP="000A6F85">
            <w:pPr>
              <w:jc w:val="center"/>
              <w:rPr>
                <w:b/>
              </w:rPr>
            </w:pPr>
            <w:r w:rsidRPr="0036636F">
              <w:rPr>
                <w:b/>
              </w:rPr>
              <w:t>FECHAS</w:t>
            </w:r>
          </w:p>
        </w:tc>
        <w:tc>
          <w:tcPr>
            <w:tcW w:w="1280" w:type="dxa"/>
          </w:tcPr>
          <w:p w:rsidR="00A10491" w:rsidRPr="0036636F" w:rsidRDefault="00A10491" w:rsidP="000A6F85">
            <w:pPr>
              <w:jc w:val="center"/>
              <w:rPr>
                <w:b/>
              </w:rPr>
            </w:pPr>
            <w:r w:rsidRPr="0036636F">
              <w:rPr>
                <w:b/>
              </w:rPr>
              <w:t>GRUPO(S)</w:t>
            </w:r>
          </w:p>
        </w:tc>
        <w:tc>
          <w:tcPr>
            <w:tcW w:w="7266" w:type="dxa"/>
          </w:tcPr>
          <w:p w:rsidR="00A10491" w:rsidRPr="0036636F" w:rsidRDefault="00A10491" w:rsidP="000A6F85">
            <w:pPr>
              <w:jc w:val="center"/>
              <w:rPr>
                <w:b/>
              </w:rPr>
            </w:pPr>
            <w:r w:rsidRPr="0036636F">
              <w:rPr>
                <w:b/>
              </w:rPr>
              <w:t>EVIDENCIAS Y SEGUIMIENTO (OBSERVACIONES, AJUSTES RAZONABLES  Y APRENDIZAJES)</w:t>
            </w:r>
          </w:p>
        </w:tc>
      </w:tr>
      <w:tr w:rsidR="00A10491" w:rsidRPr="0036636F" w:rsidTr="000A6F85">
        <w:tc>
          <w:tcPr>
            <w:tcW w:w="3369" w:type="dxa"/>
          </w:tcPr>
          <w:p w:rsidR="00D41C77" w:rsidRDefault="00D41C77" w:rsidP="00872DF6"/>
          <w:p w:rsidR="00D41C77" w:rsidRDefault="00D41C77" w:rsidP="00872DF6"/>
          <w:p w:rsidR="00700E6E" w:rsidRDefault="00700E6E" w:rsidP="00872DF6"/>
          <w:p w:rsidR="003C6C19" w:rsidRDefault="003C6C19" w:rsidP="00872DF6">
            <w:r>
              <w:t xml:space="preserve">Me formo como persona que trasciende hacia el arte del buen vivir. </w:t>
            </w:r>
          </w:p>
          <w:p w:rsidR="003C6C19" w:rsidRDefault="003C6C19" w:rsidP="00872DF6"/>
          <w:p w:rsidR="003C6C19" w:rsidRDefault="003C6C19" w:rsidP="00872DF6">
            <w:r>
              <w:t xml:space="preserve">Entiendo el sentido de las acciones que buscan instaurar una norma familiar </w:t>
            </w:r>
            <w:r>
              <w:lastRenderedPageBreak/>
              <w:t xml:space="preserve">para el logro de metas comunes. </w:t>
            </w:r>
          </w:p>
          <w:p w:rsidR="003C6C19" w:rsidRDefault="003C6C19" w:rsidP="00872DF6">
            <w:r>
              <w:t xml:space="preserve">Me formo en el pensamiento moral y ético. Identifico los elementos del medio que ejercen un control y ayudan a la regulación de los individuos desde el entorno familiar. </w:t>
            </w:r>
          </w:p>
          <w:p w:rsidR="003C6C19" w:rsidRDefault="003C6C19" w:rsidP="00872DF6"/>
          <w:p w:rsidR="00B75E4C" w:rsidRDefault="003C6C19" w:rsidP="00872DF6">
            <w:r>
              <w:t>Me formo como un ser social en la búsqueda del bien común. Represento en mi portafolio de proyecto de vida los sentimientos que experimento cuando suceden diversas situaciones en mis relaciones familiares.</w:t>
            </w:r>
          </w:p>
          <w:p w:rsidR="00B75E4C" w:rsidRDefault="00B75E4C" w:rsidP="00872DF6"/>
          <w:p w:rsidR="003C6C19" w:rsidRPr="0036636F" w:rsidRDefault="00B75E4C" w:rsidP="003C6C19">
            <w:r w:rsidRPr="00B75E4C">
              <w:t xml:space="preserve"> </w:t>
            </w:r>
          </w:p>
          <w:p w:rsidR="00D41C77" w:rsidRPr="0036636F" w:rsidRDefault="00D41C77" w:rsidP="00872DF6"/>
        </w:tc>
        <w:tc>
          <w:tcPr>
            <w:tcW w:w="5528" w:type="dxa"/>
          </w:tcPr>
          <w:p w:rsidR="00A10491" w:rsidRDefault="00A10491" w:rsidP="000A6F85">
            <w:pPr>
              <w:ind w:left="360"/>
            </w:pPr>
          </w:p>
          <w:p w:rsidR="0005788E" w:rsidRDefault="0005788E" w:rsidP="000A6F85">
            <w:pPr>
              <w:ind w:left="360"/>
            </w:pPr>
          </w:p>
          <w:p w:rsidR="00690A72" w:rsidRDefault="00690A72" w:rsidP="00690A72">
            <w:pPr>
              <w:pStyle w:val="NormalWeb"/>
              <w:rPr>
                <w:color w:val="000000"/>
                <w:sz w:val="27"/>
                <w:szCs w:val="27"/>
              </w:rPr>
            </w:pPr>
            <w:r>
              <w:rPr>
                <w:color w:val="000000"/>
                <w:sz w:val="27"/>
                <w:szCs w:val="27"/>
              </w:rPr>
              <w:t>PLANEACION TERCERO ETICA</w:t>
            </w:r>
          </w:p>
          <w:p w:rsidR="00690A72" w:rsidRDefault="00690A72" w:rsidP="00690A72">
            <w:pPr>
              <w:pStyle w:val="NormalWeb"/>
              <w:rPr>
                <w:color w:val="000000"/>
                <w:sz w:val="27"/>
                <w:szCs w:val="27"/>
              </w:rPr>
            </w:pPr>
            <w:r>
              <w:rPr>
                <w:color w:val="000000"/>
                <w:sz w:val="27"/>
                <w:szCs w:val="27"/>
              </w:rPr>
              <w:t>Me formo como persona que trasciende hacia el arte del buen vivir.</w:t>
            </w:r>
          </w:p>
          <w:p w:rsidR="00690A72" w:rsidRDefault="00690A72" w:rsidP="00690A72">
            <w:pPr>
              <w:pStyle w:val="NormalWeb"/>
              <w:rPr>
                <w:color w:val="000000"/>
                <w:sz w:val="27"/>
                <w:szCs w:val="27"/>
              </w:rPr>
            </w:pPr>
            <w:r>
              <w:rPr>
                <w:color w:val="000000"/>
                <w:sz w:val="27"/>
                <w:szCs w:val="27"/>
              </w:rPr>
              <w:t>Me formo como persona que trasciende hacia el arte del buen vivir.</w:t>
            </w:r>
          </w:p>
          <w:p w:rsidR="00690A72" w:rsidRDefault="00690A72" w:rsidP="00690A72">
            <w:pPr>
              <w:pStyle w:val="NormalWeb"/>
              <w:rPr>
                <w:color w:val="000000"/>
                <w:sz w:val="27"/>
                <w:szCs w:val="27"/>
              </w:rPr>
            </w:pPr>
            <w:r>
              <w:rPr>
                <w:color w:val="000000"/>
                <w:sz w:val="27"/>
                <w:szCs w:val="27"/>
              </w:rPr>
              <w:lastRenderedPageBreak/>
              <w:t>1. Exploración:</w:t>
            </w:r>
          </w:p>
          <w:p w:rsidR="00690A72" w:rsidRDefault="00690A72" w:rsidP="00690A72">
            <w:pPr>
              <w:pStyle w:val="NormalWeb"/>
              <w:rPr>
                <w:color w:val="000000"/>
                <w:sz w:val="27"/>
                <w:szCs w:val="27"/>
              </w:rPr>
            </w:pPr>
            <w:r>
              <w:rPr>
                <w:color w:val="000000"/>
                <w:sz w:val="27"/>
                <w:szCs w:val="27"/>
              </w:rPr>
              <w:t>* Se propondrá que hagan un cuento, la docente lo iniciara y a quien señale lo tratará de seguir :</w:t>
            </w:r>
          </w:p>
          <w:p w:rsidR="00690A72" w:rsidRDefault="00690A72" w:rsidP="00690A72">
            <w:pPr>
              <w:pStyle w:val="NormalWeb"/>
              <w:rPr>
                <w:color w:val="000000"/>
                <w:sz w:val="27"/>
                <w:szCs w:val="27"/>
              </w:rPr>
            </w:pPr>
            <w:r>
              <w:rPr>
                <w:color w:val="000000"/>
                <w:sz w:val="27"/>
                <w:szCs w:val="27"/>
              </w:rPr>
              <w:t>Había una vez un niño que quería ser feliz y tener una mejor vida pero las cosas no marchaban bien porque cuando se miraba al espejo no sentía bien, pensaba en sus metas y sus sueños y eran tan grandes que creía no poder alcanzarlos, tenía pocos amigos, era Solo, permanecía en casa, sus padres separados, el un poco rencoroso por ese hecho y parte de eso no quería seguir estudiando.......</w:t>
            </w:r>
          </w:p>
          <w:p w:rsidR="00690A72" w:rsidRDefault="00690A72" w:rsidP="00690A72">
            <w:pPr>
              <w:pStyle w:val="NormalWeb"/>
              <w:rPr>
                <w:color w:val="000000"/>
                <w:sz w:val="27"/>
                <w:szCs w:val="27"/>
              </w:rPr>
            </w:pPr>
            <w:r>
              <w:rPr>
                <w:color w:val="000000"/>
                <w:sz w:val="27"/>
                <w:szCs w:val="27"/>
              </w:rPr>
              <w:t xml:space="preserve">* Dinámica el balón caliente, al niño que le caiga el balón debe responder una pregunta relacionada con </w:t>
            </w:r>
            <w:proofErr w:type="spellStart"/>
            <w:r>
              <w:rPr>
                <w:color w:val="000000"/>
                <w:sz w:val="27"/>
                <w:szCs w:val="27"/>
              </w:rPr>
              <w:t>ls</w:t>
            </w:r>
            <w:proofErr w:type="spellEnd"/>
            <w:r>
              <w:rPr>
                <w:color w:val="000000"/>
                <w:sz w:val="27"/>
                <w:szCs w:val="27"/>
              </w:rPr>
              <w:t xml:space="preserve"> siguiente temas: calidad de vida, la formación personal, los valores y las decisiones.</w:t>
            </w:r>
          </w:p>
          <w:p w:rsidR="00690A72" w:rsidRDefault="00690A72" w:rsidP="00690A72">
            <w:pPr>
              <w:pStyle w:val="NormalWeb"/>
              <w:rPr>
                <w:color w:val="000000"/>
                <w:sz w:val="27"/>
                <w:szCs w:val="27"/>
              </w:rPr>
            </w:pPr>
            <w:r>
              <w:rPr>
                <w:color w:val="000000"/>
                <w:sz w:val="27"/>
                <w:szCs w:val="27"/>
              </w:rPr>
              <w:t>2. Aclaración:</w:t>
            </w:r>
          </w:p>
          <w:p w:rsidR="00690A72" w:rsidRDefault="00690A72" w:rsidP="00690A72">
            <w:pPr>
              <w:pStyle w:val="NormalWeb"/>
              <w:rPr>
                <w:color w:val="000000"/>
                <w:sz w:val="27"/>
                <w:szCs w:val="27"/>
              </w:rPr>
            </w:pPr>
            <w:r>
              <w:rPr>
                <w:color w:val="000000"/>
                <w:sz w:val="27"/>
                <w:szCs w:val="27"/>
              </w:rPr>
              <w:t>* Se realizara un conversatorio por medio de preguntas sobre calidad de vida, ¿cómo se ven? ¿Cómo quieren llegar a hacer? ¿que necesitan</w:t>
            </w:r>
          </w:p>
          <w:p w:rsidR="00690A72" w:rsidRDefault="00690A72" w:rsidP="00690A72">
            <w:pPr>
              <w:pStyle w:val="NormalWeb"/>
              <w:rPr>
                <w:color w:val="000000"/>
                <w:sz w:val="27"/>
                <w:szCs w:val="27"/>
              </w:rPr>
            </w:pPr>
            <w:proofErr w:type="gramStart"/>
            <w:r>
              <w:rPr>
                <w:color w:val="000000"/>
                <w:sz w:val="27"/>
                <w:szCs w:val="27"/>
              </w:rPr>
              <w:t>hacer</w:t>
            </w:r>
            <w:proofErr w:type="gramEnd"/>
            <w:r>
              <w:rPr>
                <w:color w:val="000000"/>
                <w:sz w:val="27"/>
                <w:szCs w:val="27"/>
              </w:rPr>
              <w:t xml:space="preserve"> para lograrlo?</w:t>
            </w:r>
          </w:p>
          <w:p w:rsidR="00690A72" w:rsidRDefault="00690A72" w:rsidP="00690A72">
            <w:pPr>
              <w:pStyle w:val="NormalWeb"/>
              <w:rPr>
                <w:color w:val="000000"/>
                <w:sz w:val="27"/>
                <w:szCs w:val="27"/>
              </w:rPr>
            </w:pPr>
            <w:r>
              <w:rPr>
                <w:color w:val="000000"/>
                <w:sz w:val="27"/>
                <w:szCs w:val="27"/>
              </w:rPr>
              <w:t>* Luego se les expondrá unas diapositivas con el concepto http://es.slideshare.net/sempiternorey/calidad-</w:t>
            </w:r>
            <w:r>
              <w:rPr>
                <w:color w:val="000000"/>
                <w:sz w:val="27"/>
                <w:szCs w:val="27"/>
              </w:rPr>
              <w:lastRenderedPageBreak/>
              <w:t>de- vida-</w:t>
            </w:r>
            <w:proofErr w:type="spellStart"/>
            <w:r>
              <w:rPr>
                <w:color w:val="000000"/>
                <w:sz w:val="27"/>
                <w:szCs w:val="27"/>
              </w:rPr>
              <w:t>camila</w:t>
            </w:r>
            <w:proofErr w:type="spellEnd"/>
            <w:r>
              <w:rPr>
                <w:color w:val="000000"/>
                <w:sz w:val="27"/>
                <w:szCs w:val="27"/>
              </w:rPr>
              <w:t xml:space="preserve"> /</w:t>
            </w:r>
          </w:p>
          <w:p w:rsidR="00690A72" w:rsidRDefault="00690A72" w:rsidP="00690A72">
            <w:pPr>
              <w:pStyle w:val="NormalWeb"/>
              <w:rPr>
                <w:color w:val="000000"/>
                <w:sz w:val="27"/>
                <w:szCs w:val="27"/>
              </w:rPr>
            </w:pPr>
            <w:r>
              <w:rPr>
                <w:color w:val="000000"/>
                <w:sz w:val="27"/>
                <w:szCs w:val="27"/>
              </w:rPr>
              <w:t>* se realizará el siguiente mapa mental https://encrypted-tbn1.gstatic.com/images?q=tbn:ANd9GcTGd- a-</w:t>
            </w:r>
          </w:p>
          <w:p w:rsidR="00690A72" w:rsidRDefault="00690A72" w:rsidP="00690A72">
            <w:pPr>
              <w:pStyle w:val="NormalWeb"/>
              <w:rPr>
                <w:color w:val="000000"/>
                <w:sz w:val="27"/>
                <w:szCs w:val="27"/>
              </w:rPr>
            </w:pPr>
            <w:r>
              <w:rPr>
                <w:color w:val="000000"/>
                <w:sz w:val="27"/>
                <w:szCs w:val="27"/>
              </w:rPr>
              <w:t>AjanyNUhOjM04WrENC71Wb7Qh_EetU5HTZLzzH7z7Lwo</w:t>
            </w:r>
          </w:p>
          <w:p w:rsidR="00690A72" w:rsidRDefault="00690A72" w:rsidP="00690A72">
            <w:pPr>
              <w:pStyle w:val="NormalWeb"/>
              <w:rPr>
                <w:color w:val="000000"/>
                <w:sz w:val="27"/>
                <w:szCs w:val="27"/>
              </w:rPr>
            </w:pPr>
            <w:r>
              <w:rPr>
                <w:color w:val="000000"/>
                <w:sz w:val="27"/>
                <w:szCs w:val="27"/>
              </w:rPr>
              <w:t xml:space="preserve">* Se explicará los siguientes conceptos: estilo de vida, proyecciones futuras, bienestar, cuidado de </w:t>
            </w:r>
            <w:proofErr w:type="spellStart"/>
            <w:r>
              <w:rPr>
                <w:color w:val="000000"/>
                <w:sz w:val="27"/>
                <w:szCs w:val="27"/>
              </w:rPr>
              <w:t>si</w:t>
            </w:r>
            <w:proofErr w:type="spellEnd"/>
            <w:r>
              <w:rPr>
                <w:color w:val="000000"/>
                <w:sz w:val="27"/>
                <w:szCs w:val="27"/>
              </w:rPr>
              <w:t xml:space="preserve"> mismo, imagen corporal, control y regulación.</w:t>
            </w:r>
          </w:p>
          <w:p w:rsidR="00690A72" w:rsidRDefault="00690A72" w:rsidP="00690A72">
            <w:pPr>
              <w:pStyle w:val="NormalWeb"/>
              <w:rPr>
                <w:color w:val="000000"/>
                <w:sz w:val="27"/>
                <w:szCs w:val="27"/>
              </w:rPr>
            </w:pPr>
            <w:r>
              <w:rPr>
                <w:color w:val="000000"/>
                <w:sz w:val="27"/>
                <w:szCs w:val="27"/>
              </w:rPr>
              <w:t xml:space="preserve">* Los estudiantes elaboraran el siguiente cuadro con respectos a los siguientes </w:t>
            </w:r>
            <w:proofErr w:type="gramStart"/>
            <w:r>
              <w:rPr>
                <w:color w:val="000000"/>
                <w:sz w:val="27"/>
                <w:szCs w:val="27"/>
              </w:rPr>
              <w:t>aspectos :</w:t>
            </w:r>
            <w:proofErr w:type="gramEnd"/>
            <w:r>
              <w:rPr>
                <w:color w:val="000000"/>
                <w:sz w:val="27"/>
                <w:szCs w:val="27"/>
              </w:rPr>
              <w:t xml:space="preserve"> estilo de vida, proyecciones futuras, cuidado de </w:t>
            </w:r>
            <w:proofErr w:type="spellStart"/>
            <w:r>
              <w:rPr>
                <w:color w:val="000000"/>
                <w:sz w:val="27"/>
                <w:szCs w:val="27"/>
              </w:rPr>
              <w:t>si</w:t>
            </w:r>
            <w:proofErr w:type="spellEnd"/>
            <w:r>
              <w:rPr>
                <w:color w:val="000000"/>
                <w:sz w:val="27"/>
                <w:szCs w:val="27"/>
              </w:rPr>
              <w:t xml:space="preserve"> Mismo, dividido en cómo es hoy, como quieren que llegar a ser y que tienen que hacer para lograrlo.</w:t>
            </w:r>
          </w:p>
          <w:p w:rsidR="00690A72" w:rsidRDefault="00690A72" w:rsidP="00690A72">
            <w:pPr>
              <w:pStyle w:val="NormalWeb"/>
              <w:rPr>
                <w:color w:val="000000"/>
                <w:sz w:val="27"/>
                <w:szCs w:val="27"/>
              </w:rPr>
            </w:pPr>
            <w:r>
              <w:rPr>
                <w:color w:val="000000"/>
                <w:sz w:val="27"/>
                <w:szCs w:val="27"/>
              </w:rPr>
              <w:t>3. Cierre:</w:t>
            </w:r>
          </w:p>
          <w:p w:rsidR="00690A72" w:rsidRDefault="00690A72" w:rsidP="00690A72">
            <w:pPr>
              <w:pStyle w:val="NormalWeb"/>
              <w:rPr>
                <w:color w:val="000000"/>
                <w:sz w:val="27"/>
                <w:szCs w:val="27"/>
              </w:rPr>
            </w:pPr>
            <w:r>
              <w:rPr>
                <w:color w:val="000000"/>
                <w:sz w:val="27"/>
                <w:szCs w:val="27"/>
              </w:rPr>
              <w:t>Exposición de las actividades realizadas en el momento de aclaración. Se les pedirá que lo hagan de forma creativa.</w:t>
            </w:r>
          </w:p>
          <w:p w:rsidR="00690A72" w:rsidRDefault="00690A72" w:rsidP="00690A72">
            <w:pPr>
              <w:pStyle w:val="NormalWeb"/>
              <w:rPr>
                <w:color w:val="000000"/>
                <w:sz w:val="27"/>
                <w:szCs w:val="27"/>
              </w:rPr>
            </w:pPr>
            <w:r>
              <w:rPr>
                <w:color w:val="000000"/>
                <w:sz w:val="27"/>
                <w:szCs w:val="27"/>
              </w:rPr>
              <w:t>Entiendo el sentido de las acciones que buscan instaurar una norma familiar para el logro de metas comunes.</w:t>
            </w:r>
          </w:p>
          <w:p w:rsidR="00690A72" w:rsidRDefault="00690A72" w:rsidP="00690A72">
            <w:pPr>
              <w:pStyle w:val="NormalWeb"/>
              <w:rPr>
                <w:color w:val="000000"/>
                <w:sz w:val="27"/>
                <w:szCs w:val="27"/>
              </w:rPr>
            </w:pPr>
            <w:r>
              <w:rPr>
                <w:color w:val="000000"/>
                <w:sz w:val="27"/>
                <w:szCs w:val="27"/>
              </w:rPr>
              <w:t xml:space="preserve">Me formo en el pensamiento moral y ético. Identifico los elementos del medio que ejercen un control y ayudan a la </w:t>
            </w:r>
            <w:r>
              <w:rPr>
                <w:color w:val="000000"/>
                <w:sz w:val="27"/>
                <w:szCs w:val="27"/>
              </w:rPr>
              <w:lastRenderedPageBreak/>
              <w:t>regulación de los individuos desde el entorno familiar.</w:t>
            </w:r>
          </w:p>
          <w:p w:rsidR="00690A72" w:rsidRDefault="00690A72" w:rsidP="00690A72">
            <w:pPr>
              <w:pStyle w:val="NormalWeb"/>
              <w:rPr>
                <w:color w:val="000000"/>
                <w:sz w:val="27"/>
                <w:szCs w:val="27"/>
              </w:rPr>
            </w:pPr>
            <w:r>
              <w:rPr>
                <w:color w:val="000000"/>
                <w:sz w:val="27"/>
                <w:szCs w:val="27"/>
              </w:rPr>
              <w:t>Me formo como un ser social en la búsqueda del bien común. Represento en mi portafolio de proyecto de vida los sentimientos que experimento cuando suceden diversas situaciones en mis relaciones familiares</w:t>
            </w:r>
          </w:p>
          <w:p w:rsidR="00690A72" w:rsidRDefault="00690A72" w:rsidP="00690A72">
            <w:pPr>
              <w:pStyle w:val="NormalWeb"/>
              <w:rPr>
                <w:color w:val="000000"/>
                <w:sz w:val="27"/>
                <w:szCs w:val="27"/>
              </w:rPr>
            </w:pPr>
            <w:r>
              <w:rPr>
                <w:color w:val="000000"/>
                <w:sz w:val="27"/>
                <w:szCs w:val="27"/>
              </w:rPr>
              <w:t>MOTIVACIÓN: observación de video sobre proyecto de vida, observación de imágenes y</w:t>
            </w:r>
          </w:p>
          <w:p w:rsidR="00690A72" w:rsidRDefault="00690A72" w:rsidP="00690A72">
            <w:pPr>
              <w:pStyle w:val="NormalWeb"/>
              <w:rPr>
                <w:color w:val="000000"/>
                <w:sz w:val="27"/>
                <w:szCs w:val="27"/>
              </w:rPr>
            </w:pPr>
            <w:proofErr w:type="gramStart"/>
            <w:r>
              <w:rPr>
                <w:color w:val="000000"/>
                <w:sz w:val="27"/>
                <w:szCs w:val="27"/>
              </w:rPr>
              <w:t>análisis</w:t>
            </w:r>
            <w:proofErr w:type="gramEnd"/>
            <w:r>
              <w:rPr>
                <w:color w:val="000000"/>
                <w:sz w:val="27"/>
                <w:szCs w:val="27"/>
              </w:rPr>
              <w:t xml:space="preserve"> de estas a cerca del proyecto de vida, lecturas sobre proyecto de vida.</w:t>
            </w:r>
          </w:p>
          <w:p w:rsidR="00690A72" w:rsidRDefault="00690A72" w:rsidP="00690A72">
            <w:pPr>
              <w:pStyle w:val="NormalWeb"/>
              <w:rPr>
                <w:color w:val="000000"/>
                <w:sz w:val="27"/>
                <w:szCs w:val="27"/>
              </w:rPr>
            </w:pPr>
            <w:r>
              <w:rPr>
                <w:color w:val="000000"/>
                <w:sz w:val="27"/>
                <w:szCs w:val="27"/>
              </w:rPr>
              <w:t>PROFUNDIZACIÓN: explicación por parte de la docente de lo que es proyecto de vida,</w:t>
            </w:r>
          </w:p>
          <w:p w:rsidR="00690A72" w:rsidRDefault="00690A72" w:rsidP="00690A72">
            <w:pPr>
              <w:pStyle w:val="NormalWeb"/>
              <w:rPr>
                <w:color w:val="000000"/>
                <w:sz w:val="27"/>
                <w:szCs w:val="27"/>
              </w:rPr>
            </w:pPr>
            <w:r>
              <w:rPr>
                <w:color w:val="000000"/>
                <w:sz w:val="27"/>
                <w:szCs w:val="27"/>
              </w:rPr>
              <w:t>explicación de cada una de las actividades a incluir en el proyecto de vida:</w:t>
            </w:r>
          </w:p>
          <w:p w:rsidR="00690A72" w:rsidRDefault="00690A72" w:rsidP="00690A72">
            <w:pPr>
              <w:pStyle w:val="NormalWeb"/>
              <w:rPr>
                <w:color w:val="000000"/>
                <w:sz w:val="27"/>
                <w:szCs w:val="27"/>
              </w:rPr>
            </w:pPr>
            <w:r>
              <w:rPr>
                <w:color w:val="000000"/>
                <w:sz w:val="27"/>
                <w:szCs w:val="27"/>
              </w:rPr>
              <w:t>* árbol de la vida,</w:t>
            </w:r>
          </w:p>
          <w:p w:rsidR="00690A72" w:rsidRDefault="00690A72" w:rsidP="00690A72">
            <w:pPr>
              <w:pStyle w:val="NormalWeb"/>
              <w:rPr>
                <w:color w:val="000000"/>
                <w:sz w:val="27"/>
                <w:szCs w:val="27"/>
              </w:rPr>
            </w:pPr>
            <w:r>
              <w:rPr>
                <w:color w:val="000000"/>
                <w:sz w:val="27"/>
                <w:szCs w:val="27"/>
              </w:rPr>
              <w:t>* autobiografía,-</w:t>
            </w:r>
          </w:p>
          <w:p w:rsidR="00690A72" w:rsidRDefault="00690A72" w:rsidP="00690A72">
            <w:pPr>
              <w:pStyle w:val="NormalWeb"/>
              <w:rPr>
                <w:color w:val="000000"/>
                <w:sz w:val="27"/>
                <w:szCs w:val="27"/>
              </w:rPr>
            </w:pPr>
            <w:r>
              <w:rPr>
                <w:color w:val="000000"/>
                <w:sz w:val="27"/>
                <w:szCs w:val="27"/>
              </w:rPr>
              <w:t>* autorretrato,</w:t>
            </w:r>
          </w:p>
          <w:p w:rsidR="00690A72" w:rsidRDefault="00690A72" w:rsidP="00690A72">
            <w:pPr>
              <w:pStyle w:val="NormalWeb"/>
              <w:rPr>
                <w:color w:val="000000"/>
                <w:sz w:val="27"/>
                <w:szCs w:val="27"/>
              </w:rPr>
            </w:pPr>
            <w:r>
              <w:rPr>
                <w:color w:val="000000"/>
                <w:sz w:val="27"/>
                <w:szCs w:val="27"/>
              </w:rPr>
              <w:t>* Actividad de manos: dibujar las manos en la derecha las Fortalezas y en la izquierda las debilidades,</w:t>
            </w:r>
          </w:p>
          <w:p w:rsidR="00690A72" w:rsidRDefault="00690A72" w:rsidP="00690A72">
            <w:pPr>
              <w:pStyle w:val="NormalWeb"/>
              <w:rPr>
                <w:color w:val="000000"/>
                <w:sz w:val="27"/>
                <w:szCs w:val="27"/>
              </w:rPr>
            </w:pPr>
            <w:r>
              <w:rPr>
                <w:color w:val="000000"/>
                <w:sz w:val="27"/>
                <w:szCs w:val="27"/>
              </w:rPr>
              <w:t xml:space="preserve">* </w:t>
            </w:r>
            <w:proofErr w:type="gramStart"/>
            <w:r>
              <w:rPr>
                <w:color w:val="000000"/>
                <w:sz w:val="27"/>
                <w:szCs w:val="27"/>
              </w:rPr>
              <w:t>escala</w:t>
            </w:r>
            <w:proofErr w:type="gramEnd"/>
            <w:r>
              <w:rPr>
                <w:color w:val="000000"/>
                <w:sz w:val="27"/>
                <w:szCs w:val="27"/>
              </w:rPr>
              <w:t xml:space="preserve"> de metas, hacer una pirámide con cada uno de </w:t>
            </w:r>
            <w:r>
              <w:rPr>
                <w:color w:val="000000"/>
                <w:sz w:val="27"/>
                <w:szCs w:val="27"/>
              </w:rPr>
              <w:lastRenderedPageBreak/>
              <w:t xml:space="preserve">los pasos que debe llevar a cabo para alcanzarlas metas </w:t>
            </w:r>
            <w:proofErr w:type="spellStart"/>
            <w:r>
              <w:rPr>
                <w:color w:val="000000"/>
                <w:sz w:val="27"/>
                <w:szCs w:val="27"/>
              </w:rPr>
              <w:t>prticipales</w:t>
            </w:r>
            <w:proofErr w:type="spellEnd"/>
            <w:r>
              <w:rPr>
                <w:color w:val="000000"/>
                <w:sz w:val="27"/>
                <w:szCs w:val="27"/>
              </w:rPr>
              <w:t>.</w:t>
            </w:r>
          </w:p>
          <w:p w:rsidR="00690A72" w:rsidRDefault="00690A72" w:rsidP="00690A72">
            <w:pPr>
              <w:pStyle w:val="NormalWeb"/>
              <w:rPr>
                <w:color w:val="000000"/>
                <w:sz w:val="27"/>
                <w:szCs w:val="27"/>
              </w:rPr>
            </w:pPr>
            <w:r>
              <w:rPr>
                <w:color w:val="000000"/>
                <w:sz w:val="27"/>
                <w:szCs w:val="27"/>
              </w:rPr>
              <w:t>* línea del tiempo de la vida,</w:t>
            </w:r>
          </w:p>
          <w:p w:rsidR="00690A72" w:rsidRDefault="00690A72" w:rsidP="00690A72">
            <w:pPr>
              <w:pStyle w:val="NormalWeb"/>
              <w:rPr>
                <w:color w:val="000000"/>
                <w:sz w:val="27"/>
                <w:szCs w:val="27"/>
              </w:rPr>
            </w:pPr>
            <w:r>
              <w:rPr>
                <w:color w:val="000000"/>
                <w:sz w:val="27"/>
                <w:szCs w:val="27"/>
              </w:rPr>
              <w:t>* cuadro de estrategias de proyecto de vida,</w:t>
            </w:r>
          </w:p>
          <w:p w:rsidR="00690A72" w:rsidRDefault="00690A72" w:rsidP="00690A72">
            <w:pPr>
              <w:pStyle w:val="NormalWeb"/>
              <w:rPr>
                <w:color w:val="000000"/>
                <w:sz w:val="27"/>
                <w:szCs w:val="27"/>
              </w:rPr>
            </w:pPr>
            <w:r>
              <w:rPr>
                <w:color w:val="000000"/>
                <w:sz w:val="27"/>
                <w:szCs w:val="27"/>
              </w:rPr>
              <w:t>* escudo de las relaciones,</w:t>
            </w:r>
          </w:p>
          <w:p w:rsidR="00690A72" w:rsidRDefault="00690A72" w:rsidP="00690A72">
            <w:pPr>
              <w:pStyle w:val="NormalWeb"/>
              <w:rPr>
                <w:color w:val="000000"/>
                <w:sz w:val="27"/>
                <w:szCs w:val="27"/>
              </w:rPr>
            </w:pPr>
            <w:r>
              <w:rPr>
                <w:color w:val="000000"/>
                <w:sz w:val="27"/>
                <w:szCs w:val="27"/>
              </w:rPr>
              <w:t>* necesidades de la vida,</w:t>
            </w:r>
          </w:p>
          <w:p w:rsidR="00690A72" w:rsidRDefault="00690A72" w:rsidP="00690A72">
            <w:pPr>
              <w:pStyle w:val="NormalWeb"/>
              <w:rPr>
                <w:color w:val="000000"/>
                <w:sz w:val="27"/>
                <w:szCs w:val="27"/>
              </w:rPr>
            </w:pPr>
            <w:r>
              <w:rPr>
                <w:color w:val="000000"/>
                <w:sz w:val="27"/>
                <w:szCs w:val="27"/>
              </w:rPr>
              <w:t xml:space="preserve">* tabla con datos sobre </w:t>
            </w:r>
            <w:proofErr w:type="spellStart"/>
            <w:r>
              <w:rPr>
                <w:color w:val="000000"/>
                <w:sz w:val="27"/>
                <w:szCs w:val="27"/>
              </w:rPr>
              <w:t>mi</w:t>
            </w:r>
            <w:proofErr w:type="spellEnd"/>
            <w:r>
              <w:rPr>
                <w:color w:val="000000"/>
                <w:sz w:val="27"/>
                <w:szCs w:val="27"/>
              </w:rPr>
              <w:t xml:space="preserve"> mismo, deseos y acciones,</w:t>
            </w:r>
          </w:p>
          <w:p w:rsidR="00690A72" w:rsidRDefault="00690A72" w:rsidP="00690A72">
            <w:pPr>
              <w:pStyle w:val="NormalWeb"/>
              <w:rPr>
                <w:color w:val="000000"/>
                <w:sz w:val="27"/>
                <w:szCs w:val="27"/>
              </w:rPr>
            </w:pPr>
            <w:r>
              <w:rPr>
                <w:color w:val="000000"/>
                <w:sz w:val="27"/>
                <w:szCs w:val="27"/>
              </w:rPr>
              <w:t>* fotografía del entorno en forma de collage</w:t>
            </w:r>
          </w:p>
          <w:p w:rsidR="00690A72" w:rsidRDefault="00690A72" w:rsidP="00690A72">
            <w:pPr>
              <w:pStyle w:val="NormalWeb"/>
              <w:rPr>
                <w:color w:val="000000"/>
                <w:sz w:val="27"/>
                <w:szCs w:val="27"/>
              </w:rPr>
            </w:pPr>
            <w:r>
              <w:rPr>
                <w:color w:val="000000"/>
                <w:sz w:val="27"/>
                <w:szCs w:val="27"/>
              </w:rPr>
              <w:t>* Puesta en común de cada actividad.</w:t>
            </w:r>
          </w:p>
          <w:p w:rsidR="00690A72" w:rsidRDefault="00690A72" w:rsidP="00690A72">
            <w:pPr>
              <w:pStyle w:val="NormalWeb"/>
              <w:rPr>
                <w:color w:val="000000"/>
                <w:sz w:val="27"/>
                <w:szCs w:val="27"/>
              </w:rPr>
            </w:pPr>
            <w:r>
              <w:rPr>
                <w:color w:val="000000"/>
                <w:sz w:val="27"/>
                <w:szCs w:val="27"/>
              </w:rPr>
              <w:t>EVALUACIÓN: revisión de proyecto de vida, exposición de proyecto de vida, participación</w:t>
            </w:r>
          </w:p>
          <w:p w:rsidR="00690A72" w:rsidRDefault="00690A72" w:rsidP="00690A72">
            <w:pPr>
              <w:pStyle w:val="NormalWeb"/>
              <w:rPr>
                <w:color w:val="000000"/>
                <w:sz w:val="27"/>
                <w:szCs w:val="27"/>
              </w:rPr>
            </w:pPr>
            <w:proofErr w:type="gramStart"/>
            <w:r>
              <w:rPr>
                <w:color w:val="000000"/>
                <w:sz w:val="27"/>
                <w:szCs w:val="27"/>
              </w:rPr>
              <w:t>en</w:t>
            </w:r>
            <w:proofErr w:type="gramEnd"/>
            <w:r>
              <w:rPr>
                <w:color w:val="000000"/>
                <w:sz w:val="27"/>
                <w:szCs w:val="27"/>
              </w:rPr>
              <w:t xml:space="preserve"> clase.</w:t>
            </w:r>
          </w:p>
          <w:p w:rsidR="002D6732" w:rsidRDefault="002D6732" w:rsidP="003C6C19">
            <w:pPr>
              <w:ind w:left="360"/>
            </w:pPr>
          </w:p>
          <w:p w:rsidR="002D6732" w:rsidRDefault="002D6732" w:rsidP="000A6F85">
            <w:pPr>
              <w:ind w:left="360"/>
            </w:pPr>
          </w:p>
          <w:p w:rsidR="002D6732" w:rsidRDefault="002D6732" w:rsidP="003C6C19">
            <w:pPr>
              <w:ind w:left="360"/>
            </w:pPr>
          </w:p>
          <w:p w:rsidR="002D6732" w:rsidRDefault="002D6732" w:rsidP="000A6F85">
            <w:pPr>
              <w:ind w:left="360"/>
            </w:pPr>
          </w:p>
          <w:p w:rsidR="002D6732" w:rsidRDefault="002D6732" w:rsidP="002D6732"/>
          <w:p w:rsidR="0005788E" w:rsidRPr="0036636F" w:rsidRDefault="0005788E" w:rsidP="000A6F85">
            <w:pPr>
              <w:ind w:left="360"/>
            </w:pPr>
          </w:p>
        </w:tc>
        <w:tc>
          <w:tcPr>
            <w:tcW w:w="1493" w:type="dxa"/>
          </w:tcPr>
          <w:p w:rsidR="00A10491" w:rsidRPr="0036636F" w:rsidRDefault="00A10491" w:rsidP="000A6F85"/>
        </w:tc>
        <w:tc>
          <w:tcPr>
            <w:tcW w:w="1280" w:type="dxa"/>
          </w:tcPr>
          <w:p w:rsidR="00A10491" w:rsidRDefault="00A10491" w:rsidP="000A6F85"/>
          <w:p w:rsidR="00A80329" w:rsidRPr="0036636F" w:rsidRDefault="00A80329" w:rsidP="000A6F85">
            <w:r>
              <w:t>3B</w:t>
            </w:r>
          </w:p>
        </w:tc>
        <w:tc>
          <w:tcPr>
            <w:tcW w:w="7266" w:type="dxa"/>
          </w:tcPr>
          <w:p w:rsidR="00A10491" w:rsidRDefault="00A10491" w:rsidP="000A6F85"/>
          <w:p w:rsidR="00A80329" w:rsidRDefault="00A80329" w:rsidP="00A80329">
            <w:pPr>
              <w:rPr>
                <w:rFonts w:ascii="Arial" w:hAnsi="Arial" w:cs="Arial"/>
              </w:rPr>
            </w:pPr>
            <w:r>
              <w:rPr>
                <w:rFonts w:ascii="Arial" w:hAnsi="Arial" w:cs="Arial"/>
              </w:rPr>
              <w:t>13-07-18</w:t>
            </w:r>
          </w:p>
          <w:p w:rsidR="00A80329" w:rsidRDefault="00A80329" w:rsidP="00A80329">
            <w:pPr>
              <w:rPr>
                <w:rFonts w:ascii="Arial" w:hAnsi="Arial" w:cs="Arial"/>
              </w:rPr>
            </w:pPr>
            <w:r>
              <w:rPr>
                <w:rFonts w:ascii="Arial" w:hAnsi="Arial" w:cs="Arial"/>
              </w:rPr>
              <w:t>No hubo clase (entrega de calificaciones).</w:t>
            </w:r>
          </w:p>
          <w:p w:rsidR="00A80329" w:rsidRDefault="00A80329" w:rsidP="00A80329">
            <w:pPr>
              <w:rPr>
                <w:rFonts w:ascii="Arial" w:hAnsi="Arial" w:cs="Arial"/>
              </w:rPr>
            </w:pPr>
          </w:p>
          <w:p w:rsidR="00A80329" w:rsidRDefault="00A80329" w:rsidP="00A80329">
            <w:pPr>
              <w:rPr>
                <w:rFonts w:ascii="Arial" w:hAnsi="Arial" w:cs="Arial"/>
              </w:rPr>
            </w:pPr>
            <w:r>
              <w:rPr>
                <w:rFonts w:ascii="Arial" w:hAnsi="Arial" w:cs="Arial"/>
              </w:rPr>
              <w:t>20-07-18</w:t>
            </w:r>
          </w:p>
          <w:p w:rsidR="00A80329" w:rsidRDefault="00A80329" w:rsidP="00A80329">
            <w:pPr>
              <w:rPr>
                <w:rFonts w:ascii="Arial" w:hAnsi="Arial" w:cs="Arial"/>
              </w:rPr>
            </w:pPr>
            <w:r>
              <w:rPr>
                <w:rFonts w:ascii="Arial" w:hAnsi="Arial" w:cs="Arial"/>
              </w:rPr>
              <w:t>Festivo</w:t>
            </w:r>
          </w:p>
          <w:p w:rsidR="00A80329" w:rsidRDefault="00A80329" w:rsidP="00A80329">
            <w:pPr>
              <w:rPr>
                <w:rFonts w:ascii="Arial" w:hAnsi="Arial" w:cs="Arial"/>
              </w:rPr>
            </w:pPr>
            <w:r>
              <w:rPr>
                <w:rFonts w:ascii="Arial" w:hAnsi="Arial" w:cs="Arial"/>
              </w:rPr>
              <w:t>Independencia de Colombia.</w:t>
            </w:r>
          </w:p>
          <w:p w:rsidR="00A80329" w:rsidRDefault="00A80329" w:rsidP="00A80329">
            <w:pPr>
              <w:rPr>
                <w:rFonts w:ascii="Arial" w:hAnsi="Arial" w:cs="Arial"/>
              </w:rPr>
            </w:pPr>
          </w:p>
          <w:p w:rsidR="00A80329" w:rsidRDefault="00A80329" w:rsidP="00A80329">
            <w:pPr>
              <w:rPr>
                <w:rFonts w:ascii="Arial" w:hAnsi="Arial" w:cs="Arial"/>
              </w:rPr>
            </w:pPr>
          </w:p>
          <w:p w:rsidR="00A80329" w:rsidRDefault="00A80329" w:rsidP="00A80329">
            <w:pPr>
              <w:rPr>
                <w:rFonts w:ascii="Arial" w:hAnsi="Arial" w:cs="Arial"/>
              </w:rPr>
            </w:pPr>
          </w:p>
          <w:p w:rsidR="00A80329" w:rsidRDefault="00A80329" w:rsidP="00A80329">
            <w:pPr>
              <w:rPr>
                <w:rFonts w:ascii="Arial" w:hAnsi="Arial" w:cs="Arial"/>
              </w:rPr>
            </w:pPr>
            <w:r>
              <w:rPr>
                <w:rFonts w:ascii="Arial" w:hAnsi="Arial" w:cs="Arial"/>
              </w:rPr>
              <w:t>27-07</w:t>
            </w:r>
          </w:p>
          <w:p w:rsidR="00A80329" w:rsidRDefault="00A80329" w:rsidP="00A80329">
            <w:pPr>
              <w:rPr>
                <w:rFonts w:ascii="Arial" w:hAnsi="Arial" w:cs="Arial"/>
              </w:rPr>
            </w:pPr>
          </w:p>
          <w:p w:rsidR="00A80329" w:rsidRDefault="00A80329" w:rsidP="00A80329">
            <w:pPr>
              <w:rPr>
                <w:rFonts w:ascii="Arial" w:hAnsi="Arial" w:cs="Arial"/>
              </w:rPr>
            </w:pPr>
            <w:r>
              <w:rPr>
                <w:rFonts w:ascii="Arial" w:hAnsi="Arial" w:cs="Arial"/>
              </w:rPr>
              <w:t>A la fecha no ha llegado la planeación de ética correspondiente al tercer periodo.</w:t>
            </w:r>
          </w:p>
          <w:p w:rsidR="00A80329" w:rsidRDefault="00A80329" w:rsidP="00A80329">
            <w:pPr>
              <w:rPr>
                <w:rFonts w:ascii="Arial" w:hAnsi="Arial" w:cs="Arial"/>
              </w:rPr>
            </w:pPr>
            <w:r>
              <w:rPr>
                <w:rFonts w:ascii="Arial" w:hAnsi="Arial" w:cs="Arial"/>
              </w:rPr>
              <w:t>Hoy continuamos con el tema de la convivencia, iniciado en el periodo pasado:</w:t>
            </w:r>
          </w:p>
          <w:p w:rsidR="00A80329" w:rsidRDefault="00A80329" w:rsidP="00A80329">
            <w:pPr>
              <w:rPr>
                <w:rFonts w:ascii="Arial" w:hAnsi="Arial" w:cs="Arial"/>
              </w:rPr>
            </w:pPr>
            <w:r>
              <w:rPr>
                <w:rFonts w:ascii="Arial" w:hAnsi="Arial" w:cs="Arial"/>
              </w:rPr>
              <w:t>Realizamos una lectura, luego planteamos algunas preguntas concernientes al tema, haciendo énfasis en tres frases claves: por favor, gracias,  lo siento.</w:t>
            </w:r>
          </w:p>
          <w:p w:rsidR="00A80329" w:rsidRDefault="00A80329" w:rsidP="00A80329">
            <w:pPr>
              <w:rPr>
                <w:rFonts w:ascii="Arial" w:hAnsi="Arial" w:cs="Arial"/>
              </w:rPr>
            </w:pPr>
            <w:r>
              <w:rPr>
                <w:rFonts w:ascii="Arial" w:hAnsi="Arial" w:cs="Arial"/>
              </w:rPr>
              <w:t xml:space="preserve">La participación en esta temática cada vez es </w:t>
            </w:r>
            <w:r w:rsidR="00764E2D">
              <w:rPr>
                <w:rFonts w:ascii="Arial" w:hAnsi="Arial" w:cs="Arial"/>
              </w:rPr>
              <w:t>más</w:t>
            </w:r>
            <w:r>
              <w:rPr>
                <w:rFonts w:ascii="Arial" w:hAnsi="Arial" w:cs="Arial"/>
              </w:rPr>
              <w:t xml:space="preserve">. Se notan cambios favorables, si se tiene en cuenta al inicio del año, </w:t>
            </w:r>
            <w:r>
              <w:rPr>
                <w:rFonts w:ascii="Arial" w:hAnsi="Arial" w:cs="Arial"/>
              </w:rPr>
              <w:lastRenderedPageBreak/>
              <w:t>donde se recibió un grupo altamente agresivo, temeroso e impulsivo.</w:t>
            </w:r>
          </w:p>
          <w:p w:rsidR="00CF3537" w:rsidRDefault="00CF3537" w:rsidP="00A80329">
            <w:pPr>
              <w:rPr>
                <w:rFonts w:ascii="Arial" w:hAnsi="Arial" w:cs="Arial"/>
              </w:rPr>
            </w:pPr>
          </w:p>
          <w:p w:rsidR="00CF3537" w:rsidRDefault="00CF3537" w:rsidP="00A80329">
            <w:pPr>
              <w:rPr>
                <w:rFonts w:ascii="Arial" w:hAnsi="Arial" w:cs="Arial"/>
              </w:rPr>
            </w:pPr>
            <w:r>
              <w:rPr>
                <w:rFonts w:ascii="Arial" w:hAnsi="Arial" w:cs="Arial"/>
              </w:rPr>
              <w:t>10-08</w:t>
            </w:r>
          </w:p>
          <w:p w:rsidR="00CF3537" w:rsidRDefault="00CF3537" w:rsidP="00A80329">
            <w:pPr>
              <w:rPr>
                <w:rFonts w:ascii="Arial" w:hAnsi="Arial" w:cs="Arial"/>
              </w:rPr>
            </w:pPr>
            <w:r>
              <w:rPr>
                <w:rFonts w:ascii="Arial" w:hAnsi="Arial" w:cs="Arial"/>
              </w:rPr>
              <w:t>No se pudo dar la clase porque hoy se trabajó una propuesta de escuela saludable brindada por los aprendices del SENA, en convenio con la institución.</w:t>
            </w:r>
          </w:p>
          <w:p w:rsidR="00764E2D" w:rsidRDefault="00764E2D" w:rsidP="00A80329">
            <w:pPr>
              <w:rPr>
                <w:rFonts w:ascii="Arial" w:hAnsi="Arial" w:cs="Arial"/>
              </w:rPr>
            </w:pPr>
          </w:p>
          <w:p w:rsidR="00764E2D" w:rsidRDefault="00764E2D" w:rsidP="00A80329">
            <w:pPr>
              <w:rPr>
                <w:rFonts w:ascii="Arial" w:hAnsi="Arial" w:cs="Arial"/>
              </w:rPr>
            </w:pPr>
            <w:r>
              <w:rPr>
                <w:rFonts w:ascii="Arial" w:hAnsi="Arial" w:cs="Arial"/>
              </w:rPr>
              <w:t>17-08</w:t>
            </w:r>
          </w:p>
          <w:p w:rsidR="00764E2D" w:rsidRDefault="00764E2D" w:rsidP="00A80329">
            <w:pPr>
              <w:rPr>
                <w:rFonts w:ascii="Arial" w:hAnsi="Arial" w:cs="Arial"/>
                <w:b/>
              </w:rPr>
            </w:pPr>
            <w:r w:rsidRPr="00764E2D">
              <w:rPr>
                <w:rFonts w:ascii="Arial" w:hAnsi="Arial" w:cs="Arial"/>
                <w:b/>
              </w:rPr>
              <w:t>Taller educación sexual</w:t>
            </w:r>
          </w:p>
          <w:p w:rsidR="00764E2D" w:rsidRDefault="00764E2D" w:rsidP="00A80329">
            <w:pPr>
              <w:rPr>
                <w:rFonts w:ascii="Arial" w:hAnsi="Arial" w:cs="Arial"/>
              </w:rPr>
            </w:pPr>
            <w:r>
              <w:rPr>
                <w:rFonts w:ascii="Arial" w:hAnsi="Arial" w:cs="Arial"/>
              </w:rPr>
              <w:t>Hoy vimos algunos videos sobre el reconocimiento de lo privado en relación al cuerpo humano y el cuidado que se debe tener con la intimidad.</w:t>
            </w:r>
          </w:p>
          <w:p w:rsidR="00764E2D" w:rsidRDefault="00764E2D" w:rsidP="00A80329">
            <w:pPr>
              <w:rPr>
                <w:rFonts w:ascii="Arial" w:hAnsi="Arial" w:cs="Arial"/>
              </w:rPr>
            </w:pPr>
            <w:r>
              <w:rPr>
                <w:rFonts w:ascii="Arial" w:hAnsi="Arial" w:cs="Arial"/>
              </w:rPr>
              <w:t xml:space="preserve">En el aula </w:t>
            </w:r>
            <w:r>
              <w:rPr>
                <w:rFonts w:ascii="Arial" w:hAnsi="Arial" w:cs="Arial"/>
              </w:rPr>
              <w:lastRenderedPageBreak/>
              <w:t>reflexionamos sobre los videos y luego dibujamos la silueta del niño y de la niña, con sus respectivas partes, luego propusimos como tarea indagar con los padres para conocer la opinión sobre la temática de educación sexual.</w:t>
            </w:r>
          </w:p>
          <w:p w:rsidR="00BD0CFE" w:rsidRDefault="00BD0CFE" w:rsidP="00A80329">
            <w:pPr>
              <w:rPr>
                <w:rFonts w:ascii="Arial" w:hAnsi="Arial" w:cs="Arial"/>
              </w:rPr>
            </w:pPr>
          </w:p>
          <w:p w:rsidR="00BD0CFE" w:rsidRDefault="00BD0CFE" w:rsidP="00BD0CFE">
            <w:pPr>
              <w:rPr>
                <w:rFonts w:ascii="Arial" w:hAnsi="Arial" w:cs="Arial"/>
              </w:rPr>
            </w:pPr>
            <w:r>
              <w:rPr>
                <w:rFonts w:ascii="Arial" w:hAnsi="Arial" w:cs="Arial"/>
              </w:rPr>
              <w:t>24-08</w:t>
            </w:r>
          </w:p>
          <w:p w:rsidR="00BD0CFE" w:rsidRDefault="00BD0CFE" w:rsidP="00BD0CFE">
            <w:pPr>
              <w:rPr>
                <w:rFonts w:ascii="Arial" w:hAnsi="Arial" w:cs="Arial"/>
              </w:rPr>
            </w:pPr>
          </w:p>
          <w:p w:rsidR="00BD0CFE" w:rsidRDefault="00BD0CFE" w:rsidP="00BD0CFE">
            <w:pPr>
              <w:rPr>
                <w:rFonts w:ascii="Arial" w:hAnsi="Arial" w:cs="Arial"/>
              </w:rPr>
            </w:pPr>
          </w:p>
          <w:p w:rsidR="00BD0CFE" w:rsidRDefault="00BD0CFE" w:rsidP="00BD0CFE">
            <w:pPr>
              <w:rPr>
                <w:rFonts w:ascii="Arial" w:hAnsi="Arial" w:cs="Arial"/>
              </w:rPr>
            </w:pPr>
            <w:r>
              <w:rPr>
                <w:rFonts w:ascii="Arial" w:hAnsi="Arial" w:cs="Arial"/>
              </w:rPr>
              <w:t>No hubo clase (la profesora estuvo reunida con la coordinadora en el equipo primario diseñando la malla de sociales para el cuarto periodo)</w:t>
            </w:r>
          </w:p>
          <w:p w:rsidR="003B37B6" w:rsidRDefault="003B37B6" w:rsidP="00BD0CFE">
            <w:pPr>
              <w:rPr>
                <w:rFonts w:ascii="Arial" w:hAnsi="Arial" w:cs="Arial"/>
              </w:rPr>
            </w:pPr>
          </w:p>
          <w:p w:rsidR="003B37B6" w:rsidRDefault="003B37B6" w:rsidP="00BD0CFE">
            <w:pPr>
              <w:rPr>
                <w:rFonts w:ascii="Arial" w:hAnsi="Arial" w:cs="Arial"/>
              </w:rPr>
            </w:pPr>
            <w:r>
              <w:rPr>
                <w:rFonts w:ascii="Arial" w:hAnsi="Arial" w:cs="Arial"/>
              </w:rPr>
              <w:t>31-08</w:t>
            </w:r>
          </w:p>
          <w:p w:rsidR="003B37B6" w:rsidRDefault="003B37B6" w:rsidP="00BD0CFE">
            <w:pPr>
              <w:rPr>
                <w:rFonts w:ascii="Arial" w:hAnsi="Arial" w:cs="Arial"/>
              </w:rPr>
            </w:pPr>
          </w:p>
          <w:p w:rsidR="003B37B6" w:rsidRDefault="003B37B6" w:rsidP="003B37B6">
            <w:pPr>
              <w:pStyle w:val="NormalWeb"/>
              <w:rPr>
                <w:color w:val="000000"/>
                <w:sz w:val="27"/>
                <w:szCs w:val="27"/>
              </w:rPr>
            </w:pPr>
            <w:r w:rsidRPr="003B37B6">
              <w:rPr>
                <w:b/>
                <w:color w:val="000000"/>
                <w:sz w:val="27"/>
                <w:szCs w:val="27"/>
              </w:rPr>
              <w:t xml:space="preserve">Me formo como </w:t>
            </w:r>
            <w:r w:rsidRPr="003B37B6">
              <w:rPr>
                <w:b/>
                <w:color w:val="000000"/>
                <w:sz w:val="27"/>
                <w:szCs w:val="27"/>
              </w:rPr>
              <w:lastRenderedPageBreak/>
              <w:t>persona que trasciende hacia el arte del buen vivir</w:t>
            </w:r>
            <w:r>
              <w:rPr>
                <w:color w:val="000000"/>
                <w:sz w:val="27"/>
                <w:szCs w:val="27"/>
              </w:rPr>
              <w:t>.</w:t>
            </w:r>
          </w:p>
          <w:p w:rsidR="003B37B6" w:rsidRDefault="003B37B6" w:rsidP="003B37B6">
            <w:pPr>
              <w:pStyle w:val="NormalWeb"/>
              <w:rPr>
                <w:color w:val="000000"/>
                <w:sz w:val="27"/>
                <w:szCs w:val="27"/>
              </w:rPr>
            </w:pPr>
            <w:r>
              <w:rPr>
                <w:color w:val="000000"/>
                <w:sz w:val="27"/>
                <w:szCs w:val="27"/>
              </w:rPr>
              <w:t>* Se</w:t>
            </w:r>
            <w:r>
              <w:rPr>
                <w:color w:val="000000"/>
                <w:sz w:val="27"/>
                <w:szCs w:val="27"/>
              </w:rPr>
              <w:t xml:space="preserve"> elaboró un cuento colectivo, la docente lo inició</w:t>
            </w:r>
            <w:r>
              <w:rPr>
                <w:color w:val="000000"/>
                <w:sz w:val="27"/>
                <w:szCs w:val="27"/>
              </w:rPr>
              <w:t xml:space="preserve"> y a quien </w:t>
            </w:r>
            <w:r>
              <w:rPr>
                <w:color w:val="000000"/>
                <w:sz w:val="27"/>
                <w:szCs w:val="27"/>
              </w:rPr>
              <w:t>iba señalando</w:t>
            </w:r>
            <w:r>
              <w:rPr>
                <w:color w:val="000000"/>
                <w:sz w:val="27"/>
                <w:szCs w:val="27"/>
              </w:rPr>
              <w:t xml:space="preserve"> lo </w:t>
            </w:r>
            <w:r>
              <w:rPr>
                <w:color w:val="000000"/>
                <w:sz w:val="27"/>
                <w:szCs w:val="27"/>
              </w:rPr>
              <w:t>continuaba</w:t>
            </w:r>
            <w:r>
              <w:rPr>
                <w:color w:val="000000"/>
                <w:sz w:val="27"/>
                <w:szCs w:val="27"/>
              </w:rPr>
              <w:t>:</w:t>
            </w:r>
          </w:p>
          <w:p w:rsidR="003B37B6" w:rsidRDefault="003B37B6" w:rsidP="003B37B6">
            <w:pPr>
              <w:pStyle w:val="NormalWeb"/>
              <w:rPr>
                <w:color w:val="000000"/>
                <w:sz w:val="27"/>
                <w:szCs w:val="27"/>
              </w:rPr>
            </w:pPr>
            <w:r>
              <w:rPr>
                <w:color w:val="000000"/>
                <w:sz w:val="27"/>
                <w:szCs w:val="27"/>
              </w:rPr>
              <w:t xml:space="preserve">Había una vez un niño que quería ser feliz y tener una mejor vida pero las cosas no marchaban bien porque cuando se miraba al espejo no sentía bien, pensaba en sus metas y sus sueños y eran tan grandes que creía no poder alcanzarlos, tenía pocos amigos, era </w:t>
            </w:r>
            <w:r>
              <w:rPr>
                <w:color w:val="000000"/>
                <w:sz w:val="27"/>
                <w:szCs w:val="27"/>
              </w:rPr>
              <w:lastRenderedPageBreak/>
              <w:t>Solo, permanecía en casa, sus padres separados, el un poco rencoroso por ese hecho y parte de eso no quería seguir estudiando.......</w:t>
            </w:r>
          </w:p>
          <w:p w:rsidR="003B37B6" w:rsidRDefault="003B37B6" w:rsidP="003B37B6">
            <w:pPr>
              <w:pStyle w:val="NormalWeb"/>
              <w:rPr>
                <w:color w:val="000000"/>
                <w:sz w:val="27"/>
                <w:szCs w:val="27"/>
              </w:rPr>
            </w:pPr>
            <w:r>
              <w:rPr>
                <w:color w:val="000000"/>
                <w:sz w:val="27"/>
                <w:szCs w:val="27"/>
              </w:rPr>
              <w:t>Hasta acá se acompañó, luego surgieron historias de vida muy conmovedoras al interior de este grupo, al inicio se dio dos fenómenos al tener que hablar en grupo; pero también sorpresa frente  a los aportes de sus compañeros, luego realizamos una pequeña dramatización sobre lo expuesto</w:t>
            </w:r>
            <w:bookmarkStart w:id="0" w:name="_GoBack"/>
            <w:bookmarkEnd w:id="0"/>
            <w:r>
              <w:rPr>
                <w:color w:val="000000"/>
                <w:sz w:val="27"/>
                <w:szCs w:val="27"/>
              </w:rPr>
              <w:t xml:space="preserve"> en clase, </w:t>
            </w:r>
            <w:r>
              <w:rPr>
                <w:color w:val="000000"/>
                <w:sz w:val="27"/>
                <w:szCs w:val="27"/>
              </w:rPr>
              <w:lastRenderedPageBreak/>
              <w:t xml:space="preserve">concluyendo que todo lo narrado era parte de la vida y que debíamos estudiar para cambiar la propia historia, la de la familia y la del país. </w:t>
            </w:r>
          </w:p>
          <w:p w:rsidR="00BD0CFE" w:rsidRPr="003B37B6" w:rsidRDefault="00BD0CFE" w:rsidP="00BD0CFE">
            <w:pPr>
              <w:rPr>
                <w:rFonts w:ascii="Arial" w:hAnsi="Arial" w:cs="Arial"/>
                <w:lang w:val="es-CO"/>
              </w:rPr>
            </w:pPr>
          </w:p>
          <w:p w:rsidR="00BD0CFE" w:rsidRPr="00764E2D" w:rsidRDefault="00BD0CFE" w:rsidP="00A80329">
            <w:pPr>
              <w:rPr>
                <w:rFonts w:ascii="Arial" w:hAnsi="Arial" w:cs="Arial"/>
              </w:rPr>
            </w:pPr>
          </w:p>
          <w:p w:rsidR="00A80329" w:rsidRDefault="00A80329" w:rsidP="00A80329"/>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Default="0005788E" w:rsidP="000A6F85"/>
          <w:p w:rsidR="0005788E" w:rsidRPr="0036636F" w:rsidRDefault="0005788E" w:rsidP="000A6F85"/>
        </w:tc>
      </w:tr>
      <w:tr w:rsidR="00A10491" w:rsidRPr="0036636F" w:rsidTr="000A6F85">
        <w:tc>
          <w:tcPr>
            <w:tcW w:w="18936" w:type="dxa"/>
            <w:gridSpan w:val="5"/>
          </w:tcPr>
          <w:p w:rsidR="00A10491" w:rsidRPr="0036636F" w:rsidRDefault="00A10491" w:rsidP="000A6F85"/>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4323"/>
        <w:gridCol w:w="4561"/>
        <w:gridCol w:w="4338"/>
      </w:tblGrid>
      <w:tr w:rsidR="00A10491" w:rsidRPr="0036636F" w:rsidTr="000A6F85">
        <w:tc>
          <w:tcPr>
            <w:tcW w:w="18710" w:type="dxa"/>
            <w:gridSpan w:val="3"/>
          </w:tcPr>
          <w:p w:rsidR="00A10491" w:rsidRPr="0036636F" w:rsidRDefault="00A10491" w:rsidP="000A6F85">
            <w:pPr>
              <w:jc w:val="center"/>
              <w:rPr>
                <w:b/>
              </w:rPr>
            </w:pPr>
            <w:r w:rsidRPr="0036636F">
              <w:rPr>
                <w:b/>
              </w:rPr>
              <w:t>INDICADORES DE DESEMPEÑO</w:t>
            </w:r>
          </w:p>
        </w:tc>
      </w:tr>
      <w:tr w:rsidR="00A10491" w:rsidRPr="0036636F" w:rsidTr="000A6F85">
        <w:tc>
          <w:tcPr>
            <w:tcW w:w="6236" w:type="dxa"/>
          </w:tcPr>
          <w:p w:rsidR="00A10491" w:rsidRPr="0036636F" w:rsidRDefault="00A10491" w:rsidP="000A6F85">
            <w:pPr>
              <w:jc w:val="center"/>
              <w:rPr>
                <w:b/>
              </w:rPr>
            </w:pPr>
            <w:r w:rsidRPr="0036636F">
              <w:rPr>
                <w:b/>
              </w:rPr>
              <w:t>SABER (CONCEPTUALES)</w:t>
            </w:r>
          </w:p>
        </w:tc>
        <w:tc>
          <w:tcPr>
            <w:tcW w:w="6237" w:type="dxa"/>
          </w:tcPr>
          <w:p w:rsidR="00A10491" w:rsidRPr="0036636F" w:rsidRDefault="00A10491" w:rsidP="000A6F85">
            <w:pPr>
              <w:jc w:val="center"/>
              <w:rPr>
                <w:b/>
              </w:rPr>
            </w:pPr>
            <w:r w:rsidRPr="0036636F">
              <w:rPr>
                <w:b/>
              </w:rPr>
              <w:t>SABER HACER (PROCEDIMENTALES)</w:t>
            </w:r>
          </w:p>
        </w:tc>
        <w:tc>
          <w:tcPr>
            <w:tcW w:w="6237" w:type="dxa"/>
          </w:tcPr>
          <w:p w:rsidR="00A10491" w:rsidRPr="0036636F" w:rsidRDefault="00A10491" w:rsidP="000A6F85">
            <w:pPr>
              <w:jc w:val="center"/>
              <w:rPr>
                <w:b/>
              </w:rPr>
            </w:pPr>
            <w:r w:rsidRPr="0036636F">
              <w:rPr>
                <w:b/>
              </w:rPr>
              <w:t>SABER SER (ACTITUDINALES)</w:t>
            </w:r>
          </w:p>
        </w:tc>
      </w:tr>
      <w:tr w:rsidR="00A10491" w:rsidRPr="0036636F" w:rsidTr="000A6F85">
        <w:tc>
          <w:tcPr>
            <w:tcW w:w="6236" w:type="dxa"/>
          </w:tcPr>
          <w:p w:rsidR="00A10491" w:rsidRDefault="003C6C19" w:rsidP="003C6C19">
            <w:pPr>
              <w:tabs>
                <w:tab w:val="left" w:pos="1620"/>
              </w:tabs>
            </w:pPr>
            <w:r>
              <w:t>Identifica los elementos del medio que ejercen un control y ayudan a la regulación de los individuos desde el entorno familiar.</w:t>
            </w: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Pr="00994324" w:rsidRDefault="00A10491" w:rsidP="000A6F85">
            <w:pPr>
              <w:pStyle w:val="Prrafodelista"/>
              <w:tabs>
                <w:tab w:val="left" w:pos="1620"/>
              </w:tabs>
              <w:ind w:left="720"/>
            </w:pPr>
          </w:p>
        </w:tc>
        <w:tc>
          <w:tcPr>
            <w:tcW w:w="6237" w:type="dxa"/>
          </w:tcPr>
          <w:p w:rsidR="00A10491" w:rsidRPr="00994324" w:rsidRDefault="003C6C19" w:rsidP="003C6C19">
            <w:r>
              <w:t>Representa en su portafolio de proyecto de vida los sentimientos que experimenta cuando suceden diversas situaciones en sus relaciones familiares</w:t>
            </w:r>
          </w:p>
        </w:tc>
        <w:tc>
          <w:tcPr>
            <w:tcW w:w="6237" w:type="dxa"/>
          </w:tcPr>
          <w:p w:rsidR="00A10491" w:rsidRPr="0036636F" w:rsidRDefault="003C6C19" w:rsidP="003C6C19">
            <w:r>
              <w:t>Entiende el sentido de las acciones que buscan instaurar una norma familiar para el logro de metas comunes.</w:t>
            </w:r>
          </w:p>
        </w:tc>
      </w:tr>
    </w:tbl>
    <w:p w:rsidR="00A10491" w:rsidRDefault="00A10491" w:rsidP="00A10491"/>
    <w:p w:rsidR="00855FB9" w:rsidRDefault="00855FB9"/>
    <w:sectPr w:rsidR="00855FB9" w:rsidSect="00872DF6">
      <w:pgSz w:w="15840" w:h="12240" w:orient="landscape" w:code="1"/>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91"/>
    <w:rsid w:val="0005788E"/>
    <w:rsid w:val="00171BAC"/>
    <w:rsid w:val="00173B63"/>
    <w:rsid w:val="002D6732"/>
    <w:rsid w:val="003755F0"/>
    <w:rsid w:val="003B37B6"/>
    <w:rsid w:val="003C6C19"/>
    <w:rsid w:val="00506A64"/>
    <w:rsid w:val="00536A1D"/>
    <w:rsid w:val="00656066"/>
    <w:rsid w:val="00690A72"/>
    <w:rsid w:val="006D2271"/>
    <w:rsid w:val="00700E6E"/>
    <w:rsid w:val="00717966"/>
    <w:rsid w:val="00764E2D"/>
    <w:rsid w:val="007A4A34"/>
    <w:rsid w:val="00855FB9"/>
    <w:rsid w:val="00872DF6"/>
    <w:rsid w:val="009033C2"/>
    <w:rsid w:val="00982B7F"/>
    <w:rsid w:val="009C3CF5"/>
    <w:rsid w:val="00A10491"/>
    <w:rsid w:val="00A80329"/>
    <w:rsid w:val="00B75E4C"/>
    <w:rsid w:val="00B85DAC"/>
    <w:rsid w:val="00BD0CFE"/>
    <w:rsid w:val="00CD5F3A"/>
    <w:rsid w:val="00CF3537"/>
    <w:rsid w:val="00D317E4"/>
    <w:rsid w:val="00D41C77"/>
    <w:rsid w:val="00D85E55"/>
    <w:rsid w:val="00E51408"/>
    <w:rsid w:val="00ED1EFF"/>
    <w:rsid w:val="00EE41CD"/>
    <w:rsid w:val="00F40A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491"/>
    <w:pPr>
      <w:ind w:left="708"/>
    </w:pPr>
  </w:style>
  <w:style w:type="table" w:styleId="Tablaconcuadrcula">
    <w:name w:val="Table Grid"/>
    <w:basedOn w:val="Tablanormal"/>
    <w:uiPriority w:val="39"/>
    <w:rsid w:val="00A10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90A72"/>
    <w:pPr>
      <w:spacing w:before="100" w:beforeAutospacing="1" w:after="100" w:afterAutospacing="1"/>
    </w:pPr>
    <w:rPr>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491"/>
    <w:pPr>
      <w:ind w:left="708"/>
    </w:pPr>
  </w:style>
  <w:style w:type="table" w:styleId="Tablaconcuadrcula">
    <w:name w:val="Table Grid"/>
    <w:basedOn w:val="Tablanormal"/>
    <w:uiPriority w:val="39"/>
    <w:rsid w:val="00A10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90A72"/>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5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informar" TargetMode="External"/><Relationship Id="rId3" Type="http://schemas.microsoft.com/office/2007/relationships/stylesWithEffects" Target="stylesWithEffects.xml"/><Relationship Id="rId7" Type="http://schemas.openxmlformats.org/officeDocument/2006/relationships/hyperlink" Target="http://www.wordreference.com/sinonimos/examin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dreference.com/sinonimos/busca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1252</Words>
  <Characters>6891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Usuario</cp:lastModifiedBy>
  <cp:revision>8</cp:revision>
  <cp:lastPrinted>2018-01-26T15:39:00Z</cp:lastPrinted>
  <dcterms:created xsi:type="dcterms:W3CDTF">2018-07-24T16:37:00Z</dcterms:created>
  <dcterms:modified xsi:type="dcterms:W3CDTF">2018-09-01T21:46:00Z</dcterms:modified>
</cp:coreProperties>
</file>