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aconcuadrcula"/>
        <w:tblW w:w="14601" w:type="dxa"/>
        <w:tblInd w:w="-743" w:type="dxa"/>
        <w:tblLayout w:type="fixed"/>
        <w:tblLook w:val="04A0" w:firstRow="1" w:lastRow="0" w:firstColumn="1" w:lastColumn="0" w:noHBand="0" w:noVBand="1"/>
      </w:tblPr>
      <w:tblGrid>
        <w:gridCol w:w="2694"/>
        <w:gridCol w:w="1985"/>
        <w:gridCol w:w="2061"/>
        <w:gridCol w:w="490"/>
        <w:gridCol w:w="1121"/>
        <w:gridCol w:w="1289"/>
        <w:gridCol w:w="170"/>
        <w:gridCol w:w="4791"/>
      </w:tblGrid>
      <w:tr w:rsidR="00FB13CD" w:rsidRPr="00FB13CD" w:rsidTr="001E3E31">
        <w:tc>
          <w:tcPr>
            <w:tcW w:w="14601" w:type="dxa"/>
            <w:gridSpan w:val="8"/>
          </w:tcPr>
          <w:p w:rsidR="001E3E31" w:rsidRPr="00FB13CD" w:rsidRDefault="00E354DE" w:rsidP="00AC04D4">
            <w:pPr>
              <w:rPr>
                <w:rFonts w:cstheme="minorHAnsi"/>
                <w:b/>
                <w:sz w:val="24"/>
                <w:szCs w:val="24"/>
              </w:rPr>
            </w:pPr>
            <w:r w:rsidRPr="00FB13CD">
              <w:rPr>
                <w:rFonts w:cstheme="minorHAnsi"/>
                <w:b/>
                <w:sz w:val="24"/>
                <w:szCs w:val="24"/>
              </w:rPr>
              <w:t>GRADO: CUARTO</w:t>
            </w:r>
          </w:p>
        </w:tc>
      </w:tr>
      <w:tr w:rsidR="00FB13CD" w:rsidRPr="00FB13CD" w:rsidTr="001E3E31">
        <w:tc>
          <w:tcPr>
            <w:tcW w:w="14601" w:type="dxa"/>
            <w:gridSpan w:val="8"/>
          </w:tcPr>
          <w:p w:rsidR="00564199" w:rsidRPr="00FB13CD" w:rsidRDefault="00564199" w:rsidP="00CE5020">
            <w:pPr>
              <w:rPr>
                <w:rFonts w:cstheme="minorHAnsi"/>
                <w:sz w:val="24"/>
                <w:szCs w:val="24"/>
              </w:rPr>
            </w:pPr>
            <w:r w:rsidRPr="00FB13CD">
              <w:rPr>
                <w:rFonts w:cstheme="minorHAnsi"/>
                <w:b/>
                <w:sz w:val="24"/>
                <w:szCs w:val="24"/>
              </w:rPr>
              <w:t xml:space="preserve">PROYECTO TRANSVERSAL:  </w:t>
            </w:r>
            <w:r w:rsidR="00CE5020" w:rsidRPr="00CE5020">
              <w:rPr>
                <w:rFonts w:cs="Arial"/>
              </w:rPr>
              <w:t>CULTURA</w:t>
            </w:r>
            <w:r w:rsidR="00CE5020" w:rsidRPr="00CE5020">
              <w:rPr>
                <w:rFonts w:cs="Arial"/>
                <w:sz w:val="24"/>
                <w:szCs w:val="24"/>
              </w:rPr>
              <w:t xml:space="preserve"> </w:t>
            </w:r>
          </w:p>
        </w:tc>
      </w:tr>
      <w:tr w:rsidR="00FB13CD" w:rsidRPr="00FB13CD" w:rsidTr="001E3E31">
        <w:tc>
          <w:tcPr>
            <w:tcW w:w="14601" w:type="dxa"/>
            <w:gridSpan w:val="8"/>
          </w:tcPr>
          <w:p w:rsidR="00564199" w:rsidRPr="00CE5020" w:rsidRDefault="00564199" w:rsidP="00AC04D4">
            <w:pPr>
              <w:rPr>
                <w:rFonts w:cstheme="minorHAnsi"/>
              </w:rPr>
            </w:pPr>
            <w:r w:rsidRPr="00CE5020">
              <w:rPr>
                <w:rFonts w:cstheme="minorHAnsi"/>
                <w:b/>
              </w:rPr>
              <w:t>EJE TEMÁTICO TRANSVERSAL</w:t>
            </w:r>
            <w:r w:rsidRPr="00CE5020">
              <w:rPr>
                <w:rFonts w:cstheme="minorHAnsi"/>
              </w:rPr>
              <w:t xml:space="preserve">:   </w:t>
            </w:r>
            <w:r w:rsidR="00CE5020" w:rsidRPr="00CE5020">
              <w:rPr>
                <w:rFonts w:cs="Arial"/>
              </w:rPr>
              <w:t>LA CONVIVENCIA Y</w:t>
            </w:r>
            <w:r w:rsidR="00CE5020" w:rsidRPr="00CE5020">
              <w:rPr>
                <w:rFonts w:cs="Arial"/>
                <w:i/>
              </w:rPr>
              <w:t xml:space="preserve"> </w:t>
            </w:r>
            <w:r w:rsidR="00CE5020" w:rsidRPr="00CE5020">
              <w:rPr>
                <w:rFonts w:cs="Arial"/>
              </w:rPr>
              <w:t>CELEBRACIONES EN NUESTRA COMUNIDAD</w:t>
            </w:r>
          </w:p>
        </w:tc>
      </w:tr>
      <w:tr w:rsidR="00FB13CD" w:rsidRPr="00FB13CD" w:rsidTr="001E3E31">
        <w:tc>
          <w:tcPr>
            <w:tcW w:w="14601" w:type="dxa"/>
            <w:gridSpan w:val="8"/>
          </w:tcPr>
          <w:p w:rsidR="00564199" w:rsidRPr="00CE5020" w:rsidRDefault="00564199" w:rsidP="00AC04D4">
            <w:pPr>
              <w:rPr>
                <w:rFonts w:cstheme="minorHAnsi"/>
                <w:shd w:val="clear" w:color="auto" w:fill="FFFFFF"/>
              </w:rPr>
            </w:pPr>
            <w:r w:rsidRPr="00CE5020">
              <w:rPr>
                <w:rFonts w:cstheme="minorHAnsi"/>
                <w:b/>
              </w:rPr>
              <w:t>PREGUNTA ORIENTADORA</w:t>
            </w:r>
            <w:r w:rsidRPr="00CE5020">
              <w:rPr>
                <w:rFonts w:cstheme="minorHAnsi"/>
              </w:rPr>
              <w:t xml:space="preserve">: </w:t>
            </w:r>
            <w:r w:rsidR="00CE5020" w:rsidRPr="00CE5020">
              <w:rPr>
                <w:rFonts w:cs="Arial"/>
                <w:i/>
              </w:rPr>
              <w:t>¿</w:t>
            </w:r>
            <w:r w:rsidR="00CE5020" w:rsidRPr="00CE5020">
              <w:rPr>
                <w:rFonts w:cs="Arial"/>
              </w:rPr>
              <w:t>Cómo la cultura de mi entorno favorece la vida y preservación de los seres vivos?</w:t>
            </w:r>
          </w:p>
        </w:tc>
      </w:tr>
      <w:tr w:rsidR="00FB13CD" w:rsidRPr="00FB13CD" w:rsidTr="001E3E31">
        <w:tc>
          <w:tcPr>
            <w:tcW w:w="14601" w:type="dxa"/>
            <w:gridSpan w:val="8"/>
          </w:tcPr>
          <w:p w:rsidR="00564199" w:rsidRPr="00FB13CD" w:rsidRDefault="00564199" w:rsidP="00AC04D4">
            <w:pPr>
              <w:rPr>
                <w:rFonts w:cstheme="minorHAnsi"/>
                <w:sz w:val="24"/>
                <w:szCs w:val="24"/>
                <w:shd w:val="clear" w:color="auto" w:fill="FFFFFF"/>
              </w:rPr>
            </w:pPr>
            <w:r w:rsidRPr="00FB13CD">
              <w:rPr>
                <w:rFonts w:cstheme="minorHAnsi"/>
                <w:b/>
                <w:sz w:val="24"/>
                <w:szCs w:val="24"/>
              </w:rPr>
              <w:t>OBJETIVO DEL PROYECTO</w:t>
            </w:r>
            <w:r w:rsidRPr="00FB13CD">
              <w:rPr>
                <w:rFonts w:cstheme="minorHAnsi"/>
                <w:sz w:val="24"/>
                <w:szCs w:val="24"/>
              </w:rPr>
              <w:t xml:space="preserve">: </w:t>
            </w:r>
            <w:r w:rsidR="00CE5020" w:rsidRPr="00CE5020">
              <w:t>Interpretar los mecanismos de convivencia que permiten el desarrollo de una identidad cultural y de valores</w:t>
            </w:r>
            <w:r w:rsidR="00CE5020">
              <w:rPr>
                <w:i/>
              </w:rPr>
              <w:t>.</w:t>
            </w:r>
          </w:p>
        </w:tc>
      </w:tr>
      <w:tr w:rsidR="00FB13CD" w:rsidRPr="00FB13CD" w:rsidTr="001E3E31">
        <w:tc>
          <w:tcPr>
            <w:tcW w:w="14601" w:type="dxa"/>
            <w:gridSpan w:val="8"/>
          </w:tcPr>
          <w:p w:rsidR="00564199" w:rsidRPr="00FB13CD" w:rsidRDefault="00564199" w:rsidP="00AC04D4">
            <w:pPr>
              <w:rPr>
                <w:rFonts w:cstheme="minorHAnsi"/>
                <w:sz w:val="24"/>
                <w:szCs w:val="24"/>
                <w:shd w:val="clear" w:color="auto" w:fill="FFFFFF"/>
              </w:rPr>
            </w:pPr>
            <w:r w:rsidRPr="00FB13CD">
              <w:rPr>
                <w:rFonts w:cstheme="minorHAnsi"/>
                <w:b/>
                <w:sz w:val="24"/>
                <w:szCs w:val="24"/>
              </w:rPr>
              <w:t>PROCESOS MOVILIZADORES</w:t>
            </w:r>
            <w:r w:rsidRPr="00FB13CD">
              <w:rPr>
                <w:rFonts w:cstheme="minorHAnsi"/>
                <w:sz w:val="24"/>
                <w:szCs w:val="24"/>
              </w:rPr>
              <w:t>:</w:t>
            </w:r>
            <w:r w:rsidR="001E3E31" w:rsidRPr="00FB13CD">
              <w:rPr>
                <w:rFonts w:cstheme="minorHAnsi"/>
                <w:sz w:val="24"/>
                <w:szCs w:val="24"/>
              </w:rPr>
              <w:t xml:space="preserve"> </w:t>
            </w:r>
            <w:r w:rsidR="001E3E31" w:rsidRPr="00856A24">
              <w:rPr>
                <w:rFonts w:cstheme="minorHAnsi"/>
                <w:lang w:eastAsia="es-CO"/>
              </w:rPr>
              <w:t>Explorar, Diferenciar, Identificar, Categorizar, B</w:t>
            </w:r>
            <w:hyperlink r:id="rId9" w:history="1">
              <w:r w:rsidR="001E3E31" w:rsidRPr="00856A24">
                <w:rPr>
                  <w:rFonts w:cstheme="minorHAnsi"/>
                  <w:lang w:eastAsia="es-CO"/>
                </w:rPr>
                <w:t>uscar</w:t>
              </w:r>
            </w:hyperlink>
            <w:r w:rsidR="001E3E31" w:rsidRPr="00856A24">
              <w:rPr>
                <w:rFonts w:cstheme="minorHAnsi"/>
                <w:lang w:eastAsia="es-CO"/>
              </w:rPr>
              <w:t xml:space="preserve">, </w:t>
            </w:r>
            <w:hyperlink r:id="rId10" w:history="1">
              <w:r w:rsidR="001E3E31" w:rsidRPr="00856A24">
                <w:rPr>
                  <w:rFonts w:cstheme="minorHAnsi"/>
                  <w:lang w:eastAsia="es-CO"/>
                </w:rPr>
                <w:t> </w:t>
              </w:r>
            </w:hyperlink>
            <w:hyperlink r:id="rId11" w:history="1">
              <w:r w:rsidR="001E3E31" w:rsidRPr="00856A24">
                <w:rPr>
                  <w:rFonts w:cstheme="minorHAnsi"/>
                  <w:lang w:eastAsia="es-CO"/>
                </w:rPr>
                <w:t>Informar</w:t>
              </w:r>
            </w:hyperlink>
            <w:r w:rsidR="001E3E31" w:rsidRPr="00856A24">
              <w:rPr>
                <w:rFonts w:cstheme="minorHAnsi"/>
                <w:lang w:eastAsia="es-CO"/>
              </w:rPr>
              <w:t>, Registrar, Escudriñar, Examinar, Husmear,  Indagar, Averiguar, Inspeccionar, Investigar, Ojear, Palpar, Preguntar, Rastrear, Rebuscar, Reconocer, Tantear, Escarbar, Fisgar, Interrogar</w:t>
            </w:r>
          </w:p>
        </w:tc>
      </w:tr>
      <w:tr w:rsidR="00FB13CD" w:rsidRPr="00FB13CD" w:rsidTr="001E3E31">
        <w:tc>
          <w:tcPr>
            <w:tcW w:w="14601" w:type="dxa"/>
            <w:gridSpan w:val="8"/>
          </w:tcPr>
          <w:p w:rsidR="0035564D" w:rsidRPr="00FB13CD" w:rsidRDefault="001E3E31" w:rsidP="0035564D">
            <w:pPr>
              <w:rPr>
                <w:rFonts w:cstheme="minorHAnsi"/>
                <w:b/>
                <w:sz w:val="24"/>
                <w:szCs w:val="24"/>
              </w:rPr>
            </w:pPr>
            <w:r w:rsidRPr="00FB13CD">
              <w:rPr>
                <w:rFonts w:cstheme="minorHAnsi"/>
                <w:b/>
                <w:sz w:val="24"/>
                <w:szCs w:val="24"/>
              </w:rPr>
              <w:t xml:space="preserve">COMPETENCIAS DEL ÁREA (ASIGNATURA): </w:t>
            </w:r>
          </w:p>
          <w:p w:rsidR="0035564D" w:rsidRPr="00FB13CD" w:rsidRDefault="0035564D" w:rsidP="0035564D">
            <w:pPr>
              <w:rPr>
                <w:rFonts w:cstheme="minorHAnsi"/>
                <w:sz w:val="24"/>
                <w:szCs w:val="24"/>
              </w:rPr>
            </w:pPr>
            <w:r w:rsidRPr="00FB13CD">
              <w:rPr>
                <w:rFonts w:cstheme="minorHAnsi"/>
                <w:sz w:val="24"/>
                <w:szCs w:val="24"/>
              </w:rPr>
              <w:t>Indagación</w:t>
            </w:r>
          </w:p>
          <w:p w:rsidR="0035564D" w:rsidRPr="00FB13CD" w:rsidRDefault="0035564D" w:rsidP="0035564D">
            <w:pPr>
              <w:rPr>
                <w:rFonts w:cstheme="minorHAnsi"/>
                <w:sz w:val="24"/>
                <w:szCs w:val="24"/>
              </w:rPr>
            </w:pPr>
            <w:r w:rsidRPr="00FB13CD">
              <w:rPr>
                <w:rFonts w:cstheme="minorHAnsi"/>
                <w:sz w:val="24"/>
                <w:szCs w:val="24"/>
              </w:rPr>
              <w:t>Uso comprensivo del conocimiento científico</w:t>
            </w:r>
          </w:p>
          <w:p w:rsidR="0035564D" w:rsidRPr="00FB13CD" w:rsidRDefault="0035564D" w:rsidP="0035564D">
            <w:pPr>
              <w:rPr>
                <w:rFonts w:cstheme="minorHAnsi"/>
                <w:sz w:val="24"/>
                <w:szCs w:val="24"/>
              </w:rPr>
            </w:pPr>
            <w:r w:rsidRPr="00FB13CD">
              <w:rPr>
                <w:rFonts w:cstheme="minorHAnsi"/>
                <w:sz w:val="24"/>
                <w:szCs w:val="24"/>
              </w:rPr>
              <w:t xml:space="preserve">Explicación de fenómenos </w:t>
            </w:r>
          </w:p>
          <w:p w:rsidR="001E3E31" w:rsidRPr="00FB13CD" w:rsidRDefault="001E3E31" w:rsidP="0035564D">
            <w:pPr>
              <w:rPr>
                <w:rFonts w:cstheme="minorHAnsi"/>
                <w:b/>
                <w:sz w:val="24"/>
                <w:szCs w:val="24"/>
              </w:rPr>
            </w:pPr>
          </w:p>
        </w:tc>
      </w:tr>
      <w:tr w:rsidR="00FB13CD" w:rsidRPr="00FB13CD" w:rsidTr="001E3E31">
        <w:tc>
          <w:tcPr>
            <w:tcW w:w="6740" w:type="dxa"/>
            <w:gridSpan w:val="3"/>
          </w:tcPr>
          <w:p w:rsidR="00564199" w:rsidRPr="00FB13CD" w:rsidRDefault="001E3E31">
            <w:pPr>
              <w:rPr>
                <w:rFonts w:cstheme="minorHAnsi"/>
                <w:sz w:val="24"/>
                <w:szCs w:val="24"/>
              </w:rPr>
            </w:pPr>
            <w:r w:rsidRPr="00FB13CD">
              <w:rPr>
                <w:rFonts w:cstheme="minorHAnsi"/>
                <w:b/>
                <w:sz w:val="24"/>
                <w:szCs w:val="24"/>
              </w:rPr>
              <w:t xml:space="preserve">DERECHOS BASICOS DE APRENDIZAJE </w:t>
            </w:r>
          </w:p>
          <w:p w:rsidR="00564199" w:rsidRPr="00FB13CD" w:rsidRDefault="00564199">
            <w:pPr>
              <w:rPr>
                <w:rFonts w:cstheme="minorHAnsi"/>
                <w:sz w:val="24"/>
                <w:szCs w:val="24"/>
              </w:rPr>
            </w:pPr>
          </w:p>
          <w:p w:rsidR="00E354DE" w:rsidRPr="00856A24" w:rsidRDefault="00856A24" w:rsidP="00E354DE">
            <w:pPr>
              <w:rPr>
                <w:rFonts w:cstheme="minorHAnsi"/>
                <w:b/>
              </w:rPr>
            </w:pPr>
            <w:r w:rsidRPr="00856A24">
              <w:rPr>
                <w:rFonts w:cstheme="minorHAnsi"/>
                <w:b/>
              </w:rPr>
              <w:t>DBA 3</w:t>
            </w:r>
          </w:p>
          <w:p w:rsidR="00856A24" w:rsidRDefault="00856A24" w:rsidP="00856A24">
            <w:r>
              <w:t xml:space="preserve">Comprende que el fenómeno del día y la noche se </w:t>
            </w:r>
            <w:r w:rsidR="0071093B">
              <w:t>deben</w:t>
            </w:r>
            <w:r>
              <w:t xml:space="preserve"> a que la Tierra rota sobre su eje y en consecuencia el sol sólo ilumina la mitad de su superficie.</w:t>
            </w:r>
          </w:p>
          <w:p w:rsidR="00856A24" w:rsidRDefault="00856A24" w:rsidP="00856A24"/>
          <w:p w:rsidR="00856A24" w:rsidRPr="00856A24" w:rsidRDefault="00856A24" w:rsidP="00856A24">
            <w:pPr>
              <w:rPr>
                <w:b/>
              </w:rPr>
            </w:pPr>
            <w:r w:rsidRPr="00856A24">
              <w:rPr>
                <w:b/>
              </w:rPr>
              <w:t>DBA 4</w:t>
            </w:r>
          </w:p>
          <w:p w:rsidR="00E354DE" w:rsidRDefault="00856A24" w:rsidP="00856A24">
            <w:r>
              <w:t>Comprende que las fases de la Luna se deben a la posición relativa del Sol, la Luna y la Tierra a lo largo del mes</w:t>
            </w:r>
          </w:p>
          <w:p w:rsidR="00856A24" w:rsidRDefault="00856A24" w:rsidP="00856A24"/>
          <w:p w:rsidR="00856A24" w:rsidRPr="00856A24" w:rsidRDefault="00856A24" w:rsidP="00856A24">
            <w:pPr>
              <w:rPr>
                <w:b/>
              </w:rPr>
            </w:pPr>
            <w:r w:rsidRPr="00856A24">
              <w:rPr>
                <w:b/>
              </w:rPr>
              <w:t>DBA 7</w:t>
            </w:r>
          </w:p>
          <w:p w:rsidR="00856A24" w:rsidRDefault="00856A24" w:rsidP="00856A24">
            <w:r>
              <w:t>Comprende que existen distintos tipos de ecosistemas (terrestres y acuáticos) y que sus características físicas (temperatura, humedad, tipos de suelo, altitud) permiten que habiten en ellos diferentes seres vivos.</w:t>
            </w:r>
          </w:p>
          <w:p w:rsidR="00AB2452" w:rsidRDefault="00AB2452" w:rsidP="00856A24"/>
          <w:p w:rsidR="00AB2452" w:rsidRDefault="00AB2452" w:rsidP="00856A24"/>
          <w:p w:rsidR="00AB2452" w:rsidRDefault="00AB2452" w:rsidP="00856A24"/>
          <w:p w:rsidR="00AB2452" w:rsidRPr="00FB13CD" w:rsidRDefault="00AB2452" w:rsidP="00856A24">
            <w:pPr>
              <w:rPr>
                <w:rFonts w:cstheme="minorHAnsi"/>
                <w:sz w:val="24"/>
                <w:szCs w:val="24"/>
              </w:rPr>
            </w:pPr>
          </w:p>
        </w:tc>
        <w:tc>
          <w:tcPr>
            <w:tcW w:w="7861" w:type="dxa"/>
            <w:gridSpan w:val="5"/>
          </w:tcPr>
          <w:p w:rsidR="00564199" w:rsidRPr="00FB13CD" w:rsidRDefault="001E3E31">
            <w:pPr>
              <w:rPr>
                <w:rFonts w:cstheme="minorHAnsi"/>
                <w:b/>
                <w:sz w:val="24"/>
                <w:szCs w:val="24"/>
              </w:rPr>
            </w:pPr>
            <w:r w:rsidRPr="00FB13CD">
              <w:rPr>
                <w:rFonts w:cstheme="minorHAnsi"/>
                <w:b/>
                <w:sz w:val="24"/>
                <w:szCs w:val="24"/>
              </w:rPr>
              <w:t>ESTANDARES BASICOS DE COMP</w:t>
            </w:r>
            <w:r w:rsidR="0035564D" w:rsidRPr="00FB13CD">
              <w:rPr>
                <w:rFonts w:cstheme="minorHAnsi"/>
                <w:b/>
                <w:sz w:val="24"/>
                <w:szCs w:val="24"/>
              </w:rPr>
              <w:t>E</w:t>
            </w:r>
            <w:r w:rsidRPr="00FB13CD">
              <w:rPr>
                <w:rFonts w:cstheme="minorHAnsi"/>
                <w:b/>
                <w:sz w:val="24"/>
                <w:szCs w:val="24"/>
              </w:rPr>
              <w:t xml:space="preserve">TENCIAS: </w:t>
            </w:r>
          </w:p>
          <w:p w:rsidR="0035564D" w:rsidRPr="00FB13CD" w:rsidRDefault="0035564D">
            <w:pPr>
              <w:rPr>
                <w:rFonts w:cstheme="minorHAnsi"/>
                <w:b/>
                <w:sz w:val="24"/>
                <w:szCs w:val="24"/>
              </w:rPr>
            </w:pPr>
          </w:p>
          <w:p w:rsidR="002E6CDF" w:rsidRPr="002E6CDF" w:rsidRDefault="002E6CDF" w:rsidP="002E6CDF">
            <w:pPr>
              <w:pStyle w:val="Prrafodelista"/>
              <w:numPr>
                <w:ilvl w:val="0"/>
                <w:numId w:val="15"/>
              </w:numPr>
              <w:autoSpaceDE w:val="0"/>
              <w:autoSpaceDN w:val="0"/>
              <w:adjustRightInd w:val="0"/>
              <w:spacing w:after="0" w:line="240" w:lineRule="auto"/>
              <w:rPr>
                <w:rFonts w:cs="CheltenhamStd-LightCond"/>
              </w:rPr>
            </w:pPr>
            <w:r w:rsidRPr="002E6CDF">
              <w:rPr>
                <w:rFonts w:cs="CheltenhamStd-LightCond"/>
              </w:rPr>
              <w:t>Analizo el ecosistema que me rodea y lo comparo con otros.</w:t>
            </w:r>
          </w:p>
          <w:p w:rsidR="002E6CDF" w:rsidRPr="002E6CDF" w:rsidRDefault="002E6CDF" w:rsidP="002E6CDF">
            <w:pPr>
              <w:autoSpaceDE w:val="0"/>
              <w:autoSpaceDN w:val="0"/>
              <w:adjustRightInd w:val="0"/>
              <w:rPr>
                <w:rFonts w:cs="CheltenhamStd-LightCond"/>
              </w:rPr>
            </w:pPr>
          </w:p>
          <w:p w:rsidR="002E6CDF" w:rsidRPr="002E6CDF" w:rsidRDefault="002E6CDF" w:rsidP="002E6CDF">
            <w:pPr>
              <w:pStyle w:val="Prrafodelista"/>
              <w:numPr>
                <w:ilvl w:val="0"/>
                <w:numId w:val="15"/>
              </w:numPr>
              <w:autoSpaceDE w:val="0"/>
              <w:autoSpaceDN w:val="0"/>
              <w:adjustRightInd w:val="0"/>
              <w:spacing w:after="0" w:line="240" w:lineRule="auto"/>
              <w:rPr>
                <w:rFonts w:cs="CheltenhamStd-LightCond"/>
              </w:rPr>
            </w:pPr>
            <w:r w:rsidRPr="002E6CDF">
              <w:rPr>
                <w:rFonts w:cs="CheltenhamStd-LightCond"/>
              </w:rPr>
              <w:t>Identifico adaptaciones de los seres vivos, teniendo en cuenta las características de los ecosistemas en que viven.</w:t>
            </w:r>
          </w:p>
          <w:p w:rsidR="002E6CDF" w:rsidRPr="002E6CDF" w:rsidRDefault="002E6CDF" w:rsidP="002E6CDF">
            <w:pPr>
              <w:autoSpaceDE w:val="0"/>
              <w:autoSpaceDN w:val="0"/>
              <w:adjustRightInd w:val="0"/>
              <w:rPr>
                <w:rFonts w:cs="CheltenhamStd-LightCond"/>
              </w:rPr>
            </w:pPr>
          </w:p>
          <w:p w:rsidR="002E6CDF" w:rsidRPr="002E6CDF" w:rsidRDefault="002E6CDF" w:rsidP="002E6CDF">
            <w:pPr>
              <w:pStyle w:val="Prrafodelista"/>
              <w:numPr>
                <w:ilvl w:val="0"/>
                <w:numId w:val="15"/>
              </w:numPr>
              <w:autoSpaceDE w:val="0"/>
              <w:autoSpaceDN w:val="0"/>
              <w:adjustRightInd w:val="0"/>
              <w:spacing w:after="0" w:line="240" w:lineRule="auto"/>
              <w:rPr>
                <w:rFonts w:cs="CheltenhamStd-LightCond"/>
              </w:rPr>
            </w:pPr>
            <w:r w:rsidRPr="002E6CDF">
              <w:rPr>
                <w:rFonts w:cs="CheltenhamStd-LightCond"/>
              </w:rPr>
              <w:t>Relaciono el movimiento de traslación con los cambios climáticos</w:t>
            </w:r>
          </w:p>
          <w:p w:rsidR="002E6CDF" w:rsidRDefault="002E6CDF" w:rsidP="002E6CDF">
            <w:pPr>
              <w:autoSpaceDE w:val="0"/>
              <w:autoSpaceDN w:val="0"/>
              <w:adjustRightInd w:val="0"/>
              <w:rPr>
                <w:rFonts w:cs="CheltenhamStd-LightCond"/>
              </w:rPr>
            </w:pPr>
          </w:p>
          <w:p w:rsidR="002E6CDF" w:rsidRPr="002E6CDF" w:rsidRDefault="002E6CDF" w:rsidP="002E6CDF">
            <w:pPr>
              <w:pStyle w:val="Prrafodelista"/>
              <w:numPr>
                <w:ilvl w:val="0"/>
                <w:numId w:val="14"/>
              </w:numPr>
              <w:autoSpaceDE w:val="0"/>
              <w:autoSpaceDN w:val="0"/>
              <w:adjustRightInd w:val="0"/>
              <w:spacing w:after="0" w:line="240" w:lineRule="auto"/>
              <w:rPr>
                <w:rFonts w:cs="CheltenhamStd-LightCond"/>
              </w:rPr>
            </w:pPr>
            <w:r w:rsidRPr="002E6CDF">
              <w:rPr>
                <w:rFonts w:cs="CheltenhamStd-LightCond"/>
              </w:rPr>
              <w:t>Registro el movimiento del Sol, la Luna y las estrellas en el cielo, en un periodo de tiempo</w:t>
            </w:r>
          </w:p>
          <w:p w:rsidR="0035564D" w:rsidRPr="002E6CDF" w:rsidRDefault="0035564D">
            <w:pPr>
              <w:rPr>
                <w:rFonts w:cstheme="minorHAnsi"/>
                <w:b/>
              </w:rPr>
            </w:pPr>
          </w:p>
          <w:p w:rsidR="00564199" w:rsidRPr="00FB13CD" w:rsidRDefault="00564199">
            <w:pPr>
              <w:rPr>
                <w:rFonts w:cstheme="minorHAnsi"/>
                <w:b/>
                <w:sz w:val="24"/>
                <w:szCs w:val="24"/>
              </w:rPr>
            </w:pPr>
          </w:p>
          <w:p w:rsidR="00564199" w:rsidRPr="00FB13CD" w:rsidRDefault="00564199">
            <w:pPr>
              <w:rPr>
                <w:rFonts w:cstheme="minorHAnsi"/>
                <w:sz w:val="24"/>
                <w:szCs w:val="24"/>
              </w:rPr>
            </w:pPr>
          </w:p>
          <w:p w:rsidR="00564199" w:rsidRPr="00FB13CD" w:rsidRDefault="00564199">
            <w:pPr>
              <w:rPr>
                <w:rFonts w:cstheme="minorHAnsi"/>
                <w:sz w:val="24"/>
                <w:szCs w:val="24"/>
              </w:rPr>
            </w:pPr>
          </w:p>
          <w:p w:rsidR="00564199" w:rsidRPr="00FB13CD" w:rsidRDefault="00564199" w:rsidP="00564199">
            <w:pPr>
              <w:rPr>
                <w:rFonts w:cstheme="minorHAnsi"/>
                <w:sz w:val="24"/>
                <w:szCs w:val="24"/>
              </w:rPr>
            </w:pPr>
          </w:p>
        </w:tc>
      </w:tr>
      <w:tr w:rsidR="00FB13CD" w:rsidRPr="00FB13CD" w:rsidTr="002D1305">
        <w:tc>
          <w:tcPr>
            <w:tcW w:w="2694" w:type="dxa"/>
          </w:tcPr>
          <w:p w:rsidR="00564199" w:rsidRPr="00FB13CD" w:rsidRDefault="00564199" w:rsidP="00564199">
            <w:pPr>
              <w:jc w:val="center"/>
              <w:rPr>
                <w:rFonts w:cstheme="minorHAnsi"/>
                <w:b/>
                <w:sz w:val="24"/>
                <w:szCs w:val="24"/>
              </w:rPr>
            </w:pPr>
            <w:r w:rsidRPr="00FB13CD">
              <w:rPr>
                <w:rFonts w:cstheme="minorHAnsi"/>
                <w:b/>
                <w:sz w:val="24"/>
                <w:szCs w:val="24"/>
              </w:rPr>
              <w:lastRenderedPageBreak/>
              <w:t>EJES DE LOS ESTANDARES Y ORIENTACIONES TEMATICAS</w:t>
            </w:r>
          </w:p>
        </w:tc>
        <w:tc>
          <w:tcPr>
            <w:tcW w:w="4536" w:type="dxa"/>
            <w:gridSpan w:val="3"/>
          </w:tcPr>
          <w:p w:rsidR="00564199" w:rsidRPr="00FB13CD" w:rsidRDefault="001E3E31" w:rsidP="00564199">
            <w:pPr>
              <w:jc w:val="center"/>
              <w:rPr>
                <w:rFonts w:cstheme="minorHAnsi"/>
                <w:b/>
                <w:sz w:val="24"/>
                <w:szCs w:val="24"/>
              </w:rPr>
            </w:pPr>
            <w:r w:rsidRPr="00FB13CD">
              <w:rPr>
                <w:rFonts w:cstheme="minorHAnsi"/>
                <w:b/>
                <w:sz w:val="24"/>
                <w:szCs w:val="24"/>
              </w:rPr>
              <w:t xml:space="preserve">PROPUESTA PARA LA EXPERIENCIA PEDAGOGICA </w:t>
            </w:r>
          </w:p>
          <w:p w:rsidR="001E3E31" w:rsidRPr="00FB13CD" w:rsidRDefault="001E3E31" w:rsidP="00564199">
            <w:pPr>
              <w:jc w:val="center"/>
              <w:rPr>
                <w:rFonts w:cstheme="minorHAnsi"/>
                <w:b/>
                <w:sz w:val="24"/>
                <w:szCs w:val="24"/>
              </w:rPr>
            </w:pPr>
            <w:r w:rsidRPr="00FB13CD">
              <w:rPr>
                <w:rFonts w:cstheme="minorHAnsi"/>
                <w:b/>
                <w:sz w:val="24"/>
                <w:szCs w:val="24"/>
              </w:rPr>
              <w:t>(PLAN DE AULA)</w:t>
            </w:r>
          </w:p>
        </w:tc>
        <w:tc>
          <w:tcPr>
            <w:tcW w:w="1121" w:type="dxa"/>
          </w:tcPr>
          <w:p w:rsidR="00564199" w:rsidRPr="00FB13CD" w:rsidRDefault="00564199" w:rsidP="00564199">
            <w:pPr>
              <w:jc w:val="center"/>
              <w:rPr>
                <w:rFonts w:cstheme="minorHAnsi"/>
                <w:b/>
                <w:sz w:val="24"/>
                <w:szCs w:val="24"/>
              </w:rPr>
            </w:pPr>
            <w:r w:rsidRPr="00FB13CD">
              <w:rPr>
                <w:rFonts w:cstheme="minorHAnsi"/>
                <w:b/>
                <w:sz w:val="24"/>
                <w:szCs w:val="24"/>
              </w:rPr>
              <w:t>FECHAS</w:t>
            </w:r>
          </w:p>
        </w:tc>
        <w:tc>
          <w:tcPr>
            <w:tcW w:w="1459" w:type="dxa"/>
            <w:gridSpan w:val="2"/>
          </w:tcPr>
          <w:p w:rsidR="00564199" w:rsidRPr="00FB13CD" w:rsidRDefault="00564199" w:rsidP="00564199">
            <w:pPr>
              <w:jc w:val="center"/>
              <w:rPr>
                <w:rFonts w:cstheme="minorHAnsi"/>
                <w:b/>
                <w:sz w:val="24"/>
                <w:szCs w:val="24"/>
              </w:rPr>
            </w:pPr>
            <w:r w:rsidRPr="00FB13CD">
              <w:rPr>
                <w:rFonts w:cstheme="minorHAnsi"/>
                <w:b/>
                <w:sz w:val="24"/>
                <w:szCs w:val="24"/>
              </w:rPr>
              <w:t>GRUPO (s)</w:t>
            </w:r>
          </w:p>
        </w:tc>
        <w:tc>
          <w:tcPr>
            <w:tcW w:w="4791" w:type="dxa"/>
          </w:tcPr>
          <w:p w:rsidR="00564199" w:rsidRPr="00FB13CD" w:rsidRDefault="001E3E31" w:rsidP="00564199">
            <w:pPr>
              <w:jc w:val="center"/>
              <w:rPr>
                <w:rFonts w:cstheme="minorHAnsi"/>
                <w:b/>
                <w:sz w:val="24"/>
                <w:szCs w:val="24"/>
              </w:rPr>
            </w:pPr>
            <w:r w:rsidRPr="00FB13CD">
              <w:rPr>
                <w:rFonts w:cstheme="minorHAnsi"/>
                <w:b/>
                <w:sz w:val="24"/>
                <w:szCs w:val="24"/>
              </w:rPr>
              <w:t>EVIDENCIAS Y SEGUMIENTO (OBSERVACIONES, AJUSTES RAZONABLES Y APRENDIZAJES)</w:t>
            </w:r>
          </w:p>
        </w:tc>
      </w:tr>
      <w:tr w:rsidR="00552360" w:rsidRPr="00FB13CD" w:rsidTr="00552360">
        <w:trPr>
          <w:trHeight w:val="2490"/>
        </w:trPr>
        <w:tc>
          <w:tcPr>
            <w:tcW w:w="2694" w:type="dxa"/>
            <w:vMerge w:val="restart"/>
          </w:tcPr>
          <w:p w:rsidR="00552360" w:rsidRPr="00982123" w:rsidRDefault="00552360" w:rsidP="00CE5020">
            <w:pPr>
              <w:rPr>
                <w:b/>
              </w:rPr>
            </w:pPr>
            <w:r w:rsidRPr="00982123">
              <w:rPr>
                <w:b/>
              </w:rPr>
              <w:t>ENTORNO VIVO</w:t>
            </w:r>
          </w:p>
          <w:p w:rsidR="00552360" w:rsidRDefault="00552360" w:rsidP="00CE5020">
            <w:pPr>
              <w:rPr>
                <w:b/>
              </w:rPr>
            </w:pPr>
            <w:r>
              <w:rPr>
                <w:b/>
              </w:rPr>
              <w:t>DBA 7</w:t>
            </w:r>
          </w:p>
          <w:p w:rsidR="00552360" w:rsidRDefault="00552360" w:rsidP="00CE5020">
            <w:pPr>
              <w:rPr>
                <w:b/>
              </w:rPr>
            </w:pPr>
          </w:p>
          <w:p w:rsidR="00552360" w:rsidRDefault="00552360" w:rsidP="00CE5020">
            <w:r w:rsidRPr="00982123">
              <w:t>Ecosistemas</w:t>
            </w:r>
            <w:r>
              <w:t xml:space="preserve"> y sus principales características físicas (Temperatura, humedad, tipos de suelo, altitud).</w:t>
            </w:r>
          </w:p>
          <w:p w:rsidR="00552360" w:rsidRDefault="00552360" w:rsidP="00CE5020"/>
          <w:p w:rsidR="00552360" w:rsidRDefault="00552360" w:rsidP="00CE5020">
            <w:r>
              <w:t>Cómo las características físicas de los ecosistemas afectan la supervivencia de los organismos.</w:t>
            </w:r>
          </w:p>
          <w:p w:rsidR="00552360" w:rsidRDefault="00552360" w:rsidP="00CE5020"/>
          <w:p w:rsidR="00552360" w:rsidRPr="00505C66" w:rsidRDefault="00552360" w:rsidP="00CE5020">
            <w:pPr>
              <w:rPr>
                <w:b/>
              </w:rPr>
            </w:pPr>
            <w:r w:rsidRPr="00505C66">
              <w:rPr>
                <w:b/>
              </w:rPr>
              <w:t>ENTORNO FISICO</w:t>
            </w:r>
          </w:p>
          <w:p w:rsidR="00552360" w:rsidRDefault="00552360" w:rsidP="00CE5020"/>
          <w:p w:rsidR="00552360" w:rsidRDefault="00552360" w:rsidP="00CE5020">
            <w:pPr>
              <w:rPr>
                <w:b/>
              </w:rPr>
            </w:pPr>
            <w:r w:rsidRPr="00505C66">
              <w:rPr>
                <w:b/>
              </w:rPr>
              <w:t>DBA 4</w:t>
            </w:r>
          </w:p>
          <w:p w:rsidR="00552360" w:rsidRDefault="00552360" w:rsidP="00CE5020">
            <w:pPr>
              <w:jc w:val="both"/>
            </w:pPr>
            <w:r>
              <w:t>Las fases de la luna y su relación con posición del Sol, la luna y la Tierra a lo largo del mes.</w:t>
            </w:r>
          </w:p>
          <w:p w:rsidR="00552360" w:rsidRDefault="00552360" w:rsidP="00CE5020">
            <w:pPr>
              <w:jc w:val="both"/>
            </w:pPr>
          </w:p>
          <w:p w:rsidR="00552360" w:rsidRPr="00505C66" w:rsidRDefault="00552360" w:rsidP="00CE5020">
            <w:pPr>
              <w:rPr>
                <w:b/>
              </w:rPr>
            </w:pPr>
            <w:r w:rsidRPr="00505C66">
              <w:rPr>
                <w:b/>
              </w:rPr>
              <w:t>DBA 3</w:t>
            </w:r>
          </w:p>
          <w:p w:rsidR="00552360" w:rsidRDefault="00552360" w:rsidP="00CE5020">
            <w:r>
              <w:t xml:space="preserve">Fenómeno del día y la noche y su relación con la rotación de la tierra </w:t>
            </w:r>
          </w:p>
          <w:p w:rsidR="00552360" w:rsidRDefault="00552360" w:rsidP="00CE5020">
            <w:pPr>
              <w:rPr>
                <w:b/>
              </w:rPr>
            </w:pPr>
          </w:p>
          <w:p w:rsidR="00552360" w:rsidRDefault="00552360" w:rsidP="00CE5020">
            <w:pPr>
              <w:jc w:val="both"/>
            </w:pPr>
          </w:p>
          <w:p w:rsidR="00552360" w:rsidRDefault="00552360" w:rsidP="00CE5020">
            <w:pPr>
              <w:jc w:val="both"/>
            </w:pPr>
          </w:p>
          <w:p w:rsidR="00552360" w:rsidRPr="00505C66" w:rsidRDefault="00552360" w:rsidP="00CE5020">
            <w:pPr>
              <w:jc w:val="both"/>
              <w:rPr>
                <w:b/>
              </w:rPr>
            </w:pPr>
            <w:r w:rsidRPr="00505C66">
              <w:rPr>
                <w:b/>
              </w:rPr>
              <w:t>CIENCIA, TECNOLOGIA Y SOCIEDAD</w:t>
            </w:r>
          </w:p>
          <w:p w:rsidR="00552360" w:rsidRDefault="00552360" w:rsidP="00CE5020">
            <w:pPr>
              <w:jc w:val="both"/>
            </w:pPr>
            <w:r>
              <w:t>Observar y elaborar tablas registrando algunos patrones de regularidad (ciclo del día y la noche)</w:t>
            </w:r>
          </w:p>
          <w:p w:rsidR="00552360" w:rsidRPr="00CE5020" w:rsidRDefault="00552360" w:rsidP="00CE5020">
            <w:pPr>
              <w:jc w:val="both"/>
            </w:pPr>
          </w:p>
          <w:p w:rsidR="00552360" w:rsidRDefault="00552360" w:rsidP="00CE5020">
            <w:pPr>
              <w:jc w:val="both"/>
            </w:pPr>
            <w:r w:rsidRPr="00CE5020">
              <w:t>Realizar</w:t>
            </w:r>
            <w:r>
              <w:t xml:space="preserve"> una maqueta o modelo de la tierra y del Sol,  para explicar cómo se producen el día y la noche.</w:t>
            </w:r>
          </w:p>
          <w:p w:rsidR="00552360" w:rsidRPr="008B6EFE" w:rsidRDefault="00552360" w:rsidP="00FB13CD">
            <w:pPr>
              <w:jc w:val="both"/>
              <w:rPr>
                <w:rFonts w:cstheme="minorHAnsi"/>
                <w:sz w:val="24"/>
                <w:szCs w:val="24"/>
              </w:rPr>
            </w:pPr>
          </w:p>
          <w:p w:rsidR="00552360" w:rsidRPr="008B6EFE" w:rsidRDefault="00552360" w:rsidP="00FB13CD">
            <w:pPr>
              <w:jc w:val="both"/>
              <w:rPr>
                <w:rFonts w:cstheme="minorHAnsi"/>
                <w:sz w:val="24"/>
                <w:szCs w:val="24"/>
              </w:rPr>
            </w:pPr>
          </w:p>
        </w:tc>
        <w:tc>
          <w:tcPr>
            <w:tcW w:w="4536" w:type="dxa"/>
            <w:gridSpan w:val="3"/>
            <w:vMerge w:val="restart"/>
          </w:tcPr>
          <w:p w:rsidR="00552360" w:rsidRPr="00552360" w:rsidRDefault="00552360" w:rsidP="00392C08">
            <w:pPr>
              <w:rPr>
                <w:rFonts w:ascii="Century Gothic" w:hAnsi="Century Gothic"/>
                <w:sz w:val="20"/>
                <w:szCs w:val="20"/>
              </w:rPr>
            </w:pPr>
            <w:r w:rsidRPr="00552360">
              <w:rPr>
                <w:rFonts w:ascii="Century Gothic" w:hAnsi="Century Gothic"/>
                <w:sz w:val="20"/>
                <w:szCs w:val="20"/>
              </w:rPr>
              <w:lastRenderedPageBreak/>
              <w:t>Ecosistemas y sus principales características físicas (Temperatura, humedad, tipos de suelo, altitud).</w:t>
            </w:r>
          </w:p>
          <w:p w:rsidR="00552360" w:rsidRPr="00552360" w:rsidRDefault="00552360" w:rsidP="00392C08">
            <w:pPr>
              <w:rPr>
                <w:rFonts w:ascii="Century Gothic" w:hAnsi="Century Gothic"/>
                <w:sz w:val="20"/>
                <w:szCs w:val="20"/>
              </w:rPr>
            </w:pPr>
          </w:p>
          <w:p w:rsidR="00552360" w:rsidRPr="00552360" w:rsidRDefault="00552360" w:rsidP="00392C08">
            <w:pPr>
              <w:jc w:val="both"/>
              <w:rPr>
                <w:rFonts w:ascii="Century Gothic" w:hAnsi="Century Gothic" w:cstheme="minorHAnsi"/>
                <w:b/>
                <w:sz w:val="20"/>
                <w:szCs w:val="20"/>
              </w:rPr>
            </w:pPr>
            <w:r w:rsidRPr="00552360">
              <w:rPr>
                <w:rFonts w:ascii="Century Gothic" w:hAnsi="Century Gothic"/>
                <w:sz w:val="20"/>
                <w:szCs w:val="20"/>
              </w:rPr>
              <w:t>Cómo las características físicas de los ecosistemas afectan la supervivencia de los organismos.</w:t>
            </w:r>
          </w:p>
          <w:p w:rsidR="00552360" w:rsidRPr="00552360" w:rsidRDefault="00552360" w:rsidP="00FB13CD">
            <w:pPr>
              <w:jc w:val="both"/>
              <w:rPr>
                <w:rFonts w:ascii="Century Gothic" w:hAnsi="Century Gothic" w:cstheme="minorHAnsi"/>
                <w:b/>
                <w:sz w:val="20"/>
                <w:szCs w:val="20"/>
              </w:rPr>
            </w:pPr>
            <w:r w:rsidRPr="00552360">
              <w:rPr>
                <w:rFonts w:ascii="Century Gothic" w:hAnsi="Century Gothic" w:cstheme="minorHAnsi"/>
                <w:b/>
                <w:sz w:val="20"/>
                <w:szCs w:val="20"/>
              </w:rPr>
              <w:t xml:space="preserve">Indagación: </w:t>
            </w:r>
          </w:p>
          <w:p w:rsidR="00552360" w:rsidRPr="00552360" w:rsidRDefault="00552360" w:rsidP="00FB13CD">
            <w:pPr>
              <w:jc w:val="both"/>
              <w:rPr>
                <w:rFonts w:ascii="Century Gothic" w:hAnsi="Century Gothic" w:cstheme="minorHAnsi"/>
                <w:sz w:val="20"/>
                <w:szCs w:val="20"/>
              </w:rPr>
            </w:pPr>
          </w:p>
          <w:p w:rsidR="00552360" w:rsidRPr="00552360" w:rsidRDefault="00552360" w:rsidP="00491E4A">
            <w:pPr>
              <w:rPr>
                <w:rFonts w:ascii="Century Gothic" w:hAnsi="Century Gothic" w:cstheme="minorHAnsi"/>
                <w:b/>
                <w:sz w:val="20"/>
                <w:szCs w:val="20"/>
              </w:rPr>
            </w:pPr>
            <w:r w:rsidRPr="00552360">
              <w:rPr>
                <w:rFonts w:ascii="Century Gothic" w:hAnsi="Century Gothic" w:cstheme="minorHAnsi"/>
                <w:b/>
                <w:sz w:val="20"/>
                <w:szCs w:val="20"/>
              </w:rPr>
              <w:t>Fases de aprendizaje:</w:t>
            </w:r>
          </w:p>
          <w:p w:rsidR="00552360" w:rsidRPr="00552360" w:rsidRDefault="00552360" w:rsidP="00491E4A">
            <w:pPr>
              <w:pStyle w:val="Prrafodelista"/>
              <w:numPr>
                <w:ilvl w:val="0"/>
                <w:numId w:val="16"/>
              </w:numPr>
              <w:spacing w:after="0" w:line="240" w:lineRule="auto"/>
              <w:rPr>
                <w:rFonts w:ascii="Century Gothic" w:hAnsi="Century Gothic" w:cstheme="minorHAnsi"/>
                <w:b/>
                <w:sz w:val="20"/>
                <w:szCs w:val="20"/>
              </w:rPr>
            </w:pPr>
            <w:r w:rsidRPr="00552360">
              <w:rPr>
                <w:rFonts w:ascii="Century Gothic" w:hAnsi="Century Gothic" w:cstheme="minorHAnsi"/>
                <w:b/>
                <w:sz w:val="20"/>
                <w:szCs w:val="20"/>
              </w:rPr>
              <w:t xml:space="preserve">EXPLORACIÓN </w:t>
            </w:r>
          </w:p>
          <w:p w:rsidR="00552360" w:rsidRPr="00552360" w:rsidRDefault="00552360" w:rsidP="00437DFC">
            <w:pPr>
              <w:pStyle w:val="Prrafodelista"/>
              <w:spacing w:after="0" w:line="240" w:lineRule="auto"/>
              <w:ind w:left="360"/>
              <w:jc w:val="both"/>
              <w:rPr>
                <w:rFonts w:ascii="Century Gothic" w:hAnsi="Century Gothic" w:cstheme="minorHAnsi"/>
                <w:b/>
                <w:sz w:val="20"/>
                <w:szCs w:val="20"/>
              </w:rPr>
            </w:pPr>
            <w:r w:rsidRPr="00552360">
              <w:rPr>
                <w:rFonts w:ascii="Century Gothic" w:hAnsi="Century Gothic" w:cstheme="minorHAnsi"/>
                <w:b/>
                <w:sz w:val="20"/>
                <w:szCs w:val="20"/>
              </w:rPr>
              <w:t>Se hacen preguntas para saber cuánto conocimiento existe sobre el tema.</w:t>
            </w:r>
          </w:p>
          <w:p w:rsidR="00552360" w:rsidRPr="00552360" w:rsidRDefault="00552360" w:rsidP="00437DFC">
            <w:pPr>
              <w:pStyle w:val="Prrafodelista"/>
              <w:spacing w:after="0" w:line="240" w:lineRule="auto"/>
              <w:ind w:left="360"/>
              <w:jc w:val="both"/>
              <w:rPr>
                <w:rFonts w:ascii="Century Gothic" w:hAnsi="Century Gothic" w:cstheme="minorHAnsi"/>
                <w:b/>
                <w:sz w:val="20"/>
                <w:szCs w:val="20"/>
              </w:rPr>
            </w:pPr>
          </w:p>
          <w:p w:rsidR="00552360" w:rsidRPr="00552360" w:rsidRDefault="00552360" w:rsidP="00437DFC">
            <w:pPr>
              <w:pStyle w:val="Prrafodelista"/>
              <w:spacing w:after="0" w:line="240" w:lineRule="auto"/>
              <w:ind w:left="360"/>
              <w:jc w:val="both"/>
              <w:rPr>
                <w:rFonts w:ascii="Century Gothic" w:hAnsi="Century Gothic" w:cstheme="minorHAnsi"/>
                <w:b/>
                <w:sz w:val="20"/>
                <w:szCs w:val="20"/>
              </w:rPr>
            </w:pPr>
            <w:r w:rsidRPr="00552360">
              <w:rPr>
                <w:rFonts w:ascii="Century Gothic" w:hAnsi="Century Gothic" w:cstheme="minorHAnsi"/>
                <w:b/>
                <w:sz w:val="20"/>
                <w:szCs w:val="20"/>
              </w:rPr>
              <w:t>Por medio de juegos.</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es un ecosistema?</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factores forman el ecosistema?</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¿Cuáles son las características físicas del ecosistema?</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es ser abiótico?</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es ser biótico?</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¿Existen diferentes ecosistemas?</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son los ecosistemas terrestres?</w:t>
            </w: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¿Qué son  los ecosistemas acuáticos?</w:t>
            </w:r>
          </w:p>
          <w:p w:rsidR="00552360" w:rsidRPr="00552360" w:rsidRDefault="00552360" w:rsidP="00FB13CD">
            <w:pPr>
              <w:jc w:val="both"/>
              <w:rPr>
                <w:rFonts w:ascii="Century Gothic" w:hAnsi="Century Gothic"/>
                <w:sz w:val="20"/>
                <w:szCs w:val="20"/>
              </w:rPr>
            </w:pPr>
            <w:r w:rsidRPr="00552360">
              <w:rPr>
                <w:rFonts w:ascii="Century Gothic" w:hAnsi="Century Gothic" w:cstheme="minorHAnsi"/>
                <w:sz w:val="20"/>
                <w:szCs w:val="20"/>
              </w:rPr>
              <w:t>¿</w:t>
            </w:r>
            <w:r w:rsidRPr="00552360">
              <w:rPr>
                <w:rFonts w:ascii="Century Gothic" w:hAnsi="Century Gothic"/>
                <w:sz w:val="20"/>
                <w:szCs w:val="20"/>
              </w:rPr>
              <w:t>Cómo las características físicas de los ecosistemas afectan la supervivencia de los organismos?</w:t>
            </w:r>
          </w:p>
          <w:p w:rsidR="00552360" w:rsidRPr="00552360" w:rsidRDefault="00552360" w:rsidP="00FB13CD">
            <w:pPr>
              <w:jc w:val="both"/>
              <w:rPr>
                <w:rFonts w:ascii="Century Gothic" w:hAnsi="Century Gothic" w:cstheme="minorHAnsi"/>
                <w:sz w:val="20"/>
                <w:szCs w:val="20"/>
              </w:rPr>
            </w:pPr>
          </w:p>
          <w:p w:rsidR="00552360" w:rsidRPr="00552360" w:rsidRDefault="00552360" w:rsidP="00FB13CD">
            <w:pPr>
              <w:jc w:val="both"/>
              <w:rPr>
                <w:rFonts w:ascii="Century Gothic" w:hAnsi="Century Gothic" w:cstheme="minorHAnsi"/>
                <w:sz w:val="20"/>
                <w:szCs w:val="20"/>
              </w:rPr>
            </w:pPr>
            <w:r w:rsidRPr="00552360">
              <w:rPr>
                <w:rFonts w:ascii="Century Gothic" w:hAnsi="Century Gothic" w:cstheme="minorHAnsi"/>
                <w:sz w:val="20"/>
                <w:szCs w:val="20"/>
              </w:rPr>
              <w:t xml:space="preserve">Desarrollo: </w:t>
            </w:r>
          </w:p>
          <w:p w:rsidR="00552360" w:rsidRDefault="00552360" w:rsidP="00437DFC">
            <w:pPr>
              <w:pStyle w:val="Prrafodelista"/>
              <w:numPr>
                <w:ilvl w:val="0"/>
                <w:numId w:val="16"/>
              </w:numPr>
              <w:spacing w:after="0" w:line="240" w:lineRule="auto"/>
              <w:rPr>
                <w:rFonts w:ascii="Century Gothic" w:hAnsi="Century Gothic" w:cstheme="minorHAnsi"/>
                <w:sz w:val="20"/>
                <w:szCs w:val="20"/>
              </w:rPr>
            </w:pPr>
            <w:r w:rsidRPr="00552360">
              <w:rPr>
                <w:rFonts w:ascii="Century Gothic" w:hAnsi="Century Gothic" w:cstheme="minorHAnsi"/>
                <w:b/>
                <w:sz w:val="20"/>
                <w:szCs w:val="20"/>
              </w:rPr>
              <w:t>ACLARACIÓN :</w:t>
            </w:r>
            <w:r w:rsidRPr="00552360">
              <w:rPr>
                <w:rFonts w:ascii="Century Gothic" w:hAnsi="Century Gothic" w:cstheme="minorHAnsi"/>
                <w:sz w:val="20"/>
                <w:szCs w:val="20"/>
              </w:rPr>
              <w:t xml:space="preserve"> </w:t>
            </w:r>
            <w:r w:rsidR="009448C9">
              <w:rPr>
                <w:rFonts w:ascii="Century Gothic" w:hAnsi="Century Gothic" w:cstheme="minorHAnsi"/>
                <w:sz w:val="20"/>
                <w:szCs w:val="20"/>
              </w:rPr>
              <w:t xml:space="preserve"> </w:t>
            </w:r>
          </w:p>
          <w:p w:rsidR="006B59F1" w:rsidRDefault="006B59F1" w:rsidP="006B59F1">
            <w:pPr>
              <w:pStyle w:val="Prrafodelista"/>
              <w:spacing w:after="0" w:line="240" w:lineRule="auto"/>
              <w:ind w:left="360"/>
              <w:rPr>
                <w:rFonts w:ascii="Century Gothic" w:hAnsi="Century Gothic" w:cstheme="minorHAnsi"/>
                <w:sz w:val="20"/>
                <w:szCs w:val="20"/>
              </w:rPr>
            </w:pPr>
            <w:r>
              <w:rPr>
                <w:rFonts w:ascii="Century Gothic" w:hAnsi="Century Gothic" w:cstheme="minorHAnsi"/>
                <w:sz w:val="20"/>
                <w:szCs w:val="20"/>
              </w:rPr>
              <w:t>Ver teoría.</w:t>
            </w:r>
          </w:p>
          <w:p w:rsidR="006B59F1" w:rsidRDefault="00173AF9" w:rsidP="006B59F1">
            <w:hyperlink r:id="rId12" w:history="1">
              <w:r w:rsidR="006B59F1" w:rsidRPr="0050510B">
                <w:rPr>
                  <w:rStyle w:val="Hipervnculo"/>
                </w:rPr>
                <w:t>https://www.caracteristicas.co/ecosistemas/</w:t>
              </w:r>
            </w:hyperlink>
          </w:p>
          <w:p w:rsidR="006B59F1" w:rsidRDefault="006B59F1" w:rsidP="006B59F1">
            <w:pPr>
              <w:pStyle w:val="Prrafodelista"/>
              <w:spacing w:after="0" w:line="240" w:lineRule="auto"/>
              <w:ind w:left="360"/>
              <w:rPr>
                <w:rFonts w:ascii="Century Gothic" w:hAnsi="Century Gothic" w:cstheme="minorHAnsi"/>
                <w:sz w:val="20"/>
                <w:szCs w:val="20"/>
              </w:rPr>
            </w:pPr>
          </w:p>
          <w:p w:rsidR="009448C9" w:rsidRPr="00552360" w:rsidRDefault="009448C9" w:rsidP="009448C9">
            <w:pPr>
              <w:pStyle w:val="Prrafodelista"/>
              <w:spacing w:after="0" w:line="240" w:lineRule="auto"/>
              <w:ind w:left="360"/>
              <w:rPr>
                <w:rFonts w:ascii="Century Gothic" w:hAnsi="Century Gothic" w:cstheme="minorHAnsi"/>
                <w:sz w:val="20"/>
                <w:szCs w:val="20"/>
              </w:rPr>
            </w:pPr>
            <w:r>
              <w:rPr>
                <w:rFonts w:ascii="Century Gothic" w:hAnsi="Century Gothic" w:cstheme="minorHAnsi"/>
                <w:sz w:val="20"/>
                <w:szCs w:val="20"/>
              </w:rPr>
              <w:t>Lectura del documento o transcripción.</w:t>
            </w:r>
          </w:p>
          <w:p w:rsidR="00552360" w:rsidRPr="00552360" w:rsidRDefault="00552360" w:rsidP="00552360">
            <w:pPr>
              <w:jc w:val="center"/>
              <w:rPr>
                <w:rFonts w:ascii="Century Gothic" w:hAnsi="Century Gothic" w:cstheme="minorHAnsi"/>
                <w:b/>
                <w:sz w:val="20"/>
                <w:szCs w:val="20"/>
                <w:u w:val="single"/>
              </w:rPr>
            </w:pPr>
            <w:r w:rsidRPr="00552360">
              <w:rPr>
                <w:rFonts w:ascii="Century Gothic" w:hAnsi="Century Gothic" w:cstheme="minorHAnsi"/>
                <w:b/>
                <w:sz w:val="20"/>
                <w:szCs w:val="20"/>
                <w:u w:val="single"/>
              </w:rPr>
              <w:t>ECOSISTEMA</w:t>
            </w:r>
          </w:p>
          <w:p w:rsidR="00552360" w:rsidRPr="00552360" w:rsidRDefault="00552360" w:rsidP="002D1305">
            <w:pPr>
              <w:shd w:val="clear" w:color="auto" w:fill="FFFFFF"/>
              <w:spacing w:after="30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Es el ecosistema que se desarrolla en la superficie terrestre conocida como Biosfera, es decir, el ecosistema que se desarrolla en el suelo o en el subsuelo. Dependen de varios factores, como por ejemplo:</w:t>
            </w:r>
          </w:p>
          <w:p w:rsidR="00552360" w:rsidRPr="00552360" w:rsidRDefault="00552360" w:rsidP="002D1305">
            <w:pPr>
              <w:numPr>
                <w:ilvl w:val="0"/>
                <w:numId w:val="17"/>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la humedad</w:t>
            </w:r>
          </w:p>
          <w:p w:rsidR="00552360" w:rsidRPr="00552360" w:rsidRDefault="00552360" w:rsidP="002D1305">
            <w:pPr>
              <w:numPr>
                <w:ilvl w:val="0"/>
                <w:numId w:val="17"/>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la temperatura</w:t>
            </w:r>
          </w:p>
          <w:p w:rsidR="00552360" w:rsidRPr="00552360" w:rsidRDefault="00552360" w:rsidP="002D1305">
            <w:pPr>
              <w:numPr>
                <w:ilvl w:val="0"/>
                <w:numId w:val="17"/>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la altitud</w:t>
            </w:r>
          </w:p>
          <w:p w:rsidR="00552360" w:rsidRPr="00552360" w:rsidRDefault="00552360" w:rsidP="002D1305">
            <w:pPr>
              <w:numPr>
                <w:ilvl w:val="0"/>
                <w:numId w:val="17"/>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la latitud</w:t>
            </w:r>
          </w:p>
          <w:p w:rsidR="00552360" w:rsidRPr="00552360" w:rsidRDefault="00552360" w:rsidP="002D1305">
            <w:pPr>
              <w:shd w:val="clear" w:color="auto" w:fill="FFFFFF"/>
              <w:spacing w:after="30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Es decir, cuanta más humedad y temperatura y menos altitud y latitud, los ecosistemas serán más variados, heterogéneos, exuberantes y ricos que aquellos que tengan poca humedad y temperatura y se encuentren a gran altitud.</w:t>
            </w:r>
          </w:p>
          <w:p w:rsidR="00552360" w:rsidRPr="00552360" w:rsidRDefault="00552360" w:rsidP="002D1305">
            <w:pPr>
              <w:shd w:val="clear" w:color="auto" w:fill="FFFFFF"/>
              <w:spacing w:after="30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Por lo general, los ecosistemas acuáticos y, en gran medida, los seres vivos que los componen son más variados y contienen una mayor riqueza biológica que los ecosistemas acuáticos por la mayor incidencia de calor proveniente del sol, por la mayor facilidad para encontrar alimentación o por una mayor cantidad de luz que en medios acuáticos.</w:t>
            </w:r>
          </w:p>
          <w:p w:rsidR="00552360" w:rsidRPr="00552360" w:rsidRDefault="00552360" w:rsidP="002D1305">
            <w:pPr>
              <w:shd w:val="clear" w:color="auto" w:fill="FFFFFF"/>
              <w:textAlignment w:val="baseline"/>
              <w:outlineLvl w:val="3"/>
              <w:rPr>
                <w:rFonts w:ascii="Century Gothic" w:eastAsia="Times New Roman" w:hAnsi="Century Gothic" w:cs="Times New Roman"/>
                <w:b/>
                <w:caps/>
                <w:color w:val="222222"/>
                <w:sz w:val="20"/>
                <w:szCs w:val="20"/>
                <w:lang w:eastAsia="es-ES"/>
              </w:rPr>
            </w:pPr>
            <w:r w:rsidRPr="00552360">
              <w:rPr>
                <w:rFonts w:ascii="Century Gothic" w:eastAsia="Times New Roman" w:hAnsi="Century Gothic" w:cs="Times New Roman"/>
                <w:b/>
                <w:caps/>
                <w:color w:val="222222"/>
                <w:sz w:val="20"/>
                <w:szCs w:val="20"/>
                <w:bdr w:val="none" w:sz="0" w:space="0" w:color="auto" w:frame="1"/>
                <w:lang w:eastAsia="es-ES"/>
              </w:rPr>
              <w:t>TIPOS DE ECOSISTEMAS TERRESTRES</w:t>
            </w:r>
          </w:p>
          <w:p w:rsidR="00552360" w:rsidRPr="00552360" w:rsidRDefault="00552360" w:rsidP="002D1305">
            <w:pPr>
              <w:shd w:val="clear" w:color="auto" w:fill="FFFFFF"/>
              <w:spacing w:after="30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 xml:space="preserve">A continuación desglosaremos los tipos de </w:t>
            </w:r>
            <w:r w:rsidRPr="00552360">
              <w:rPr>
                <w:rFonts w:ascii="Century Gothic" w:eastAsia="Times New Roman" w:hAnsi="Century Gothic" w:cs="Times New Roman"/>
                <w:color w:val="000000"/>
                <w:sz w:val="20"/>
                <w:szCs w:val="20"/>
                <w:lang w:eastAsia="es-ES"/>
              </w:rPr>
              <w:lastRenderedPageBreak/>
              <w:t>ecosistemas terrestres más comunes:</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Bosques: </w:t>
            </w:r>
            <w:r w:rsidRPr="00552360">
              <w:rPr>
                <w:rFonts w:ascii="Century Gothic" w:eastAsia="Times New Roman" w:hAnsi="Century Gothic" w:cs="Times New Roman"/>
                <w:color w:val="000000"/>
                <w:sz w:val="20"/>
                <w:szCs w:val="20"/>
                <w:lang w:eastAsia="es-ES"/>
              </w:rPr>
              <w:t>Los bosques son el ecosistema principal de la biosfera y, a su vez, hay muchos tipos de ecosistemas conformados por bosques, como por ejemplo el bosque seco o el bosque de coníferas</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Matorrales: </w:t>
            </w:r>
            <w:r w:rsidRPr="00552360">
              <w:rPr>
                <w:rFonts w:ascii="Century Gothic" w:eastAsia="Times New Roman" w:hAnsi="Century Gothic" w:cs="Times New Roman"/>
                <w:color w:val="000000"/>
                <w:sz w:val="20"/>
                <w:szCs w:val="20"/>
                <w:lang w:eastAsia="es-ES"/>
              </w:rPr>
              <w:t>Son todos aquellos ecosistemas que están formados por arbustos de pequeño tamaño o matorrales</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Herbazal: </w:t>
            </w:r>
            <w:r w:rsidRPr="00552360">
              <w:rPr>
                <w:rFonts w:ascii="Century Gothic" w:eastAsia="Times New Roman" w:hAnsi="Century Gothic" w:cs="Times New Roman"/>
                <w:color w:val="000000"/>
                <w:sz w:val="20"/>
                <w:szCs w:val="20"/>
                <w:lang w:eastAsia="es-ES"/>
              </w:rPr>
              <w:t>Los herbazales están formados por hierbas y suelen encontrarse en climas de condiciones semiáridas. Algunos tipos de herbazales pueden ser las praderas o, incluso, las conocidas sabanas.</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Ecosistemas artificiales: </w:t>
            </w:r>
            <w:r w:rsidRPr="00552360">
              <w:rPr>
                <w:rFonts w:ascii="Century Gothic" w:eastAsia="Times New Roman" w:hAnsi="Century Gothic" w:cs="Times New Roman"/>
                <w:color w:val="000000"/>
                <w:sz w:val="20"/>
                <w:szCs w:val="20"/>
                <w:lang w:eastAsia="es-ES"/>
              </w:rPr>
              <w:t>Los ecosistemas artificiales son todos aquellos creados sin intervención de la naturaleza o con intervención del ser humano. Los ejemplos más comunes de ecosistemas artificiales podrían ser las ciudades o los campos diseñados para el cultivo.</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Desierto: </w:t>
            </w:r>
            <w:r w:rsidRPr="00552360">
              <w:rPr>
                <w:rFonts w:ascii="Century Gothic" w:eastAsia="Times New Roman" w:hAnsi="Century Gothic" w:cs="Times New Roman"/>
                <w:color w:val="000000"/>
                <w:sz w:val="20"/>
                <w:szCs w:val="20"/>
                <w:lang w:eastAsia="es-ES"/>
              </w:rPr>
              <w:t>Son biomas donde no hay apenas precipitaciones y suelen encontrarse en climas tropicales.</w:t>
            </w:r>
          </w:p>
          <w:p w:rsidR="00552360" w:rsidRPr="00552360" w:rsidRDefault="00552360" w:rsidP="002D1305">
            <w:pPr>
              <w:numPr>
                <w:ilvl w:val="0"/>
                <w:numId w:val="18"/>
              </w:numPr>
              <w:shd w:val="clear" w:color="auto" w:fill="FFFFFF"/>
              <w:ind w:left="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b/>
                <w:bCs/>
                <w:color w:val="000000"/>
                <w:sz w:val="20"/>
                <w:szCs w:val="20"/>
                <w:bdr w:val="none" w:sz="0" w:space="0" w:color="auto" w:frame="1"/>
                <w:lang w:eastAsia="es-ES"/>
              </w:rPr>
              <w:t>Tundra: </w:t>
            </w:r>
            <w:r w:rsidRPr="00552360">
              <w:rPr>
                <w:rFonts w:ascii="Century Gothic" w:eastAsia="Times New Roman" w:hAnsi="Century Gothic" w:cs="Times New Roman"/>
                <w:color w:val="000000"/>
                <w:sz w:val="20"/>
                <w:szCs w:val="20"/>
                <w:lang w:eastAsia="es-ES"/>
              </w:rPr>
              <w:t>La tundra la forma vegetación pequeña como musgos y líquenes y se caracteriza porque su superficie (o subsuelo) está congelada.</w:t>
            </w:r>
          </w:p>
          <w:p w:rsidR="00552360" w:rsidRPr="00552360" w:rsidRDefault="00552360" w:rsidP="00552360">
            <w:pPr>
              <w:shd w:val="clear" w:color="auto" w:fill="FFFFFF"/>
              <w:jc w:val="center"/>
              <w:textAlignment w:val="baseline"/>
              <w:outlineLvl w:val="2"/>
              <w:rPr>
                <w:rFonts w:ascii="Century Gothic" w:eastAsia="Times New Roman" w:hAnsi="Century Gothic" w:cs="Times New Roman"/>
                <w:b/>
                <w:caps/>
                <w:color w:val="222222"/>
                <w:sz w:val="20"/>
                <w:szCs w:val="20"/>
                <w:lang w:eastAsia="es-ES"/>
              </w:rPr>
            </w:pPr>
            <w:r w:rsidRPr="00552360">
              <w:rPr>
                <w:rFonts w:ascii="Century Gothic" w:eastAsia="Times New Roman" w:hAnsi="Century Gothic" w:cs="Times New Roman"/>
                <w:b/>
                <w:caps/>
                <w:color w:val="222222"/>
                <w:sz w:val="20"/>
                <w:szCs w:val="20"/>
                <w:bdr w:val="none" w:sz="0" w:space="0" w:color="auto" w:frame="1"/>
                <w:lang w:eastAsia="es-ES"/>
              </w:rPr>
              <w:t>ECOSISTEMAS ACUÁTICOS</w:t>
            </w:r>
          </w:p>
          <w:p w:rsidR="00552360" w:rsidRPr="00552360" w:rsidRDefault="00552360" w:rsidP="002D1305">
            <w:pPr>
              <w:shd w:val="clear" w:color="auto" w:fill="FFFFFF"/>
              <w:spacing w:after="300"/>
              <w:textAlignment w:val="baseline"/>
              <w:rPr>
                <w:rFonts w:ascii="Century Gothic" w:eastAsia="Times New Roman" w:hAnsi="Century Gothic" w:cs="Times New Roman"/>
                <w:color w:val="000000"/>
                <w:sz w:val="20"/>
                <w:szCs w:val="20"/>
                <w:lang w:eastAsia="es-ES"/>
              </w:rPr>
            </w:pPr>
            <w:r w:rsidRPr="00552360">
              <w:rPr>
                <w:rFonts w:ascii="Century Gothic" w:eastAsia="Times New Roman" w:hAnsi="Century Gothic" w:cs="Times New Roman"/>
                <w:color w:val="000000"/>
                <w:sz w:val="20"/>
                <w:szCs w:val="20"/>
                <w:lang w:eastAsia="es-ES"/>
              </w:rPr>
              <w:t xml:space="preserve">Los ecosistemas acuáticos son aquellos formados por los océanos, lagos, ríos, pantanos y en definitiva por las aguas continentales, ya sean dulces o saladas y los animales que habitan en ellos. Los </w:t>
            </w:r>
            <w:r w:rsidRPr="00552360">
              <w:rPr>
                <w:rFonts w:ascii="Century Gothic" w:eastAsia="Times New Roman" w:hAnsi="Century Gothic" w:cs="Times New Roman"/>
                <w:color w:val="000000"/>
                <w:sz w:val="20"/>
                <w:szCs w:val="20"/>
                <w:lang w:eastAsia="es-ES"/>
              </w:rPr>
              <w:lastRenderedPageBreak/>
              <w:t>animales que habitan en los ecosistemas acuáticos se han adaptado al agua y como consecuencia principal comparten características comunes como, por ejemplo, la respiración branquial</w:t>
            </w:r>
          </w:p>
          <w:p w:rsidR="00552360" w:rsidRDefault="00552360" w:rsidP="00FB13CD">
            <w:pPr>
              <w:jc w:val="both"/>
              <w:rPr>
                <w:rFonts w:ascii="Century Gothic" w:hAnsi="Century Gothic" w:cstheme="minorHAnsi"/>
                <w:b/>
                <w:sz w:val="20"/>
                <w:szCs w:val="20"/>
              </w:rPr>
            </w:pPr>
            <w:r w:rsidRPr="00961994">
              <w:rPr>
                <w:rFonts w:ascii="Century Gothic" w:hAnsi="Century Gothic" w:cstheme="minorHAnsi"/>
                <w:b/>
                <w:sz w:val="20"/>
                <w:szCs w:val="20"/>
              </w:rPr>
              <w:t>Cierre</w:t>
            </w:r>
            <w:r w:rsidR="005D4560" w:rsidRPr="00961994">
              <w:rPr>
                <w:rFonts w:ascii="Century Gothic" w:hAnsi="Century Gothic" w:cstheme="minorHAnsi"/>
                <w:b/>
                <w:sz w:val="20"/>
                <w:szCs w:val="20"/>
              </w:rPr>
              <w:t xml:space="preserve">: </w:t>
            </w:r>
            <w:r w:rsidR="005D4560">
              <w:rPr>
                <w:rFonts w:ascii="Century Gothic" w:hAnsi="Century Gothic" w:cstheme="minorHAnsi"/>
                <w:b/>
                <w:sz w:val="20"/>
                <w:szCs w:val="20"/>
              </w:rPr>
              <w:t>Aplicación</w:t>
            </w:r>
            <w:r w:rsidR="00BB69A9">
              <w:rPr>
                <w:rFonts w:ascii="Century Gothic" w:hAnsi="Century Gothic" w:cstheme="minorHAnsi"/>
                <w:b/>
                <w:sz w:val="20"/>
                <w:szCs w:val="20"/>
              </w:rPr>
              <w:t>.</w:t>
            </w:r>
          </w:p>
          <w:p w:rsidR="00BB69A9" w:rsidRPr="00961994" w:rsidRDefault="00BB69A9" w:rsidP="00FB13CD">
            <w:pPr>
              <w:jc w:val="both"/>
              <w:rPr>
                <w:rFonts w:ascii="Century Gothic" w:hAnsi="Century Gothic" w:cstheme="minorHAnsi"/>
                <w:b/>
                <w:sz w:val="20"/>
                <w:szCs w:val="20"/>
              </w:rPr>
            </w:pPr>
          </w:p>
          <w:p w:rsidR="00552360" w:rsidRPr="009448C9" w:rsidRDefault="00552360" w:rsidP="009448C9">
            <w:pPr>
              <w:pStyle w:val="Prrafodelista"/>
              <w:numPr>
                <w:ilvl w:val="0"/>
                <w:numId w:val="19"/>
              </w:numPr>
              <w:spacing w:after="0" w:line="240" w:lineRule="auto"/>
              <w:jc w:val="both"/>
              <w:rPr>
                <w:rFonts w:ascii="Century Gothic" w:hAnsi="Century Gothic" w:cstheme="minorHAnsi"/>
                <w:sz w:val="20"/>
                <w:szCs w:val="20"/>
              </w:rPr>
            </w:pPr>
            <w:r w:rsidRPr="009448C9">
              <w:rPr>
                <w:rFonts w:ascii="Century Gothic" w:hAnsi="Century Gothic" w:cstheme="minorHAnsi"/>
                <w:sz w:val="20"/>
                <w:szCs w:val="20"/>
              </w:rPr>
              <w:t>Elaboración de los dibujos respectivos de los diversos ecosistemas.</w:t>
            </w:r>
          </w:p>
          <w:p w:rsidR="00552360" w:rsidRPr="009448C9" w:rsidRDefault="00552360" w:rsidP="009448C9">
            <w:pPr>
              <w:pStyle w:val="Prrafodelista"/>
              <w:numPr>
                <w:ilvl w:val="0"/>
                <w:numId w:val="19"/>
              </w:numPr>
              <w:spacing w:after="0" w:line="240" w:lineRule="auto"/>
              <w:jc w:val="both"/>
              <w:rPr>
                <w:rFonts w:ascii="Century Gothic" w:hAnsi="Century Gothic" w:cstheme="minorHAnsi"/>
                <w:sz w:val="20"/>
                <w:szCs w:val="20"/>
              </w:rPr>
            </w:pPr>
            <w:r w:rsidRPr="009448C9">
              <w:rPr>
                <w:rFonts w:ascii="Century Gothic" w:hAnsi="Century Gothic" w:cstheme="minorHAnsi"/>
                <w:sz w:val="20"/>
                <w:szCs w:val="20"/>
              </w:rPr>
              <w:t>Elaboración de sopas de letras con las palabras de los diversos ecosistemas.</w:t>
            </w:r>
          </w:p>
          <w:p w:rsidR="00552360" w:rsidRDefault="00552360" w:rsidP="009448C9">
            <w:pPr>
              <w:pStyle w:val="Prrafodelista"/>
              <w:numPr>
                <w:ilvl w:val="0"/>
                <w:numId w:val="19"/>
              </w:numPr>
              <w:spacing w:after="0" w:line="240" w:lineRule="auto"/>
              <w:jc w:val="both"/>
              <w:rPr>
                <w:rFonts w:ascii="Century Gothic" w:hAnsi="Century Gothic" w:cstheme="minorHAnsi"/>
                <w:sz w:val="20"/>
                <w:szCs w:val="20"/>
              </w:rPr>
            </w:pPr>
            <w:r w:rsidRPr="009448C9">
              <w:rPr>
                <w:rFonts w:ascii="Century Gothic" w:hAnsi="Century Gothic" w:cstheme="minorHAnsi"/>
                <w:sz w:val="20"/>
                <w:szCs w:val="20"/>
              </w:rPr>
              <w:t>Realizar una maqueta donde se muestre la relación de los factores abióticos y bióticos en un ecosistema.</w:t>
            </w:r>
          </w:p>
          <w:p w:rsidR="009448C9" w:rsidRDefault="009448C9" w:rsidP="009448C9">
            <w:pPr>
              <w:pStyle w:val="Prrafodelista"/>
              <w:numPr>
                <w:ilvl w:val="0"/>
                <w:numId w:val="19"/>
              </w:numPr>
              <w:spacing w:after="0" w:line="240" w:lineRule="auto"/>
              <w:jc w:val="both"/>
              <w:rPr>
                <w:rFonts w:ascii="Century Gothic" w:hAnsi="Century Gothic" w:cstheme="minorHAnsi"/>
                <w:sz w:val="20"/>
                <w:szCs w:val="20"/>
              </w:rPr>
            </w:pPr>
            <w:r>
              <w:rPr>
                <w:rFonts w:ascii="Century Gothic" w:hAnsi="Century Gothic" w:cstheme="minorHAnsi"/>
                <w:sz w:val="20"/>
                <w:szCs w:val="20"/>
              </w:rPr>
              <w:t>Elaborar una cartelera explicando uno de los ecosistemas estudiados.</w:t>
            </w:r>
          </w:p>
          <w:p w:rsidR="009448C9" w:rsidRPr="009448C9" w:rsidRDefault="009448C9" w:rsidP="009448C9">
            <w:pPr>
              <w:pStyle w:val="Prrafodelista"/>
              <w:numPr>
                <w:ilvl w:val="0"/>
                <w:numId w:val="19"/>
              </w:numPr>
              <w:spacing w:after="0" w:line="240" w:lineRule="auto"/>
              <w:jc w:val="both"/>
              <w:rPr>
                <w:rFonts w:ascii="Century Gothic" w:hAnsi="Century Gothic" w:cstheme="minorHAnsi"/>
                <w:sz w:val="20"/>
                <w:szCs w:val="20"/>
              </w:rPr>
            </w:pPr>
            <w:r>
              <w:rPr>
                <w:rFonts w:ascii="Century Gothic" w:hAnsi="Century Gothic" w:cstheme="minorHAnsi"/>
                <w:sz w:val="20"/>
                <w:szCs w:val="20"/>
              </w:rPr>
              <w:t>ver un video y hacer la socialización.</w:t>
            </w:r>
          </w:p>
          <w:p w:rsidR="00552360" w:rsidRDefault="009448C9" w:rsidP="00FB13CD">
            <w:pPr>
              <w:jc w:val="both"/>
              <w:rPr>
                <w:rFonts w:ascii="Century Gothic" w:hAnsi="Century Gothic" w:cstheme="minorHAnsi"/>
                <w:sz w:val="20"/>
                <w:szCs w:val="20"/>
              </w:rPr>
            </w:pPr>
            <w:r w:rsidRPr="009448C9">
              <w:rPr>
                <w:rFonts w:ascii="Century Gothic" w:hAnsi="Century Gothic" w:cstheme="minorHAnsi"/>
                <w:sz w:val="20"/>
                <w:szCs w:val="20"/>
              </w:rPr>
              <w:object w:dxaOrig="3556"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75pt;height:40.5pt" o:ole="">
                  <v:imagedata r:id="rId13" o:title=""/>
                </v:shape>
                <o:OLEObject Type="Embed" ProgID="Package" ShapeID="_x0000_i1025" DrawAspect="Content" ObjectID="_1592591481" r:id="rId14"/>
              </w:object>
            </w:r>
          </w:p>
          <w:p w:rsidR="00D34064" w:rsidRPr="00D34064" w:rsidRDefault="00D34064" w:rsidP="00D34064">
            <w:pPr>
              <w:jc w:val="both"/>
              <w:rPr>
                <w:b/>
              </w:rPr>
            </w:pPr>
            <w:r w:rsidRPr="00D34064">
              <w:rPr>
                <w:b/>
              </w:rPr>
              <w:t>Las fases de la luna y su relación con posición del Sol, la luna y la Tierra a lo largo del mes.</w:t>
            </w:r>
          </w:p>
          <w:p w:rsidR="00552360" w:rsidRPr="00D34064" w:rsidRDefault="00552360" w:rsidP="00FB13CD">
            <w:pPr>
              <w:jc w:val="both"/>
              <w:rPr>
                <w:rFonts w:ascii="Century Gothic" w:hAnsi="Century Gothic" w:cstheme="minorHAnsi"/>
                <w:b/>
                <w:sz w:val="20"/>
                <w:szCs w:val="20"/>
              </w:rPr>
            </w:pPr>
          </w:p>
          <w:p w:rsidR="00552360" w:rsidRPr="00D34064" w:rsidRDefault="00552360" w:rsidP="00FB13CD">
            <w:pPr>
              <w:jc w:val="both"/>
              <w:rPr>
                <w:rFonts w:cstheme="minorHAnsi"/>
                <w:b/>
                <w:sz w:val="24"/>
                <w:szCs w:val="24"/>
              </w:rPr>
            </w:pPr>
          </w:p>
          <w:p w:rsidR="00D34064" w:rsidRPr="00D34064" w:rsidRDefault="00D34064" w:rsidP="00D34064">
            <w:pPr>
              <w:pStyle w:val="Prrafodelista"/>
              <w:numPr>
                <w:ilvl w:val="0"/>
                <w:numId w:val="20"/>
              </w:numPr>
              <w:spacing w:after="0" w:line="240" w:lineRule="auto"/>
              <w:rPr>
                <w:rFonts w:ascii="Century Gothic" w:hAnsi="Century Gothic" w:cstheme="minorHAnsi"/>
                <w:b/>
                <w:sz w:val="20"/>
                <w:szCs w:val="20"/>
              </w:rPr>
            </w:pPr>
            <w:r w:rsidRPr="00D34064">
              <w:rPr>
                <w:rFonts w:ascii="Century Gothic" w:hAnsi="Century Gothic" w:cstheme="minorHAnsi"/>
                <w:b/>
                <w:sz w:val="20"/>
                <w:szCs w:val="20"/>
              </w:rPr>
              <w:t xml:space="preserve">EXPLORACIÓN </w:t>
            </w:r>
          </w:p>
          <w:p w:rsidR="00552360" w:rsidRDefault="00D34064" w:rsidP="00FB13CD">
            <w:pPr>
              <w:jc w:val="both"/>
              <w:rPr>
                <w:rFonts w:cstheme="minorHAnsi"/>
                <w:sz w:val="24"/>
                <w:szCs w:val="24"/>
              </w:rPr>
            </w:pPr>
            <w:r>
              <w:rPr>
                <w:rFonts w:cstheme="minorHAnsi"/>
                <w:sz w:val="24"/>
                <w:szCs w:val="24"/>
              </w:rPr>
              <w:t>¿Qué es la luna?</w:t>
            </w:r>
          </w:p>
          <w:p w:rsidR="00D34064" w:rsidRDefault="00D34064" w:rsidP="00FB13CD">
            <w:pPr>
              <w:jc w:val="both"/>
              <w:rPr>
                <w:rFonts w:cstheme="minorHAnsi"/>
                <w:sz w:val="24"/>
                <w:szCs w:val="24"/>
              </w:rPr>
            </w:pPr>
            <w:r>
              <w:rPr>
                <w:rFonts w:cstheme="minorHAnsi"/>
                <w:sz w:val="24"/>
                <w:szCs w:val="24"/>
              </w:rPr>
              <w:t>¿Qué es una fase?</w:t>
            </w:r>
          </w:p>
          <w:p w:rsidR="00D34064" w:rsidRDefault="00D34064" w:rsidP="00FB13CD">
            <w:pPr>
              <w:jc w:val="both"/>
              <w:rPr>
                <w:rFonts w:cstheme="minorHAnsi"/>
                <w:sz w:val="24"/>
                <w:szCs w:val="24"/>
              </w:rPr>
            </w:pPr>
            <w:r>
              <w:rPr>
                <w:rFonts w:cstheme="minorHAnsi"/>
                <w:sz w:val="24"/>
                <w:szCs w:val="24"/>
              </w:rPr>
              <w:t>¿Qué es el sol?</w:t>
            </w:r>
          </w:p>
          <w:p w:rsidR="00D34064" w:rsidRDefault="00D34064" w:rsidP="00FB13CD">
            <w:pPr>
              <w:jc w:val="both"/>
              <w:rPr>
                <w:rFonts w:cstheme="minorHAnsi"/>
                <w:sz w:val="24"/>
                <w:szCs w:val="24"/>
              </w:rPr>
            </w:pPr>
            <w:r>
              <w:rPr>
                <w:rFonts w:cstheme="minorHAnsi"/>
                <w:sz w:val="24"/>
                <w:szCs w:val="24"/>
              </w:rPr>
              <w:t>¿Qué es la tierra?</w:t>
            </w:r>
          </w:p>
          <w:p w:rsidR="00D34064" w:rsidRDefault="00D34064" w:rsidP="00FB13CD">
            <w:pPr>
              <w:jc w:val="both"/>
              <w:rPr>
                <w:rFonts w:cstheme="minorHAnsi"/>
                <w:sz w:val="24"/>
                <w:szCs w:val="24"/>
              </w:rPr>
            </w:pPr>
            <w:r>
              <w:rPr>
                <w:rFonts w:cstheme="minorHAnsi"/>
                <w:sz w:val="24"/>
                <w:szCs w:val="24"/>
              </w:rPr>
              <w:lastRenderedPageBreak/>
              <w:t>¿Qué es un mes?</w:t>
            </w:r>
          </w:p>
          <w:p w:rsidR="00D34064" w:rsidRDefault="00D34064" w:rsidP="00FB13CD">
            <w:pPr>
              <w:jc w:val="both"/>
              <w:rPr>
                <w:rFonts w:cstheme="minorHAnsi"/>
                <w:sz w:val="24"/>
                <w:szCs w:val="24"/>
              </w:rPr>
            </w:pPr>
            <w:r>
              <w:rPr>
                <w:rFonts w:cstheme="minorHAnsi"/>
                <w:sz w:val="24"/>
                <w:szCs w:val="24"/>
              </w:rPr>
              <w:t>¿Qué es un año?</w:t>
            </w:r>
          </w:p>
          <w:p w:rsidR="00E239CA" w:rsidRDefault="00BE1AF5" w:rsidP="00FB13CD">
            <w:pPr>
              <w:jc w:val="both"/>
              <w:rPr>
                <w:rFonts w:cstheme="minorHAnsi"/>
                <w:sz w:val="24"/>
                <w:szCs w:val="24"/>
              </w:rPr>
            </w:pPr>
            <w:r>
              <w:rPr>
                <w:rFonts w:cstheme="minorHAnsi"/>
                <w:sz w:val="24"/>
                <w:szCs w:val="24"/>
              </w:rPr>
              <w:t>¿</w:t>
            </w:r>
            <w:proofErr w:type="gramStart"/>
            <w:r>
              <w:rPr>
                <w:rFonts w:cstheme="minorHAnsi"/>
                <w:sz w:val="24"/>
                <w:szCs w:val="24"/>
              </w:rPr>
              <w:t>las</w:t>
            </w:r>
            <w:proofErr w:type="gramEnd"/>
            <w:r>
              <w:rPr>
                <w:rFonts w:cstheme="minorHAnsi"/>
                <w:sz w:val="24"/>
                <w:szCs w:val="24"/>
              </w:rPr>
              <w:t xml:space="preserve"> cosas se ven iguales en el día y en la noche?</w:t>
            </w:r>
          </w:p>
          <w:p w:rsidR="00BE1AF5" w:rsidRDefault="00BE1AF5" w:rsidP="00FB13CD">
            <w:pPr>
              <w:jc w:val="both"/>
              <w:rPr>
                <w:rFonts w:cstheme="minorHAnsi"/>
                <w:sz w:val="24"/>
                <w:szCs w:val="24"/>
              </w:rPr>
            </w:pPr>
            <w:r>
              <w:rPr>
                <w:rFonts w:cstheme="minorHAnsi"/>
                <w:sz w:val="24"/>
                <w:szCs w:val="24"/>
              </w:rPr>
              <w:t>¿Existen animales nocturnos?</w:t>
            </w:r>
          </w:p>
          <w:p w:rsidR="00BE1AF5" w:rsidRDefault="00BE1AF5" w:rsidP="00FB13CD">
            <w:pPr>
              <w:jc w:val="both"/>
              <w:rPr>
                <w:rFonts w:cstheme="minorHAnsi"/>
                <w:sz w:val="24"/>
                <w:szCs w:val="24"/>
              </w:rPr>
            </w:pPr>
          </w:p>
          <w:p w:rsidR="00BE1AF5" w:rsidRDefault="00BE1AF5" w:rsidP="00FB13CD">
            <w:pPr>
              <w:jc w:val="both"/>
              <w:rPr>
                <w:rFonts w:cstheme="minorHAnsi"/>
                <w:sz w:val="24"/>
                <w:szCs w:val="24"/>
              </w:rPr>
            </w:pPr>
          </w:p>
          <w:p w:rsidR="00E239CA" w:rsidRDefault="00E239CA" w:rsidP="00E239CA">
            <w:pPr>
              <w:pStyle w:val="Prrafodelista"/>
              <w:numPr>
                <w:ilvl w:val="0"/>
                <w:numId w:val="20"/>
              </w:numPr>
              <w:spacing w:after="0" w:line="240" w:lineRule="auto"/>
              <w:jc w:val="both"/>
              <w:rPr>
                <w:rFonts w:cstheme="minorHAnsi"/>
                <w:sz w:val="24"/>
                <w:szCs w:val="24"/>
              </w:rPr>
            </w:pPr>
            <w:r>
              <w:rPr>
                <w:rFonts w:cstheme="minorHAnsi"/>
                <w:sz w:val="24"/>
                <w:szCs w:val="24"/>
              </w:rPr>
              <w:t>ACLARACION:</w:t>
            </w:r>
          </w:p>
          <w:p w:rsidR="00E239CA" w:rsidRPr="00E239CA" w:rsidRDefault="00E239CA" w:rsidP="00E239CA">
            <w:pPr>
              <w:pStyle w:val="NormalWeb"/>
              <w:shd w:val="clear" w:color="auto" w:fill="FDFDFD"/>
              <w:spacing w:before="0" w:beforeAutospacing="0" w:after="150" w:afterAutospacing="0"/>
              <w:rPr>
                <w:rFonts w:ascii="Century Gothic" w:hAnsi="Century Gothic" w:cs="Arial"/>
                <w:color w:val="333333"/>
                <w:sz w:val="20"/>
                <w:szCs w:val="20"/>
              </w:rPr>
            </w:pPr>
            <w:r w:rsidRPr="00E239CA">
              <w:rPr>
                <w:rStyle w:val="Textoennegrita"/>
                <w:rFonts w:ascii="Century Gothic" w:hAnsi="Century Gothic" w:cs="Arial"/>
                <w:color w:val="333333"/>
                <w:sz w:val="20"/>
                <w:szCs w:val="20"/>
              </w:rPr>
              <w:t>El Sistema Solar</w:t>
            </w:r>
            <w:r w:rsidRPr="00E239CA">
              <w:rPr>
                <w:rFonts w:ascii="Century Gothic" w:hAnsi="Century Gothic" w:cs="Arial"/>
                <w:color w:val="333333"/>
                <w:sz w:val="20"/>
                <w:szCs w:val="20"/>
              </w:rPr>
              <w:t> </w:t>
            </w:r>
          </w:p>
          <w:p w:rsidR="00E239CA" w:rsidRPr="00E239CA" w:rsidRDefault="00E239CA" w:rsidP="00E239CA">
            <w:pPr>
              <w:pStyle w:val="NormalWeb"/>
              <w:shd w:val="clear" w:color="auto" w:fill="FDFDFD"/>
              <w:spacing w:before="0" w:beforeAutospacing="0" w:after="150" w:afterAutospacing="0"/>
              <w:rPr>
                <w:rFonts w:ascii="Century Gothic" w:hAnsi="Century Gothic" w:cs="Arial"/>
                <w:color w:val="333333"/>
                <w:sz w:val="20"/>
                <w:szCs w:val="20"/>
              </w:rPr>
            </w:pPr>
            <w:proofErr w:type="gramStart"/>
            <w:r w:rsidRPr="00E239CA">
              <w:rPr>
                <w:rFonts w:ascii="Century Gothic" w:hAnsi="Century Gothic" w:cs="Arial"/>
                <w:color w:val="333333"/>
                <w:sz w:val="20"/>
                <w:szCs w:val="20"/>
              </w:rPr>
              <w:t>es</w:t>
            </w:r>
            <w:proofErr w:type="gramEnd"/>
            <w:r w:rsidRPr="00E239CA">
              <w:rPr>
                <w:rFonts w:ascii="Century Gothic" w:hAnsi="Century Gothic" w:cs="Arial"/>
                <w:color w:val="333333"/>
                <w:sz w:val="20"/>
                <w:szCs w:val="20"/>
              </w:rPr>
              <w:t xml:space="preserve"> un sistema planetario de la </w:t>
            </w:r>
            <w:r w:rsidRPr="00E239CA">
              <w:rPr>
                <w:rStyle w:val="Textoennegrita"/>
                <w:rFonts w:ascii="Century Gothic" w:hAnsi="Century Gothic" w:cs="Arial"/>
                <w:color w:val="333333"/>
                <w:sz w:val="20"/>
                <w:szCs w:val="20"/>
              </w:rPr>
              <w:t>Vía Láctea</w:t>
            </w:r>
            <w:r w:rsidRPr="00E239CA">
              <w:rPr>
                <w:rFonts w:ascii="Century Gothic" w:hAnsi="Century Gothic" w:cs="Arial"/>
                <w:color w:val="333333"/>
                <w:sz w:val="20"/>
                <w:szCs w:val="20"/>
              </w:rPr>
              <w:t> que se encuentra en uno de los brazos de ésta, conocido como el Brazo de Orión.</w:t>
            </w:r>
          </w:p>
          <w:p w:rsidR="00E239CA" w:rsidRPr="00E239CA" w:rsidRDefault="00E239CA" w:rsidP="00E239CA">
            <w:pPr>
              <w:pStyle w:val="NormalWeb"/>
              <w:shd w:val="clear" w:color="auto" w:fill="FDFDFD"/>
              <w:spacing w:before="0" w:beforeAutospacing="0" w:after="150" w:afterAutospacing="0"/>
              <w:rPr>
                <w:rFonts w:ascii="Century Gothic" w:hAnsi="Century Gothic" w:cs="Arial"/>
                <w:color w:val="333333"/>
                <w:sz w:val="20"/>
                <w:szCs w:val="20"/>
              </w:rPr>
            </w:pPr>
            <w:r w:rsidRPr="00E239CA">
              <w:rPr>
                <w:rFonts w:ascii="Century Gothic" w:hAnsi="Century Gothic" w:cs="Arial"/>
                <w:color w:val="333333"/>
                <w:sz w:val="20"/>
                <w:szCs w:val="20"/>
              </w:rPr>
              <w:t>Según las últimas estimaciones, el Sistema se encuentra a unos 28 mil años luz del centro de la Vía Láctea.</w:t>
            </w:r>
          </w:p>
          <w:p w:rsidR="00E239CA" w:rsidRPr="00E239CA" w:rsidRDefault="00E239CA" w:rsidP="00E239CA">
            <w:pPr>
              <w:pStyle w:val="NormalWeb"/>
              <w:shd w:val="clear" w:color="auto" w:fill="FDFDFD"/>
              <w:spacing w:before="0" w:beforeAutospacing="0" w:after="150" w:afterAutospacing="0"/>
              <w:rPr>
                <w:rFonts w:ascii="Century Gothic" w:hAnsi="Century Gothic" w:cs="Arial"/>
                <w:color w:val="333333"/>
                <w:sz w:val="20"/>
                <w:szCs w:val="20"/>
              </w:rPr>
            </w:pPr>
            <w:r w:rsidRPr="00E239CA">
              <w:rPr>
                <w:rStyle w:val="Textoennegrita"/>
                <w:rFonts w:ascii="Century Gothic" w:hAnsi="Century Gothic" w:cs="Arial"/>
                <w:color w:val="333333"/>
                <w:sz w:val="20"/>
                <w:szCs w:val="20"/>
              </w:rPr>
              <w:t>Características generales</w:t>
            </w:r>
            <w:r w:rsidRPr="00E239CA">
              <w:rPr>
                <w:rFonts w:ascii="Century Gothic" w:hAnsi="Century Gothic" w:cs="Arial"/>
                <w:color w:val="333333"/>
                <w:sz w:val="20"/>
                <w:szCs w:val="20"/>
              </w:rPr>
              <w:t>:</w:t>
            </w:r>
            <w:r w:rsidRPr="00E239CA">
              <w:rPr>
                <w:rFonts w:ascii="Century Gothic" w:hAnsi="Century Gothic" w:cs="Arial"/>
                <w:color w:val="333333"/>
                <w:sz w:val="20"/>
                <w:szCs w:val="20"/>
              </w:rPr>
              <w:br/>
              <w:t xml:space="preserve">Está formado por una única estrella llamada Sol, que da nombre a este Sistema, más ocho planetas que orbitan alrededor de la estrella: Mercurio, Venus, Tierra, Marte, Júpiter, Saturno, Urano y Neptuno; más un conjunto de otros cuerpos menores: planetas enanos (Plutón, </w:t>
            </w:r>
            <w:proofErr w:type="spellStart"/>
            <w:r w:rsidRPr="00E239CA">
              <w:rPr>
                <w:rFonts w:ascii="Century Gothic" w:hAnsi="Century Gothic" w:cs="Arial"/>
                <w:color w:val="333333"/>
                <w:sz w:val="20"/>
                <w:szCs w:val="20"/>
              </w:rPr>
              <w:t>Eris</w:t>
            </w:r>
            <w:proofErr w:type="spellEnd"/>
            <w:r w:rsidRPr="00E239CA">
              <w:rPr>
                <w:rFonts w:ascii="Century Gothic" w:hAnsi="Century Gothic" w:cs="Arial"/>
                <w:color w:val="333333"/>
                <w:sz w:val="20"/>
                <w:szCs w:val="20"/>
              </w:rPr>
              <w:t xml:space="preserve">, </w:t>
            </w:r>
            <w:proofErr w:type="spellStart"/>
            <w:r w:rsidRPr="00E239CA">
              <w:rPr>
                <w:rFonts w:ascii="Century Gothic" w:hAnsi="Century Gothic" w:cs="Arial"/>
                <w:color w:val="333333"/>
                <w:sz w:val="20"/>
                <w:szCs w:val="20"/>
              </w:rPr>
              <w:t>Makemake</w:t>
            </w:r>
            <w:proofErr w:type="spellEnd"/>
            <w:r w:rsidRPr="00E239CA">
              <w:rPr>
                <w:rFonts w:ascii="Century Gothic" w:hAnsi="Century Gothic" w:cs="Arial"/>
                <w:color w:val="333333"/>
                <w:sz w:val="20"/>
                <w:szCs w:val="20"/>
              </w:rPr>
              <w:t xml:space="preserve">, </w:t>
            </w:r>
            <w:proofErr w:type="spellStart"/>
            <w:r w:rsidRPr="00E239CA">
              <w:rPr>
                <w:rFonts w:ascii="Century Gothic" w:hAnsi="Century Gothic" w:cs="Arial"/>
                <w:color w:val="333333"/>
                <w:sz w:val="20"/>
                <w:szCs w:val="20"/>
              </w:rPr>
              <w:t>Haumea</w:t>
            </w:r>
            <w:proofErr w:type="spellEnd"/>
            <w:r w:rsidRPr="00E239CA">
              <w:rPr>
                <w:rFonts w:ascii="Century Gothic" w:hAnsi="Century Gothic" w:cs="Arial"/>
                <w:color w:val="333333"/>
                <w:sz w:val="20"/>
                <w:szCs w:val="20"/>
              </w:rPr>
              <w:t xml:space="preserve"> y Ceres), asteroides, satélites naturales, cometas, así como el espacio interplanetario comprendido entre ellos.</w:t>
            </w:r>
            <w:r w:rsidRPr="00E239CA">
              <w:rPr>
                <w:rFonts w:ascii="Century Gothic" w:hAnsi="Century Gothic" w:cs="Arial"/>
                <w:color w:val="333333"/>
                <w:sz w:val="20"/>
                <w:szCs w:val="20"/>
              </w:rPr>
              <w:br/>
              <w:t xml:space="preserve">Los planetas y los asteroides orbitan alrededor del Sol, en la misma dirección siguiendo órbitas elípticas en sentido anti horario si se observase desde el polo norte del Sol. El plano aproximado en el que giran </w:t>
            </w:r>
            <w:r w:rsidRPr="00E239CA">
              <w:rPr>
                <w:rFonts w:ascii="Century Gothic" w:hAnsi="Century Gothic" w:cs="Arial"/>
                <w:color w:val="333333"/>
                <w:sz w:val="20"/>
                <w:szCs w:val="20"/>
              </w:rPr>
              <w:lastRenderedPageBreak/>
              <w:t xml:space="preserve">los planetas se denomina plano de la eclíptica. Algunos objetos orbitan con un acusado grado de inclinación respecto de éste, como Plutón, que posee una inclinación con respecto al eje de la eclíptica de 17º, así como una parte importante de los objetos del cinturón de </w:t>
            </w:r>
            <w:proofErr w:type="spellStart"/>
            <w:r w:rsidRPr="00E239CA">
              <w:rPr>
                <w:rFonts w:ascii="Century Gothic" w:hAnsi="Century Gothic" w:cs="Arial"/>
                <w:color w:val="333333"/>
                <w:sz w:val="20"/>
                <w:szCs w:val="20"/>
              </w:rPr>
              <w:t>Kuiper</w:t>
            </w:r>
            <w:proofErr w:type="spellEnd"/>
            <w:r w:rsidRPr="00E239CA">
              <w:rPr>
                <w:rFonts w:ascii="Century Gothic" w:hAnsi="Century Gothic" w:cs="Arial"/>
                <w:color w:val="333333"/>
                <w:sz w:val="20"/>
                <w:szCs w:val="20"/>
              </w:rPr>
              <w:t>. Según sus características, los cuerpos que forman parte del Sistema Solar se clasifican en:</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Sol.</w:t>
            </w:r>
            <w:r w:rsidRPr="00E239CA">
              <w:rPr>
                <w:rFonts w:ascii="Century Gothic" w:hAnsi="Century Gothic" w:cs="Arial"/>
                <w:color w:val="333333"/>
                <w:sz w:val="20"/>
                <w:szCs w:val="20"/>
              </w:rPr>
              <w:t> Una estrella de tipo espectral G2 que contiene más del 99% de la masa del sistema. Con un diámetro de 1.400.000 km, se compone, de un 75% de hidrógeno, un 20% de helio y el 5% de oxígeno, carbono, hierro y otros elementos.</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Planetas</w:t>
            </w:r>
            <w:r w:rsidRPr="00E239CA">
              <w:rPr>
                <w:rFonts w:ascii="Century Gothic" w:hAnsi="Century Gothic" w:cs="Arial"/>
                <w:color w:val="333333"/>
                <w:sz w:val="20"/>
                <w:szCs w:val="20"/>
              </w:rPr>
              <w:t>. Divididos en planetas interiores (también llamados terrestres o telúricos) y planetas exteriores o gigantes. Entre estos últimos Júpiter y Saturno se denominan gigantes gaseosos mientras que Urano y Neptuno suelen nombrarse como gigantes helados. Todos los planetas gigantes tienen a su alrededor anillos.</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Planetas enanos.</w:t>
            </w:r>
            <w:r w:rsidRPr="00E239CA">
              <w:rPr>
                <w:rFonts w:ascii="Century Gothic" w:hAnsi="Century Gothic" w:cs="Arial"/>
                <w:color w:val="333333"/>
                <w:sz w:val="20"/>
                <w:szCs w:val="20"/>
              </w:rPr>
              <w:t xml:space="preserve"> Se trata de cuerpos cuya masa les permite tener forma esférica, pero no es la suficiente para haber atraído o expulsado a todos los cuerpos a su alrededor. Cuerpos como Plutón (hasta 2006 considerado noveno planeta del Sistema Solar), Ceres, </w:t>
            </w:r>
            <w:proofErr w:type="spellStart"/>
            <w:r w:rsidRPr="00E239CA">
              <w:rPr>
                <w:rFonts w:ascii="Century Gothic" w:hAnsi="Century Gothic" w:cs="Arial"/>
                <w:color w:val="333333"/>
                <w:sz w:val="20"/>
                <w:szCs w:val="20"/>
              </w:rPr>
              <w:t>Makemake</w:t>
            </w:r>
            <w:proofErr w:type="spellEnd"/>
            <w:r w:rsidRPr="00E239CA">
              <w:rPr>
                <w:rFonts w:ascii="Century Gothic" w:hAnsi="Century Gothic" w:cs="Arial"/>
                <w:color w:val="333333"/>
                <w:sz w:val="20"/>
                <w:szCs w:val="20"/>
              </w:rPr>
              <w:t xml:space="preserve">, </w:t>
            </w:r>
            <w:proofErr w:type="spellStart"/>
            <w:r w:rsidRPr="00E239CA">
              <w:rPr>
                <w:rFonts w:ascii="Century Gothic" w:hAnsi="Century Gothic" w:cs="Arial"/>
                <w:color w:val="333333"/>
                <w:sz w:val="20"/>
                <w:szCs w:val="20"/>
              </w:rPr>
              <w:t>Eris</w:t>
            </w:r>
            <w:proofErr w:type="spellEnd"/>
            <w:r w:rsidRPr="00E239CA">
              <w:rPr>
                <w:rFonts w:ascii="Century Gothic" w:hAnsi="Century Gothic" w:cs="Arial"/>
                <w:color w:val="333333"/>
                <w:sz w:val="20"/>
                <w:szCs w:val="20"/>
              </w:rPr>
              <w:t xml:space="preserve"> y </w:t>
            </w:r>
            <w:proofErr w:type="spellStart"/>
            <w:r w:rsidRPr="00E239CA">
              <w:rPr>
                <w:rFonts w:ascii="Century Gothic" w:hAnsi="Century Gothic" w:cs="Arial"/>
                <w:color w:val="333333"/>
                <w:sz w:val="20"/>
                <w:szCs w:val="20"/>
              </w:rPr>
              <w:t>Haumea</w:t>
            </w:r>
            <w:proofErr w:type="spellEnd"/>
            <w:r w:rsidRPr="00E239CA">
              <w:rPr>
                <w:rFonts w:ascii="Century Gothic" w:hAnsi="Century Gothic" w:cs="Arial"/>
                <w:color w:val="333333"/>
                <w:sz w:val="20"/>
                <w:szCs w:val="20"/>
              </w:rPr>
              <w:t xml:space="preserve"> están dentro de esta categoría.</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Satélites</w:t>
            </w:r>
            <w:r w:rsidRPr="00E239CA">
              <w:rPr>
                <w:rFonts w:ascii="Century Gothic" w:hAnsi="Century Gothic" w:cs="Arial"/>
                <w:color w:val="333333"/>
                <w:sz w:val="20"/>
                <w:szCs w:val="20"/>
              </w:rPr>
              <w:t xml:space="preserve">. Cuerpos mayores orbitando los planetas, algunos de gran tamaño, como la Luna, en la Tierra, </w:t>
            </w:r>
            <w:proofErr w:type="spellStart"/>
            <w:r w:rsidRPr="00E239CA">
              <w:rPr>
                <w:rFonts w:ascii="Century Gothic" w:hAnsi="Century Gothic" w:cs="Arial"/>
                <w:color w:val="333333"/>
                <w:sz w:val="20"/>
                <w:szCs w:val="20"/>
              </w:rPr>
              <w:t>Ganímedes</w:t>
            </w:r>
            <w:proofErr w:type="spellEnd"/>
            <w:r w:rsidRPr="00E239CA">
              <w:rPr>
                <w:rFonts w:ascii="Century Gothic" w:hAnsi="Century Gothic" w:cs="Arial"/>
                <w:color w:val="333333"/>
                <w:sz w:val="20"/>
                <w:szCs w:val="20"/>
              </w:rPr>
              <w:t xml:space="preserve">, en Júpiter o </w:t>
            </w:r>
            <w:r w:rsidRPr="00E239CA">
              <w:rPr>
                <w:rFonts w:ascii="Century Gothic" w:hAnsi="Century Gothic" w:cs="Arial"/>
                <w:color w:val="333333"/>
                <w:sz w:val="20"/>
                <w:szCs w:val="20"/>
              </w:rPr>
              <w:lastRenderedPageBreak/>
              <w:t>Titán, en Saturno.</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Asteroides</w:t>
            </w:r>
            <w:r w:rsidRPr="00E239CA">
              <w:rPr>
                <w:rFonts w:ascii="Century Gothic" w:hAnsi="Century Gothic" w:cs="Arial"/>
                <w:color w:val="333333"/>
                <w:sz w:val="20"/>
                <w:szCs w:val="20"/>
              </w:rPr>
              <w:t>. Cuerpos menores concentrados mayoritariamente en el cinturón de asteroides entre las órbitas de Marte y Júpiter, y otra más allá de Neptuno. Su escasa masa no les permite tener forma regular.</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xml:space="preserve">•    Objetos del cinturón de </w:t>
            </w:r>
            <w:proofErr w:type="spellStart"/>
            <w:r w:rsidRPr="00E239CA">
              <w:rPr>
                <w:rStyle w:val="Textoennegrita"/>
                <w:rFonts w:ascii="Century Gothic" w:hAnsi="Century Gothic" w:cs="Arial"/>
                <w:color w:val="333333"/>
                <w:sz w:val="20"/>
                <w:szCs w:val="20"/>
              </w:rPr>
              <w:t>Kuiper</w:t>
            </w:r>
            <w:proofErr w:type="spellEnd"/>
            <w:r w:rsidRPr="00E239CA">
              <w:rPr>
                <w:rFonts w:ascii="Century Gothic" w:hAnsi="Century Gothic" w:cs="Arial"/>
                <w:color w:val="333333"/>
                <w:sz w:val="20"/>
                <w:szCs w:val="20"/>
              </w:rPr>
              <w:t xml:space="preserve">. Objetos helados exteriores en órbitas estables, los mayores de los cuales serían </w:t>
            </w:r>
            <w:proofErr w:type="spellStart"/>
            <w:r w:rsidRPr="00E239CA">
              <w:rPr>
                <w:rFonts w:ascii="Century Gothic" w:hAnsi="Century Gothic" w:cs="Arial"/>
                <w:color w:val="333333"/>
                <w:sz w:val="20"/>
                <w:szCs w:val="20"/>
              </w:rPr>
              <w:t>Sedna</w:t>
            </w:r>
            <w:proofErr w:type="spellEnd"/>
            <w:r w:rsidRPr="00E239CA">
              <w:rPr>
                <w:rFonts w:ascii="Century Gothic" w:hAnsi="Century Gothic" w:cs="Arial"/>
                <w:color w:val="333333"/>
                <w:sz w:val="20"/>
                <w:szCs w:val="20"/>
              </w:rPr>
              <w:t xml:space="preserve"> y </w:t>
            </w:r>
            <w:proofErr w:type="spellStart"/>
            <w:r w:rsidRPr="00E239CA">
              <w:rPr>
                <w:rFonts w:ascii="Century Gothic" w:hAnsi="Century Gothic" w:cs="Arial"/>
                <w:color w:val="333333"/>
                <w:sz w:val="20"/>
                <w:szCs w:val="20"/>
              </w:rPr>
              <w:t>Quaoar</w:t>
            </w:r>
            <w:proofErr w:type="spellEnd"/>
            <w:r w:rsidRPr="00E239CA">
              <w:rPr>
                <w:rFonts w:ascii="Century Gothic" w:hAnsi="Century Gothic" w:cs="Arial"/>
                <w:color w:val="333333"/>
                <w:sz w:val="20"/>
                <w:szCs w:val="20"/>
              </w:rPr>
              <w:t>.</w:t>
            </w:r>
            <w:r w:rsidRPr="00E239CA">
              <w:rPr>
                <w:rFonts w:ascii="Century Gothic" w:hAnsi="Century Gothic" w:cs="Arial"/>
                <w:color w:val="333333"/>
                <w:sz w:val="20"/>
                <w:szCs w:val="20"/>
              </w:rPr>
              <w:br/>
            </w:r>
            <w:r w:rsidRPr="00E239CA">
              <w:rPr>
                <w:rStyle w:val="Textoennegrita"/>
                <w:rFonts w:ascii="Century Gothic" w:hAnsi="Century Gothic" w:cs="Arial"/>
                <w:color w:val="333333"/>
                <w:sz w:val="20"/>
                <w:szCs w:val="20"/>
              </w:rPr>
              <w:t>•    Cometas</w:t>
            </w:r>
            <w:r w:rsidRPr="00E239CA">
              <w:rPr>
                <w:rFonts w:ascii="Century Gothic" w:hAnsi="Century Gothic" w:cs="Arial"/>
                <w:color w:val="333333"/>
                <w:sz w:val="20"/>
                <w:szCs w:val="20"/>
              </w:rPr>
              <w:t xml:space="preserve">. Objetos helados pequeños provenientes de la Nube de </w:t>
            </w:r>
            <w:proofErr w:type="spellStart"/>
            <w:r w:rsidRPr="00E239CA">
              <w:rPr>
                <w:rFonts w:ascii="Century Gothic" w:hAnsi="Century Gothic" w:cs="Arial"/>
                <w:color w:val="333333"/>
                <w:sz w:val="20"/>
                <w:szCs w:val="20"/>
              </w:rPr>
              <w:t>Oort</w:t>
            </w:r>
            <w:proofErr w:type="spellEnd"/>
            <w:r w:rsidRPr="00E239CA">
              <w:rPr>
                <w:rFonts w:ascii="Century Gothic" w:hAnsi="Century Gothic" w:cs="Arial"/>
                <w:color w:val="333333"/>
                <w:sz w:val="20"/>
                <w:szCs w:val="20"/>
              </w:rPr>
              <w:t>.</w:t>
            </w:r>
          </w:p>
          <w:p w:rsidR="00E239CA" w:rsidRPr="00E239CA" w:rsidRDefault="00E239CA" w:rsidP="00E239CA">
            <w:pPr>
              <w:pStyle w:val="NormalWeb"/>
              <w:shd w:val="clear" w:color="auto" w:fill="FDFDFD"/>
              <w:spacing w:before="0" w:beforeAutospacing="0" w:after="150" w:afterAutospacing="0"/>
              <w:rPr>
                <w:rFonts w:ascii="Century Gothic" w:hAnsi="Century Gothic" w:cs="Arial"/>
                <w:color w:val="333333"/>
                <w:sz w:val="20"/>
                <w:szCs w:val="20"/>
              </w:rPr>
            </w:pPr>
            <w:r w:rsidRPr="00E239CA">
              <w:rPr>
                <w:rStyle w:val="Textoennegrita"/>
                <w:rFonts w:ascii="Century Gothic" w:hAnsi="Century Gothic" w:cs="Arial"/>
                <w:color w:val="333333"/>
                <w:sz w:val="20"/>
                <w:szCs w:val="20"/>
              </w:rPr>
              <w:t>DATOS IMPORTANTES</w:t>
            </w:r>
            <w:r w:rsidRPr="00E239CA">
              <w:rPr>
                <w:rFonts w:ascii="Century Gothic" w:hAnsi="Century Gothic" w:cs="Arial"/>
                <w:color w:val="333333"/>
                <w:sz w:val="20"/>
                <w:szCs w:val="20"/>
              </w:rPr>
              <w:t>: El primero en descubrir, casi en forma exacta, el Sistema Planetario, fue Copérnico en el siglo XVI. Kepler descubrió las leyes que rigen las órbitas elípticas y Newton enunció el principio de la gravitación universal.</w:t>
            </w:r>
          </w:p>
          <w:p w:rsidR="00E239CA" w:rsidRDefault="00961994" w:rsidP="00961994">
            <w:pPr>
              <w:pStyle w:val="Prrafodelista"/>
              <w:numPr>
                <w:ilvl w:val="0"/>
                <w:numId w:val="21"/>
              </w:numPr>
              <w:spacing w:after="0" w:line="240" w:lineRule="auto"/>
              <w:jc w:val="both"/>
              <w:rPr>
                <w:rFonts w:cstheme="minorHAnsi"/>
                <w:sz w:val="24"/>
                <w:szCs w:val="24"/>
                <w:lang w:val="es-ES"/>
              </w:rPr>
            </w:pPr>
            <w:r>
              <w:rPr>
                <w:rFonts w:cstheme="minorHAnsi"/>
                <w:sz w:val="24"/>
                <w:szCs w:val="24"/>
                <w:lang w:val="es-ES"/>
              </w:rPr>
              <w:t>video sobre el sistema solar.</w:t>
            </w:r>
          </w:p>
          <w:p w:rsidR="00961994" w:rsidRDefault="00173AF9" w:rsidP="00961994">
            <w:pPr>
              <w:pStyle w:val="Prrafodelista"/>
              <w:spacing w:after="0" w:line="240" w:lineRule="auto"/>
              <w:jc w:val="both"/>
              <w:rPr>
                <w:rFonts w:cstheme="minorHAnsi"/>
                <w:sz w:val="24"/>
                <w:szCs w:val="24"/>
                <w:lang w:val="es-ES"/>
              </w:rPr>
            </w:pPr>
            <w:hyperlink r:id="rId15" w:history="1">
              <w:r w:rsidR="00961994" w:rsidRPr="0034784E">
                <w:rPr>
                  <w:rStyle w:val="Hipervnculo"/>
                  <w:rFonts w:cstheme="minorHAnsi"/>
                  <w:sz w:val="24"/>
                  <w:szCs w:val="24"/>
                  <w:lang w:val="es-ES"/>
                </w:rPr>
                <w:t>https://www.youtube.com/watch?v=pS7p6FfU4bE</w:t>
              </w:r>
            </w:hyperlink>
            <w:r w:rsidR="00961994">
              <w:rPr>
                <w:rFonts w:cstheme="minorHAnsi"/>
                <w:sz w:val="24"/>
                <w:szCs w:val="24"/>
                <w:lang w:val="es-ES"/>
              </w:rPr>
              <w:t>.</w:t>
            </w:r>
          </w:p>
          <w:p w:rsidR="00961994" w:rsidRDefault="00173AF9" w:rsidP="00961994">
            <w:pPr>
              <w:pStyle w:val="Prrafodelista"/>
              <w:spacing w:after="0" w:line="240" w:lineRule="auto"/>
              <w:jc w:val="both"/>
              <w:rPr>
                <w:rFonts w:cstheme="minorHAnsi"/>
                <w:sz w:val="24"/>
                <w:szCs w:val="24"/>
                <w:lang w:val="es-ES"/>
              </w:rPr>
            </w:pPr>
            <w:hyperlink r:id="rId16" w:history="1">
              <w:r w:rsidR="00961994" w:rsidRPr="0034784E">
                <w:rPr>
                  <w:rStyle w:val="Hipervnculo"/>
                  <w:rFonts w:cstheme="minorHAnsi"/>
                  <w:sz w:val="24"/>
                  <w:szCs w:val="24"/>
                  <w:lang w:val="es-ES"/>
                </w:rPr>
                <w:t>https://www.youtube.com/watch?v=fpV_n7fH8UQ</w:t>
              </w:r>
            </w:hyperlink>
            <w:r w:rsidR="00961994">
              <w:rPr>
                <w:rFonts w:cstheme="minorHAnsi"/>
                <w:sz w:val="24"/>
                <w:szCs w:val="24"/>
                <w:lang w:val="es-ES"/>
              </w:rPr>
              <w:t>.</w:t>
            </w:r>
          </w:p>
          <w:p w:rsidR="00961994" w:rsidRDefault="00173AF9" w:rsidP="00961994">
            <w:pPr>
              <w:pStyle w:val="Prrafodelista"/>
              <w:spacing w:after="0" w:line="240" w:lineRule="auto"/>
              <w:jc w:val="both"/>
              <w:rPr>
                <w:rFonts w:cstheme="minorHAnsi"/>
                <w:sz w:val="24"/>
                <w:szCs w:val="24"/>
                <w:lang w:val="es-ES"/>
              </w:rPr>
            </w:pPr>
            <w:hyperlink r:id="rId17" w:history="1">
              <w:r w:rsidR="00961994" w:rsidRPr="0034784E">
                <w:rPr>
                  <w:rStyle w:val="Hipervnculo"/>
                  <w:rFonts w:cstheme="minorHAnsi"/>
                  <w:sz w:val="24"/>
                  <w:szCs w:val="24"/>
                  <w:lang w:val="es-ES"/>
                </w:rPr>
                <w:t>https://www.youtube.com/watch?v=ZykXgSqet6A</w:t>
              </w:r>
            </w:hyperlink>
            <w:r w:rsidR="00961994">
              <w:rPr>
                <w:rFonts w:cstheme="minorHAnsi"/>
                <w:sz w:val="24"/>
                <w:szCs w:val="24"/>
                <w:lang w:val="es-ES"/>
              </w:rPr>
              <w:t>.</w:t>
            </w:r>
          </w:p>
          <w:p w:rsidR="00961994" w:rsidRDefault="00173AF9" w:rsidP="00961994">
            <w:pPr>
              <w:pStyle w:val="Prrafodelista"/>
              <w:spacing w:after="0" w:line="240" w:lineRule="auto"/>
              <w:jc w:val="both"/>
              <w:rPr>
                <w:rFonts w:cstheme="minorHAnsi"/>
                <w:sz w:val="24"/>
                <w:szCs w:val="24"/>
                <w:lang w:val="es-ES"/>
              </w:rPr>
            </w:pPr>
            <w:hyperlink r:id="rId18" w:history="1">
              <w:r w:rsidR="00961994" w:rsidRPr="0034784E">
                <w:rPr>
                  <w:rStyle w:val="Hipervnculo"/>
                  <w:rFonts w:cstheme="minorHAnsi"/>
                  <w:sz w:val="24"/>
                  <w:szCs w:val="24"/>
                  <w:lang w:val="es-ES"/>
                </w:rPr>
                <w:t>https://www.youtube.com/watch?v=S-Z9iCpOk-M</w:t>
              </w:r>
            </w:hyperlink>
            <w:r w:rsidR="00961994">
              <w:rPr>
                <w:rFonts w:cstheme="minorHAnsi"/>
                <w:sz w:val="24"/>
                <w:szCs w:val="24"/>
                <w:lang w:val="es-ES"/>
              </w:rPr>
              <w:t>.</w:t>
            </w:r>
          </w:p>
          <w:p w:rsidR="00961994" w:rsidRDefault="00961994" w:rsidP="00961994">
            <w:pPr>
              <w:pStyle w:val="Prrafodelista"/>
              <w:spacing w:after="0" w:line="240" w:lineRule="auto"/>
              <w:jc w:val="both"/>
              <w:rPr>
                <w:rFonts w:cstheme="minorHAnsi"/>
                <w:sz w:val="24"/>
                <w:szCs w:val="24"/>
                <w:lang w:val="es-ES"/>
              </w:rPr>
            </w:pPr>
          </w:p>
          <w:p w:rsidR="00961994" w:rsidRPr="00BB69A9" w:rsidRDefault="00961994" w:rsidP="00BB69A9">
            <w:pPr>
              <w:pStyle w:val="Prrafodelista"/>
              <w:numPr>
                <w:ilvl w:val="0"/>
                <w:numId w:val="16"/>
              </w:numPr>
              <w:spacing w:after="0" w:line="240" w:lineRule="auto"/>
              <w:jc w:val="both"/>
              <w:rPr>
                <w:rFonts w:ascii="Century Gothic" w:hAnsi="Century Gothic" w:cstheme="minorHAnsi"/>
                <w:b/>
                <w:sz w:val="20"/>
                <w:szCs w:val="20"/>
              </w:rPr>
            </w:pPr>
            <w:r w:rsidRPr="00BB69A9">
              <w:rPr>
                <w:rFonts w:ascii="Century Gothic" w:hAnsi="Century Gothic" w:cstheme="minorHAnsi"/>
                <w:b/>
                <w:sz w:val="20"/>
                <w:szCs w:val="20"/>
              </w:rPr>
              <w:t xml:space="preserve">Cierre: </w:t>
            </w:r>
            <w:r w:rsidR="00BB69A9" w:rsidRPr="00BB69A9">
              <w:rPr>
                <w:rFonts w:cstheme="minorHAnsi"/>
                <w:b/>
                <w:sz w:val="20"/>
                <w:szCs w:val="20"/>
              </w:rPr>
              <w:t>APLICACIÓN</w:t>
            </w:r>
          </w:p>
          <w:p w:rsidR="00961994" w:rsidRPr="00BB69A9" w:rsidRDefault="00961994"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lastRenderedPageBreak/>
              <w:t>dibujo del sistema solar</w:t>
            </w:r>
          </w:p>
          <w:p w:rsidR="00961994" w:rsidRPr="00BB69A9" w:rsidRDefault="00961994"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t>maqueta del sistema solar</w:t>
            </w:r>
          </w:p>
          <w:p w:rsidR="00961994" w:rsidRPr="00BB69A9" w:rsidRDefault="00BB69A9"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t>sopa de letras con los nombres de los planetas.</w:t>
            </w:r>
          </w:p>
          <w:p w:rsidR="00BB69A9" w:rsidRPr="00BB69A9" w:rsidRDefault="00BB69A9"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t>escribir los días de la semana y su origen del sistema solar.</w:t>
            </w:r>
          </w:p>
          <w:p w:rsidR="00BB69A9" w:rsidRPr="00BB69A9" w:rsidRDefault="00BB69A9"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t>realizar un acróstico con el nombre del planeta que más le guste.</w:t>
            </w:r>
          </w:p>
          <w:p w:rsidR="00BB69A9" w:rsidRPr="00BB69A9" w:rsidRDefault="00BB69A9" w:rsidP="00961994">
            <w:pPr>
              <w:pStyle w:val="Prrafodelista"/>
              <w:numPr>
                <w:ilvl w:val="0"/>
                <w:numId w:val="21"/>
              </w:numPr>
              <w:spacing w:after="0" w:line="240" w:lineRule="auto"/>
              <w:jc w:val="both"/>
              <w:rPr>
                <w:rFonts w:ascii="Century Gothic" w:hAnsi="Century Gothic" w:cstheme="minorHAnsi"/>
                <w:sz w:val="20"/>
                <w:szCs w:val="20"/>
                <w:lang w:val="es-ES"/>
              </w:rPr>
            </w:pPr>
            <w:r w:rsidRPr="00BB69A9">
              <w:rPr>
                <w:rFonts w:ascii="Century Gothic" w:hAnsi="Century Gothic" w:cstheme="minorHAnsi"/>
                <w:sz w:val="20"/>
                <w:szCs w:val="20"/>
                <w:lang w:val="es-ES"/>
              </w:rPr>
              <w:t>una cartelera del sistema solar.</w:t>
            </w:r>
          </w:p>
          <w:p w:rsidR="00552360" w:rsidRPr="00BB69A9" w:rsidRDefault="00552360" w:rsidP="00FB13CD">
            <w:pPr>
              <w:jc w:val="both"/>
              <w:rPr>
                <w:rFonts w:ascii="Century Gothic" w:hAnsi="Century Gothic" w:cstheme="minorHAnsi"/>
                <w:sz w:val="20"/>
                <w:szCs w:val="20"/>
              </w:rPr>
            </w:pPr>
          </w:p>
          <w:p w:rsidR="00552360" w:rsidRPr="00BB69A9" w:rsidRDefault="00552360" w:rsidP="00FB13CD">
            <w:pPr>
              <w:jc w:val="both"/>
              <w:rPr>
                <w:rFonts w:ascii="Century Gothic" w:hAnsi="Century Gothic" w:cstheme="minorHAnsi"/>
                <w:sz w:val="20"/>
                <w:szCs w:val="20"/>
              </w:rPr>
            </w:pPr>
          </w:p>
          <w:p w:rsidR="00344A22" w:rsidRPr="00D34064" w:rsidRDefault="00344A22" w:rsidP="00344A22">
            <w:pPr>
              <w:pStyle w:val="Prrafodelista"/>
              <w:numPr>
                <w:ilvl w:val="0"/>
                <w:numId w:val="22"/>
              </w:numPr>
              <w:spacing w:after="0" w:line="240" w:lineRule="auto"/>
              <w:rPr>
                <w:rFonts w:ascii="Century Gothic" w:hAnsi="Century Gothic" w:cstheme="minorHAnsi"/>
                <w:b/>
                <w:sz w:val="20"/>
                <w:szCs w:val="20"/>
              </w:rPr>
            </w:pPr>
            <w:r w:rsidRPr="00D34064">
              <w:rPr>
                <w:rFonts w:ascii="Century Gothic" w:hAnsi="Century Gothic" w:cstheme="minorHAnsi"/>
                <w:b/>
                <w:sz w:val="20"/>
                <w:szCs w:val="20"/>
              </w:rPr>
              <w:t xml:space="preserve">EXPLORACIÓN </w:t>
            </w:r>
          </w:p>
          <w:p w:rsidR="00552360" w:rsidRDefault="00552360" w:rsidP="00FB13CD">
            <w:pPr>
              <w:jc w:val="both"/>
              <w:rPr>
                <w:rFonts w:cstheme="minorHAnsi"/>
                <w:sz w:val="24"/>
                <w:szCs w:val="24"/>
              </w:rPr>
            </w:pPr>
          </w:p>
          <w:p w:rsidR="00552360" w:rsidRPr="00344A22" w:rsidRDefault="00344A22" w:rsidP="00FB13CD">
            <w:pPr>
              <w:jc w:val="both"/>
              <w:rPr>
                <w:rFonts w:ascii="Century Gothic" w:hAnsi="Century Gothic" w:cstheme="minorHAnsi"/>
                <w:sz w:val="20"/>
                <w:szCs w:val="20"/>
              </w:rPr>
            </w:pPr>
            <w:r>
              <w:rPr>
                <w:rFonts w:cstheme="minorHAnsi"/>
                <w:sz w:val="24"/>
                <w:szCs w:val="24"/>
              </w:rPr>
              <w:t>¿</w:t>
            </w:r>
            <w:r w:rsidRPr="00344A22">
              <w:rPr>
                <w:rFonts w:ascii="Century Gothic" w:hAnsi="Century Gothic" w:cstheme="minorHAnsi"/>
                <w:sz w:val="20"/>
                <w:szCs w:val="20"/>
              </w:rPr>
              <w:t>Cómo se produce el día?</w:t>
            </w:r>
          </w:p>
          <w:p w:rsidR="00344A22" w:rsidRPr="00344A22" w:rsidRDefault="00344A22" w:rsidP="00FB13CD">
            <w:pPr>
              <w:jc w:val="both"/>
              <w:rPr>
                <w:rFonts w:ascii="Century Gothic" w:hAnsi="Century Gothic" w:cstheme="minorHAnsi"/>
                <w:sz w:val="20"/>
                <w:szCs w:val="20"/>
              </w:rPr>
            </w:pPr>
            <w:r w:rsidRPr="00344A22">
              <w:rPr>
                <w:rFonts w:ascii="Century Gothic" w:hAnsi="Century Gothic" w:cstheme="minorHAnsi"/>
                <w:sz w:val="20"/>
                <w:szCs w:val="20"/>
              </w:rPr>
              <w:t>¿Cómo se produce la noche?</w:t>
            </w:r>
          </w:p>
          <w:p w:rsidR="00344A22" w:rsidRPr="00344A22" w:rsidRDefault="00344A22" w:rsidP="00FB13CD">
            <w:pPr>
              <w:jc w:val="both"/>
              <w:rPr>
                <w:rFonts w:ascii="Century Gothic" w:hAnsi="Century Gothic" w:cstheme="minorHAnsi"/>
                <w:sz w:val="20"/>
                <w:szCs w:val="20"/>
              </w:rPr>
            </w:pPr>
            <w:r w:rsidRPr="00344A22">
              <w:rPr>
                <w:rFonts w:ascii="Century Gothic" w:hAnsi="Century Gothic" w:cstheme="minorHAnsi"/>
                <w:sz w:val="20"/>
                <w:szCs w:val="20"/>
              </w:rPr>
              <w:t>¿Para qué sirve el reloj?</w:t>
            </w:r>
          </w:p>
          <w:p w:rsidR="00344A22" w:rsidRPr="00344A22" w:rsidRDefault="00344A22" w:rsidP="00FB13CD">
            <w:pPr>
              <w:jc w:val="both"/>
              <w:rPr>
                <w:rFonts w:ascii="Century Gothic" w:hAnsi="Century Gothic" w:cstheme="minorHAnsi"/>
                <w:sz w:val="20"/>
                <w:szCs w:val="20"/>
              </w:rPr>
            </w:pPr>
            <w:r w:rsidRPr="00344A22">
              <w:rPr>
                <w:rFonts w:ascii="Century Gothic" w:hAnsi="Century Gothic" w:cstheme="minorHAnsi"/>
                <w:sz w:val="20"/>
                <w:szCs w:val="20"/>
              </w:rPr>
              <w:t>¿Para que sale la luna?</w:t>
            </w:r>
          </w:p>
          <w:p w:rsidR="00344A22" w:rsidRPr="00344A22" w:rsidRDefault="00344A22" w:rsidP="00FB13CD">
            <w:pPr>
              <w:jc w:val="both"/>
              <w:rPr>
                <w:rFonts w:ascii="Century Gothic" w:hAnsi="Century Gothic" w:cstheme="minorHAnsi"/>
                <w:sz w:val="20"/>
                <w:szCs w:val="20"/>
              </w:rPr>
            </w:pPr>
          </w:p>
          <w:p w:rsidR="00344A22" w:rsidRDefault="00344A22" w:rsidP="00344A22">
            <w:pPr>
              <w:pStyle w:val="Prrafodelista"/>
              <w:numPr>
                <w:ilvl w:val="0"/>
                <w:numId w:val="22"/>
              </w:numPr>
              <w:spacing w:after="0" w:line="240" w:lineRule="auto"/>
              <w:jc w:val="both"/>
              <w:rPr>
                <w:rFonts w:cstheme="minorHAnsi"/>
                <w:sz w:val="24"/>
                <w:szCs w:val="24"/>
              </w:rPr>
            </w:pPr>
            <w:r>
              <w:rPr>
                <w:rFonts w:cstheme="minorHAnsi"/>
                <w:sz w:val="24"/>
                <w:szCs w:val="24"/>
              </w:rPr>
              <w:t xml:space="preserve">aclaración </w:t>
            </w:r>
          </w:p>
          <w:p w:rsidR="00344A22" w:rsidRPr="00E40672" w:rsidRDefault="00344A22" w:rsidP="00344A22">
            <w:pPr>
              <w:shd w:val="clear" w:color="auto" w:fill="FFFFFF"/>
              <w:jc w:val="both"/>
              <w:textAlignment w:val="baseline"/>
              <w:rPr>
                <w:rFonts w:ascii="Century Gothic" w:eastAsia="Times New Roman" w:hAnsi="Century Gothic" w:cs="Times New Roman"/>
                <w:b/>
                <w:color w:val="444444"/>
                <w:sz w:val="20"/>
                <w:szCs w:val="20"/>
                <w:lang w:eastAsia="es-ES"/>
              </w:rPr>
            </w:pPr>
            <w:r w:rsidRPr="00E40672">
              <w:rPr>
                <w:rFonts w:ascii="Century Gothic" w:eastAsia="Times New Roman" w:hAnsi="Century Gothic" w:cs="Times New Roman"/>
                <w:b/>
                <w:color w:val="444444"/>
                <w:sz w:val="20"/>
                <w:szCs w:val="20"/>
                <w:lang w:eastAsia="es-ES"/>
              </w:rPr>
              <w:t>El día y la Noche</w:t>
            </w:r>
          </w:p>
          <w:p w:rsidR="00344A22" w:rsidRDefault="00344A22" w:rsidP="00344A22">
            <w:pPr>
              <w:shd w:val="clear" w:color="auto" w:fill="FFFFFF"/>
              <w:jc w:val="both"/>
              <w:textAlignment w:val="baseline"/>
              <w:rPr>
                <w:rFonts w:ascii="Open Sans" w:eastAsia="Times New Roman" w:hAnsi="Open Sans" w:cs="Times New Roman"/>
                <w:color w:val="444444"/>
                <w:sz w:val="21"/>
                <w:szCs w:val="21"/>
                <w:lang w:eastAsia="es-ES"/>
              </w:rPr>
            </w:pP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r w:rsidRPr="00E40672">
              <w:rPr>
                <w:rFonts w:ascii="Century Gothic" w:eastAsia="Times New Roman" w:hAnsi="Century Gothic" w:cs="Times New Roman"/>
                <w:color w:val="444444"/>
                <w:sz w:val="20"/>
                <w:szCs w:val="20"/>
                <w:lang w:eastAsia="es-ES"/>
              </w:rPr>
              <w:t>El día y la Noche es un evento importante que se produce debido a que nuestro </w:t>
            </w:r>
            <w:r w:rsidRPr="00E40672">
              <w:rPr>
                <w:rFonts w:ascii="Century Gothic" w:eastAsia="Times New Roman" w:hAnsi="Century Gothic" w:cs="Times New Roman"/>
                <w:i/>
                <w:iCs/>
                <w:color w:val="444444"/>
                <w:sz w:val="20"/>
                <w:szCs w:val="20"/>
                <w:bdr w:val="none" w:sz="0" w:space="0" w:color="auto" w:frame="1"/>
                <w:lang w:eastAsia="es-ES"/>
              </w:rPr>
              <w:t>planeta</w:t>
            </w:r>
            <w:r w:rsidRPr="00E40672">
              <w:rPr>
                <w:rFonts w:ascii="Century Gothic" w:eastAsia="Times New Roman" w:hAnsi="Century Gothic" w:cs="Times New Roman"/>
                <w:color w:val="444444"/>
                <w:sz w:val="20"/>
                <w:szCs w:val="20"/>
                <w:lang w:eastAsia="es-ES"/>
              </w:rPr>
              <w:t>, </w:t>
            </w:r>
            <w:r w:rsidRPr="00E40672">
              <w:rPr>
                <w:rFonts w:ascii="Century Gothic" w:eastAsia="Times New Roman" w:hAnsi="Century Gothic" w:cs="Times New Roman"/>
                <w:i/>
                <w:iCs/>
                <w:color w:val="444444"/>
                <w:sz w:val="20"/>
                <w:szCs w:val="20"/>
                <w:bdr w:val="none" w:sz="0" w:space="0" w:color="auto" w:frame="1"/>
                <w:lang w:eastAsia="es-ES"/>
              </w:rPr>
              <w:t>cada 24 horas</w:t>
            </w:r>
            <w:r w:rsidRPr="00E40672">
              <w:rPr>
                <w:rFonts w:ascii="Century Gothic" w:eastAsia="Times New Roman" w:hAnsi="Century Gothic" w:cs="Times New Roman"/>
                <w:color w:val="444444"/>
                <w:sz w:val="20"/>
                <w:szCs w:val="20"/>
                <w:lang w:eastAsia="es-ES"/>
              </w:rPr>
              <w:t>, realiza una vuelta completa alrededor de un eje imaginario (</w:t>
            </w:r>
            <w:r w:rsidRPr="00E40672">
              <w:rPr>
                <w:rFonts w:ascii="Century Gothic" w:eastAsia="Times New Roman" w:hAnsi="Century Gothic" w:cs="Times New Roman"/>
                <w:b/>
                <w:bCs/>
                <w:i/>
                <w:iCs/>
                <w:color w:val="444444"/>
                <w:sz w:val="20"/>
                <w:szCs w:val="20"/>
                <w:bdr w:val="none" w:sz="0" w:space="0" w:color="auto" w:frame="1"/>
                <w:lang w:eastAsia="es-ES"/>
              </w:rPr>
              <w:t>el eje terrestre</w:t>
            </w:r>
            <w:r w:rsidRPr="00E40672">
              <w:rPr>
                <w:rFonts w:ascii="Century Gothic" w:eastAsia="Times New Roman" w:hAnsi="Century Gothic" w:cs="Times New Roman"/>
                <w:color w:val="444444"/>
                <w:sz w:val="20"/>
                <w:szCs w:val="20"/>
                <w:lang w:eastAsia="es-ES"/>
              </w:rPr>
              <w:t>) que pasa a través de los </w:t>
            </w:r>
            <w:r w:rsidRPr="00E40672">
              <w:rPr>
                <w:rFonts w:ascii="Century Gothic" w:eastAsia="Times New Roman" w:hAnsi="Century Gothic" w:cs="Times New Roman"/>
                <w:b/>
                <w:bCs/>
                <w:i/>
                <w:iCs/>
                <w:color w:val="444444"/>
                <w:sz w:val="20"/>
                <w:szCs w:val="20"/>
                <w:bdr w:val="none" w:sz="0" w:space="0" w:color="auto" w:frame="1"/>
                <w:lang w:eastAsia="es-ES"/>
              </w:rPr>
              <w:t>Polos</w:t>
            </w:r>
            <w:r w:rsidRPr="00E40672">
              <w:rPr>
                <w:rFonts w:ascii="Century Gothic" w:eastAsia="Times New Roman" w:hAnsi="Century Gothic" w:cs="Times New Roman"/>
                <w:color w:val="444444"/>
                <w:sz w:val="20"/>
                <w:szCs w:val="20"/>
                <w:lang w:eastAsia="es-ES"/>
              </w:rPr>
              <w:t> y lleva la dirección oeste-este y en un sentido contrario al del reloj.</w:t>
            </w: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r w:rsidRPr="00E40672">
              <w:rPr>
                <w:rFonts w:ascii="Century Gothic" w:eastAsia="Times New Roman" w:hAnsi="Century Gothic" w:cs="Times New Roman"/>
                <w:color w:val="444444"/>
                <w:sz w:val="20"/>
                <w:szCs w:val="20"/>
                <w:lang w:eastAsia="es-ES"/>
              </w:rPr>
              <w:t>Esto produce la impresión de que es el cielo el que gira alrededor de nuestro planeta. A este giro de la Tierra sobre si misma se le llama </w:t>
            </w:r>
            <w:r w:rsidRPr="00E40672">
              <w:rPr>
                <w:rFonts w:ascii="Century Gothic" w:eastAsia="Times New Roman" w:hAnsi="Century Gothic" w:cs="Times New Roman"/>
                <w:b/>
                <w:bCs/>
                <w:color w:val="444444"/>
                <w:sz w:val="20"/>
                <w:szCs w:val="20"/>
                <w:bdr w:val="none" w:sz="0" w:space="0" w:color="auto" w:frame="1"/>
                <w:lang w:eastAsia="es-ES"/>
              </w:rPr>
              <w:t>"Movimiento de Rotación"</w:t>
            </w:r>
            <w:r w:rsidRPr="00E40672">
              <w:rPr>
                <w:rFonts w:ascii="Century Gothic" w:eastAsia="Times New Roman" w:hAnsi="Century Gothic" w:cs="Times New Roman"/>
                <w:color w:val="444444"/>
                <w:sz w:val="20"/>
                <w:szCs w:val="20"/>
                <w:lang w:eastAsia="es-ES"/>
              </w:rPr>
              <w:t xml:space="preserve">, y a este se debe la sucesión de días y noches, siendo el día el tiempo en que nuestro horizonte </w:t>
            </w:r>
            <w:r w:rsidRPr="00E40672">
              <w:rPr>
                <w:rFonts w:ascii="Century Gothic" w:eastAsia="Times New Roman" w:hAnsi="Century Gothic" w:cs="Times New Roman"/>
                <w:color w:val="444444"/>
                <w:sz w:val="20"/>
                <w:szCs w:val="20"/>
                <w:lang w:eastAsia="es-ES"/>
              </w:rPr>
              <w:lastRenderedPageBreak/>
              <w:t>aparece iluminado por el Sol, y la noche cuando el horizonte permanece oculto a los rayos solares.</w:t>
            </w: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r w:rsidRPr="00E40672">
              <w:rPr>
                <w:rFonts w:ascii="Century Gothic" w:eastAsia="Times New Roman" w:hAnsi="Century Gothic" w:cs="Times New Roman"/>
                <w:color w:val="444444"/>
                <w:sz w:val="20"/>
                <w:szCs w:val="20"/>
                <w:lang w:eastAsia="es-ES"/>
              </w:rPr>
              <w:t>Una de las consecuencias que provoca el </w:t>
            </w:r>
            <w:r w:rsidRPr="00E40672">
              <w:rPr>
                <w:rFonts w:ascii="Century Gothic" w:eastAsia="Times New Roman" w:hAnsi="Century Gothic" w:cs="Times New Roman"/>
                <w:i/>
                <w:iCs/>
                <w:color w:val="444444"/>
                <w:sz w:val="20"/>
                <w:szCs w:val="20"/>
                <w:bdr w:val="none" w:sz="0" w:space="0" w:color="auto" w:frame="1"/>
                <w:lang w:eastAsia="es-ES"/>
              </w:rPr>
              <w:t>movimiento de rotación</w:t>
            </w:r>
            <w:r w:rsidRPr="00E40672">
              <w:rPr>
                <w:rFonts w:ascii="Century Gothic" w:eastAsia="Times New Roman" w:hAnsi="Century Gothic" w:cs="Times New Roman"/>
                <w:color w:val="444444"/>
                <w:sz w:val="20"/>
                <w:szCs w:val="20"/>
                <w:lang w:eastAsia="es-ES"/>
              </w:rPr>
              <w:t> es que produce las </w:t>
            </w:r>
            <w:r w:rsidRPr="00E40672">
              <w:rPr>
                <w:rFonts w:ascii="Century Gothic" w:eastAsia="Times New Roman" w:hAnsi="Century Gothic" w:cs="Times New Roman"/>
                <w:i/>
                <w:iCs/>
                <w:color w:val="444444"/>
                <w:sz w:val="20"/>
                <w:szCs w:val="20"/>
                <w:bdr w:val="none" w:sz="0" w:space="0" w:color="auto" w:frame="1"/>
                <w:lang w:eastAsia="es-ES"/>
              </w:rPr>
              <w:t>diferencias horarias</w:t>
            </w:r>
            <w:r w:rsidRPr="00E40672">
              <w:rPr>
                <w:rFonts w:ascii="Century Gothic" w:eastAsia="Times New Roman" w:hAnsi="Century Gothic" w:cs="Times New Roman"/>
                <w:color w:val="444444"/>
                <w:sz w:val="20"/>
                <w:szCs w:val="20"/>
                <w:lang w:eastAsia="es-ES"/>
              </w:rPr>
              <w:t>: debido a la rotación el planeta se expone por partes a la luz Solar, mientras una mitad está de día, la otra está de noche. Por esto, al mismo tiempo hay diferentes horarios en los distintos lugares del mundo.</w:t>
            </w: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p>
          <w:p w:rsidR="00344A22" w:rsidRPr="00E40672" w:rsidRDefault="00344A22" w:rsidP="00344A22">
            <w:pPr>
              <w:shd w:val="clear" w:color="auto" w:fill="FFFFFF"/>
              <w:jc w:val="both"/>
              <w:textAlignment w:val="baseline"/>
              <w:rPr>
                <w:rFonts w:ascii="Century Gothic" w:eastAsia="Times New Roman" w:hAnsi="Century Gothic" w:cs="Times New Roman"/>
                <w:color w:val="444444"/>
                <w:sz w:val="20"/>
                <w:szCs w:val="20"/>
                <w:lang w:eastAsia="es-ES"/>
              </w:rPr>
            </w:pPr>
            <w:r w:rsidRPr="00E40672">
              <w:rPr>
                <w:rFonts w:ascii="Century Gothic" w:eastAsia="Times New Roman" w:hAnsi="Century Gothic" w:cs="Times New Roman"/>
                <w:color w:val="444444"/>
                <w:sz w:val="20"/>
                <w:szCs w:val="20"/>
                <w:lang w:eastAsia="es-ES"/>
              </w:rPr>
              <w:t>En el siguiente video podemos observar el Movimiento de Rotación de la Tierra, en el cual observamos como un lado de la tierra no recibe los rayos solares directamente sobre ella y se produce la noche, mientras que el lado que las recibe se produce el día.</w:t>
            </w:r>
          </w:p>
          <w:p w:rsidR="00344A22" w:rsidRPr="00344A22" w:rsidRDefault="00344A22" w:rsidP="00344A22">
            <w:pPr>
              <w:rPr>
                <w:rFonts w:ascii="Century Gothic" w:hAnsi="Century Gothic"/>
                <w:sz w:val="20"/>
                <w:szCs w:val="20"/>
              </w:rPr>
            </w:pPr>
          </w:p>
          <w:p w:rsidR="00344A22" w:rsidRPr="00E40672" w:rsidRDefault="00344A22" w:rsidP="00344A22">
            <w:pPr>
              <w:rPr>
                <w:rFonts w:ascii="Century Gothic" w:eastAsia="Times New Roman" w:hAnsi="Century Gothic" w:cs="Times New Roman"/>
                <w:sz w:val="20"/>
                <w:szCs w:val="20"/>
                <w:lang w:eastAsia="es-ES"/>
              </w:rPr>
            </w:pPr>
            <w:r w:rsidRPr="00E40672">
              <w:rPr>
                <w:rFonts w:ascii="Century Gothic" w:eastAsia="Times New Roman" w:hAnsi="Century Gothic" w:cs="Times New Roman"/>
                <w:b/>
                <w:bCs/>
                <w:color w:val="444444"/>
                <w:sz w:val="20"/>
                <w:szCs w:val="20"/>
                <w:bdr w:val="none" w:sz="0" w:space="0" w:color="auto" w:frame="1"/>
                <w:shd w:val="clear" w:color="auto" w:fill="FFFFFF"/>
                <w:lang w:eastAsia="es-ES"/>
              </w:rPr>
              <w:t>Nota:</w:t>
            </w:r>
            <w:r w:rsidRPr="00E40672">
              <w:rPr>
                <w:rFonts w:ascii="Century Gothic" w:eastAsia="Times New Roman" w:hAnsi="Century Gothic" w:cs="Times New Roman"/>
                <w:color w:val="444444"/>
                <w:sz w:val="20"/>
                <w:szCs w:val="20"/>
                <w:lang w:eastAsia="es-ES"/>
              </w:rPr>
              <w:br/>
            </w:r>
          </w:p>
          <w:p w:rsidR="00344A22" w:rsidRPr="00E40672" w:rsidRDefault="00344A22" w:rsidP="00344A22">
            <w:pPr>
              <w:numPr>
                <w:ilvl w:val="0"/>
                <w:numId w:val="23"/>
              </w:numPr>
              <w:shd w:val="clear" w:color="auto" w:fill="FFFFFF"/>
              <w:spacing w:after="60"/>
              <w:ind w:left="0" w:firstLine="0"/>
              <w:textAlignment w:val="baseline"/>
              <w:rPr>
                <w:rFonts w:ascii="Century Gothic" w:eastAsia="Times New Roman" w:hAnsi="Century Gothic" w:cs="Times New Roman"/>
                <w:color w:val="444444"/>
                <w:sz w:val="20"/>
                <w:szCs w:val="20"/>
                <w:lang w:eastAsia="es-ES"/>
              </w:rPr>
            </w:pPr>
            <w:r w:rsidRPr="00E40672">
              <w:rPr>
                <w:rFonts w:ascii="Century Gothic" w:eastAsia="Times New Roman" w:hAnsi="Century Gothic" w:cs="Times New Roman"/>
                <w:color w:val="444444"/>
                <w:sz w:val="20"/>
                <w:szCs w:val="20"/>
                <w:lang w:eastAsia="es-ES"/>
              </w:rPr>
              <w:t>En realidad no son 24 horas el tiempo que demora el movimiento de rotación sino 23 horas y 56 minutos.</w:t>
            </w:r>
          </w:p>
          <w:p w:rsidR="00344A22" w:rsidRPr="00344A22" w:rsidRDefault="00344A22" w:rsidP="00344A22">
            <w:pPr>
              <w:jc w:val="both"/>
              <w:rPr>
                <w:rFonts w:ascii="Century Gothic" w:hAnsi="Century Gothic" w:cstheme="minorHAnsi"/>
                <w:sz w:val="20"/>
                <w:szCs w:val="20"/>
              </w:rPr>
            </w:pPr>
          </w:p>
          <w:p w:rsidR="00344A22" w:rsidRDefault="00344A22" w:rsidP="00FB13CD">
            <w:pPr>
              <w:jc w:val="both"/>
              <w:rPr>
                <w:rFonts w:cstheme="minorHAnsi"/>
                <w:sz w:val="24"/>
                <w:szCs w:val="24"/>
              </w:rPr>
            </w:pPr>
          </w:p>
          <w:p w:rsidR="00344A22" w:rsidRDefault="00CE7885" w:rsidP="00FB13CD">
            <w:pPr>
              <w:jc w:val="both"/>
              <w:rPr>
                <w:rFonts w:cstheme="minorHAnsi"/>
                <w:sz w:val="24"/>
                <w:szCs w:val="24"/>
              </w:rPr>
            </w:pPr>
            <w:r>
              <w:rPr>
                <w:rFonts w:cstheme="minorHAnsi"/>
                <w:sz w:val="24"/>
                <w:szCs w:val="24"/>
              </w:rPr>
              <w:t>Videos:</w:t>
            </w:r>
          </w:p>
          <w:p w:rsidR="00CE7885" w:rsidRDefault="00173AF9" w:rsidP="00FB13CD">
            <w:pPr>
              <w:jc w:val="both"/>
              <w:rPr>
                <w:rFonts w:cstheme="minorHAnsi"/>
                <w:sz w:val="24"/>
                <w:szCs w:val="24"/>
              </w:rPr>
            </w:pPr>
            <w:hyperlink r:id="rId19" w:history="1">
              <w:r w:rsidR="00CE7885" w:rsidRPr="0034784E">
                <w:rPr>
                  <w:rStyle w:val="Hipervnculo"/>
                  <w:rFonts w:cstheme="minorHAnsi"/>
                  <w:sz w:val="24"/>
                  <w:szCs w:val="24"/>
                </w:rPr>
                <w:t>https://www.youtube.com/watch?v=BeDqPfI2o0M</w:t>
              </w:r>
            </w:hyperlink>
            <w:r w:rsidR="00CE7885">
              <w:rPr>
                <w:rFonts w:cstheme="minorHAnsi"/>
                <w:sz w:val="24"/>
                <w:szCs w:val="24"/>
              </w:rPr>
              <w:t>.</w:t>
            </w:r>
          </w:p>
          <w:p w:rsidR="00CE7885" w:rsidRDefault="00173AF9" w:rsidP="00FB13CD">
            <w:pPr>
              <w:jc w:val="both"/>
              <w:rPr>
                <w:rFonts w:cstheme="minorHAnsi"/>
                <w:sz w:val="24"/>
                <w:szCs w:val="24"/>
              </w:rPr>
            </w:pPr>
            <w:hyperlink r:id="rId20" w:history="1">
              <w:r w:rsidR="00CE7885" w:rsidRPr="0034784E">
                <w:rPr>
                  <w:rStyle w:val="Hipervnculo"/>
                  <w:rFonts w:cstheme="minorHAnsi"/>
                  <w:sz w:val="24"/>
                  <w:szCs w:val="24"/>
                </w:rPr>
                <w:t>https://www.youtube.com/watch?v=A1nstGrhvC0</w:t>
              </w:r>
            </w:hyperlink>
            <w:r w:rsidR="00CE7885">
              <w:rPr>
                <w:rFonts w:cstheme="minorHAnsi"/>
                <w:sz w:val="24"/>
                <w:szCs w:val="24"/>
              </w:rPr>
              <w:t>.</w:t>
            </w:r>
          </w:p>
          <w:p w:rsidR="00CE7885" w:rsidRDefault="00173AF9" w:rsidP="00FB13CD">
            <w:pPr>
              <w:jc w:val="both"/>
              <w:rPr>
                <w:rFonts w:cstheme="minorHAnsi"/>
                <w:sz w:val="24"/>
                <w:szCs w:val="24"/>
              </w:rPr>
            </w:pPr>
            <w:hyperlink r:id="rId21" w:history="1">
              <w:r w:rsidR="00BA197E" w:rsidRPr="0034784E">
                <w:rPr>
                  <w:rStyle w:val="Hipervnculo"/>
                  <w:rFonts w:cstheme="minorHAnsi"/>
                  <w:sz w:val="24"/>
                  <w:szCs w:val="24"/>
                </w:rPr>
                <w:t>https://www.youtube.com/watch?v=FUrWL</w:t>
              </w:r>
              <w:r w:rsidR="00BA197E" w:rsidRPr="0034784E">
                <w:rPr>
                  <w:rStyle w:val="Hipervnculo"/>
                  <w:rFonts w:cstheme="minorHAnsi"/>
                  <w:sz w:val="24"/>
                  <w:szCs w:val="24"/>
                </w:rPr>
                <w:lastRenderedPageBreak/>
                <w:t>xyYyHs</w:t>
              </w:r>
            </w:hyperlink>
            <w:r w:rsidR="00BA197E">
              <w:rPr>
                <w:rFonts w:cstheme="minorHAnsi"/>
                <w:sz w:val="24"/>
                <w:szCs w:val="24"/>
              </w:rPr>
              <w:t>.</w:t>
            </w:r>
          </w:p>
          <w:p w:rsidR="00BA197E" w:rsidRDefault="00173AF9" w:rsidP="00FB13CD">
            <w:pPr>
              <w:jc w:val="both"/>
              <w:rPr>
                <w:rFonts w:cstheme="minorHAnsi"/>
                <w:sz w:val="24"/>
                <w:szCs w:val="24"/>
              </w:rPr>
            </w:pPr>
            <w:hyperlink r:id="rId22" w:history="1">
              <w:r w:rsidR="00BA197E" w:rsidRPr="0034784E">
                <w:rPr>
                  <w:rStyle w:val="Hipervnculo"/>
                  <w:rFonts w:cstheme="minorHAnsi"/>
                  <w:sz w:val="24"/>
                  <w:szCs w:val="24"/>
                </w:rPr>
                <w:t>https://www.youtube.com/watch?v=bqKA8ta_-Hk</w:t>
              </w:r>
            </w:hyperlink>
            <w:r w:rsidR="00BA197E">
              <w:rPr>
                <w:rFonts w:cstheme="minorHAnsi"/>
                <w:sz w:val="24"/>
                <w:szCs w:val="24"/>
              </w:rPr>
              <w:t>.</w:t>
            </w:r>
          </w:p>
          <w:p w:rsidR="00BA197E" w:rsidRDefault="00BA197E" w:rsidP="00FB13CD">
            <w:pPr>
              <w:jc w:val="both"/>
              <w:rPr>
                <w:rFonts w:cstheme="minorHAnsi"/>
                <w:sz w:val="24"/>
                <w:szCs w:val="24"/>
              </w:rPr>
            </w:pPr>
          </w:p>
          <w:p w:rsidR="00344A22" w:rsidRDefault="00344A22" w:rsidP="00FB13CD">
            <w:pPr>
              <w:jc w:val="both"/>
              <w:rPr>
                <w:rFonts w:cstheme="minorHAnsi"/>
                <w:sz w:val="24"/>
                <w:szCs w:val="24"/>
              </w:rPr>
            </w:pPr>
          </w:p>
          <w:p w:rsidR="00552360" w:rsidRPr="005802A3" w:rsidRDefault="005802A3" w:rsidP="00FB13CD">
            <w:pPr>
              <w:jc w:val="both"/>
              <w:rPr>
                <w:rFonts w:cstheme="minorHAnsi"/>
                <w:b/>
                <w:sz w:val="24"/>
                <w:szCs w:val="24"/>
              </w:rPr>
            </w:pPr>
            <w:r w:rsidRPr="005802A3">
              <w:rPr>
                <w:rFonts w:cstheme="minorHAnsi"/>
                <w:b/>
                <w:sz w:val="24"/>
                <w:szCs w:val="24"/>
              </w:rPr>
              <w:t>Cierre: Aplicación.</w:t>
            </w:r>
          </w:p>
          <w:p w:rsidR="00552360" w:rsidRDefault="00552360" w:rsidP="00FB13CD">
            <w:pPr>
              <w:jc w:val="both"/>
              <w:rPr>
                <w:rFonts w:cstheme="minorHAnsi"/>
                <w:sz w:val="24"/>
                <w:szCs w:val="24"/>
              </w:rPr>
            </w:pPr>
          </w:p>
          <w:p w:rsidR="00552360" w:rsidRDefault="00552360" w:rsidP="00FB13CD">
            <w:pPr>
              <w:jc w:val="both"/>
              <w:rPr>
                <w:rFonts w:cstheme="minorHAnsi"/>
                <w:sz w:val="24"/>
                <w:szCs w:val="24"/>
              </w:rPr>
            </w:pPr>
          </w:p>
          <w:p w:rsidR="005802A3" w:rsidRPr="005802A3" w:rsidRDefault="005802A3" w:rsidP="005802A3">
            <w:pPr>
              <w:jc w:val="both"/>
              <w:rPr>
                <w:rFonts w:ascii="Century Gothic" w:hAnsi="Century Gothic"/>
              </w:rPr>
            </w:pPr>
            <w:r w:rsidRPr="005802A3">
              <w:rPr>
                <w:rFonts w:ascii="Century Gothic" w:hAnsi="Century Gothic"/>
              </w:rPr>
              <w:t>Observar y elaborar tablas registrando algunos patrones de regularidad (ciclo del día y la noche)</w:t>
            </w:r>
          </w:p>
          <w:p w:rsidR="005802A3" w:rsidRPr="005802A3" w:rsidRDefault="005802A3" w:rsidP="005802A3">
            <w:pPr>
              <w:jc w:val="both"/>
              <w:rPr>
                <w:rFonts w:ascii="Century Gothic" w:hAnsi="Century Gothic"/>
              </w:rPr>
            </w:pPr>
          </w:p>
          <w:p w:rsidR="005802A3" w:rsidRPr="005802A3" w:rsidRDefault="005802A3" w:rsidP="005802A3">
            <w:pPr>
              <w:jc w:val="both"/>
              <w:rPr>
                <w:rFonts w:ascii="Century Gothic" w:hAnsi="Century Gothic"/>
              </w:rPr>
            </w:pPr>
            <w:r w:rsidRPr="005802A3">
              <w:rPr>
                <w:rFonts w:ascii="Century Gothic" w:hAnsi="Century Gothic"/>
              </w:rPr>
              <w:t>Realizar una maqueta o modelo de la tierra y del Sol,  para explicar cómo se producen el día y la noche.</w:t>
            </w:r>
          </w:p>
          <w:p w:rsidR="005802A3" w:rsidRPr="005802A3" w:rsidRDefault="005802A3" w:rsidP="005802A3">
            <w:pPr>
              <w:jc w:val="both"/>
              <w:rPr>
                <w:rFonts w:ascii="Century Gothic" w:hAnsi="Century Gothic" w:cstheme="minorHAnsi"/>
                <w:sz w:val="24"/>
                <w:szCs w:val="24"/>
              </w:rPr>
            </w:pPr>
          </w:p>
          <w:p w:rsidR="00552360" w:rsidRDefault="00552360" w:rsidP="00FB13CD">
            <w:pPr>
              <w:jc w:val="both"/>
              <w:rPr>
                <w:rFonts w:cstheme="minorHAnsi"/>
                <w:sz w:val="24"/>
                <w:szCs w:val="24"/>
              </w:rPr>
            </w:pPr>
          </w:p>
          <w:p w:rsidR="00552360" w:rsidRDefault="00552360" w:rsidP="00FB13CD">
            <w:pPr>
              <w:jc w:val="both"/>
              <w:rPr>
                <w:rFonts w:cstheme="minorHAnsi"/>
                <w:sz w:val="24"/>
                <w:szCs w:val="24"/>
              </w:rPr>
            </w:pPr>
          </w:p>
          <w:p w:rsidR="00552360" w:rsidRPr="008B6EFE" w:rsidRDefault="00552360" w:rsidP="00FB13CD">
            <w:pPr>
              <w:jc w:val="both"/>
              <w:rPr>
                <w:rFonts w:cstheme="minorHAnsi"/>
                <w:sz w:val="24"/>
                <w:szCs w:val="24"/>
              </w:rPr>
            </w:pPr>
          </w:p>
          <w:p w:rsidR="00552360" w:rsidRPr="00BB69A9" w:rsidRDefault="00552360" w:rsidP="00BB69A9">
            <w:pPr>
              <w:rPr>
                <w:rFonts w:cstheme="minorHAnsi"/>
                <w:b/>
                <w:sz w:val="20"/>
                <w:szCs w:val="20"/>
              </w:rPr>
            </w:pPr>
            <w:r w:rsidRPr="00BB69A9">
              <w:rPr>
                <w:rFonts w:cstheme="minorHAnsi"/>
                <w:b/>
                <w:sz w:val="20"/>
                <w:szCs w:val="20"/>
              </w:rPr>
              <w:t xml:space="preserve">  </w:t>
            </w:r>
          </w:p>
          <w:p w:rsidR="00552360" w:rsidRPr="008B6EFE" w:rsidRDefault="00552360" w:rsidP="00FB13CD">
            <w:pPr>
              <w:jc w:val="both"/>
              <w:rPr>
                <w:rFonts w:cstheme="minorHAnsi"/>
                <w:sz w:val="24"/>
                <w:szCs w:val="24"/>
              </w:rPr>
            </w:pPr>
          </w:p>
          <w:p w:rsidR="00552360" w:rsidRPr="008B6EFE" w:rsidRDefault="00552360" w:rsidP="00FB13CD">
            <w:pPr>
              <w:jc w:val="both"/>
              <w:rPr>
                <w:rFonts w:cstheme="minorHAnsi"/>
                <w:sz w:val="24"/>
                <w:szCs w:val="24"/>
              </w:rPr>
            </w:pPr>
          </w:p>
          <w:p w:rsidR="00552360" w:rsidRPr="008B6EFE" w:rsidRDefault="00552360" w:rsidP="00FB13CD">
            <w:pPr>
              <w:pStyle w:val="Default"/>
              <w:jc w:val="both"/>
              <w:rPr>
                <w:rFonts w:asciiTheme="minorHAnsi" w:hAnsiTheme="minorHAnsi" w:cstheme="minorHAnsi"/>
                <w:color w:val="auto"/>
              </w:rPr>
            </w:pPr>
          </w:p>
          <w:p w:rsidR="00552360" w:rsidRPr="00AB2452" w:rsidRDefault="00552360" w:rsidP="00FB13CD">
            <w:pPr>
              <w:jc w:val="both"/>
              <w:rPr>
                <w:rFonts w:cstheme="minorHAnsi"/>
                <w:sz w:val="24"/>
                <w:szCs w:val="24"/>
                <w:lang w:val="es-ES"/>
              </w:rPr>
            </w:pPr>
          </w:p>
        </w:tc>
        <w:tc>
          <w:tcPr>
            <w:tcW w:w="1121" w:type="dxa"/>
          </w:tcPr>
          <w:p w:rsidR="00552360" w:rsidRPr="00A86AE3" w:rsidRDefault="00552360" w:rsidP="00FB13CD">
            <w:pPr>
              <w:jc w:val="both"/>
              <w:rPr>
                <w:rFonts w:cstheme="minorHAnsi"/>
                <w:b/>
                <w:sz w:val="24"/>
                <w:szCs w:val="24"/>
                <w:lang w:val="es-ES"/>
              </w:rPr>
            </w:pPr>
            <w:r w:rsidRPr="00A86AE3">
              <w:rPr>
                <w:rFonts w:cstheme="minorHAnsi"/>
                <w:b/>
                <w:sz w:val="24"/>
                <w:szCs w:val="24"/>
                <w:lang w:val="es-ES"/>
              </w:rPr>
              <w:lastRenderedPageBreak/>
              <w:t>Julio 3 al 6.</w:t>
            </w: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Pr="0053747D" w:rsidRDefault="00552360" w:rsidP="00FB13CD">
            <w:pPr>
              <w:jc w:val="both"/>
              <w:rPr>
                <w:rFonts w:cstheme="minorHAnsi"/>
                <w:b/>
                <w:sz w:val="24"/>
                <w:szCs w:val="24"/>
                <w:lang w:val="es-ES"/>
              </w:rPr>
            </w:pPr>
            <w:r w:rsidRPr="0053747D">
              <w:rPr>
                <w:rFonts w:cstheme="minorHAnsi"/>
                <w:b/>
                <w:sz w:val="24"/>
                <w:szCs w:val="24"/>
                <w:lang w:val="es-ES"/>
              </w:rPr>
              <w:t>Julio 9 al 13</w:t>
            </w: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D34064" w:rsidRDefault="00D34064" w:rsidP="00FB13CD">
            <w:pPr>
              <w:jc w:val="both"/>
              <w:rPr>
                <w:rFonts w:cstheme="minorHAnsi"/>
                <w:b/>
                <w:sz w:val="24"/>
                <w:szCs w:val="24"/>
                <w:lang w:val="es-ES"/>
              </w:rPr>
            </w:pPr>
          </w:p>
          <w:p w:rsidR="00D34064" w:rsidRDefault="00D34064" w:rsidP="00FB13CD">
            <w:pPr>
              <w:jc w:val="both"/>
              <w:rPr>
                <w:rFonts w:cstheme="minorHAnsi"/>
                <w:b/>
                <w:sz w:val="24"/>
                <w:szCs w:val="24"/>
                <w:lang w:val="es-ES"/>
              </w:rPr>
            </w:pPr>
          </w:p>
          <w:p w:rsidR="00D34064" w:rsidRDefault="00D34064" w:rsidP="00FB13CD">
            <w:pPr>
              <w:jc w:val="both"/>
              <w:rPr>
                <w:rFonts w:cstheme="minorHAnsi"/>
                <w:b/>
                <w:sz w:val="24"/>
                <w:szCs w:val="24"/>
                <w:lang w:val="es-ES"/>
              </w:rPr>
            </w:pPr>
          </w:p>
          <w:p w:rsidR="00D34064" w:rsidRDefault="00D34064" w:rsidP="00FB13CD">
            <w:pPr>
              <w:jc w:val="both"/>
              <w:rPr>
                <w:rFonts w:cstheme="minorHAnsi"/>
                <w:b/>
                <w:sz w:val="24"/>
                <w:szCs w:val="24"/>
                <w:lang w:val="es-ES"/>
              </w:rPr>
            </w:pPr>
          </w:p>
          <w:p w:rsidR="00D34064" w:rsidRDefault="00D34064" w:rsidP="00FB13CD">
            <w:pPr>
              <w:jc w:val="both"/>
              <w:rPr>
                <w:rFonts w:cstheme="minorHAnsi"/>
                <w:b/>
                <w:sz w:val="24"/>
                <w:szCs w:val="24"/>
                <w:lang w:val="es-ES"/>
              </w:rPr>
            </w:pPr>
          </w:p>
          <w:p w:rsidR="00D34064" w:rsidRPr="0053747D" w:rsidRDefault="00D34064" w:rsidP="00D34064">
            <w:pPr>
              <w:jc w:val="both"/>
              <w:rPr>
                <w:rFonts w:cstheme="minorHAnsi"/>
                <w:b/>
                <w:sz w:val="24"/>
                <w:szCs w:val="24"/>
                <w:lang w:val="es-ES"/>
              </w:rPr>
            </w:pPr>
            <w:r w:rsidRPr="0053747D">
              <w:rPr>
                <w:rFonts w:cstheme="minorHAnsi"/>
                <w:b/>
                <w:sz w:val="24"/>
                <w:szCs w:val="24"/>
                <w:lang w:val="es-ES"/>
              </w:rPr>
              <w:t>Julio16 al 19</w:t>
            </w:r>
          </w:p>
          <w:p w:rsidR="00D34064" w:rsidRDefault="00D34064" w:rsidP="00D34064">
            <w:pPr>
              <w:jc w:val="both"/>
              <w:rPr>
                <w:rFonts w:cstheme="minorHAnsi"/>
                <w:b/>
                <w:sz w:val="24"/>
                <w:szCs w:val="24"/>
                <w:lang w:val="es-ES"/>
              </w:rPr>
            </w:pPr>
          </w:p>
          <w:p w:rsidR="00D34064" w:rsidRPr="0053747D" w:rsidRDefault="00D34064" w:rsidP="00FB13CD">
            <w:pPr>
              <w:jc w:val="both"/>
              <w:rPr>
                <w:rFonts w:cstheme="minorHAnsi"/>
                <w:b/>
                <w:sz w:val="24"/>
                <w:szCs w:val="24"/>
                <w:lang w:val="es-ES"/>
              </w:rPr>
            </w:pPr>
          </w:p>
        </w:tc>
        <w:tc>
          <w:tcPr>
            <w:tcW w:w="1459" w:type="dxa"/>
            <w:gridSpan w:val="2"/>
          </w:tcPr>
          <w:p w:rsidR="00552360" w:rsidRPr="00A86AE3" w:rsidRDefault="00552360" w:rsidP="00FB13CD">
            <w:pPr>
              <w:jc w:val="both"/>
              <w:rPr>
                <w:rFonts w:cstheme="minorHAnsi"/>
                <w:sz w:val="24"/>
                <w:szCs w:val="24"/>
                <w:lang w:val="en-US"/>
              </w:rPr>
            </w:pPr>
            <w:r w:rsidRPr="00A86AE3">
              <w:rPr>
                <w:rFonts w:cstheme="minorHAnsi"/>
                <w:sz w:val="24"/>
                <w:szCs w:val="24"/>
                <w:lang w:val="en-US"/>
              </w:rPr>
              <w:lastRenderedPageBreak/>
              <w:t>4ºA</w:t>
            </w:r>
          </w:p>
          <w:p w:rsidR="00552360" w:rsidRPr="00A86AE3" w:rsidRDefault="00552360" w:rsidP="00FB13CD">
            <w:pPr>
              <w:jc w:val="both"/>
              <w:rPr>
                <w:rFonts w:cstheme="minorHAnsi"/>
                <w:sz w:val="24"/>
                <w:szCs w:val="24"/>
                <w:lang w:val="en-US"/>
              </w:rPr>
            </w:pPr>
            <w:r w:rsidRPr="00A86AE3">
              <w:rPr>
                <w:rFonts w:cstheme="minorHAnsi"/>
                <w:sz w:val="24"/>
                <w:szCs w:val="24"/>
                <w:lang w:val="en-US"/>
              </w:rPr>
              <w:t>4ºB</w:t>
            </w:r>
          </w:p>
          <w:p w:rsidR="00552360" w:rsidRPr="00A86AE3" w:rsidRDefault="00552360" w:rsidP="00FB13CD">
            <w:pPr>
              <w:jc w:val="both"/>
              <w:rPr>
                <w:rFonts w:cstheme="minorHAnsi"/>
                <w:sz w:val="24"/>
                <w:szCs w:val="24"/>
                <w:lang w:val="en-US"/>
              </w:rPr>
            </w:pPr>
            <w:r w:rsidRPr="00A86AE3">
              <w:rPr>
                <w:rFonts w:cstheme="minorHAnsi"/>
                <w:sz w:val="24"/>
                <w:szCs w:val="24"/>
                <w:lang w:val="en-US"/>
              </w:rPr>
              <w:t>4ºC</w:t>
            </w: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552360" w:rsidRPr="00A86AE3" w:rsidRDefault="00552360" w:rsidP="00FB13CD">
            <w:pPr>
              <w:jc w:val="both"/>
              <w:rPr>
                <w:rFonts w:cstheme="minorHAnsi"/>
                <w:sz w:val="24"/>
                <w:szCs w:val="24"/>
                <w:lang w:val="en-US"/>
              </w:rPr>
            </w:pPr>
          </w:p>
          <w:p w:rsidR="004E5843" w:rsidRPr="00A86AE3" w:rsidRDefault="004E5843" w:rsidP="00FB13CD">
            <w:pPr>
              <w:jc w:val="both"/>
              <w:rPr>
                <w:rFonts w:cstheme="minorHAnsi"/>
                <w:sz w:val="24"/>
                <w:szCs w:val="24"/>
                <w:lang w:val="en-US"/>
              </w:rPr>
            </w:pPr>
          </w:p>
          <w:p w:rsidR="00552360" w:rsidRPr="00A86AE3" w:rsidRDefault="00552360" w:rsidP="0004753D">
            <w:pPr>
              <w:jc w:val="both"/>
              <w:rPr>
                <w:rFonts w:cstheme="minorHAnsi"/>
                <w:sz w:val="24"/>
                <w:szCs w:val="24"/>
                <w:lang w:val="en-US"/>
              </w:rPr>
            </w:pPr>
            <w:r w:rsidRPr="00A86AE3">
              <w:rPr>
                <w:rFonts w:cstheme="minorHAnsi"/>
                <w:sz w:val="24"/>
                <w:szCs w:val="24"/>
                <w:lang w:val="en-US"/>
              </w:rPr>
              <w:t>4ºA</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4ºB</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4ºC</w:t>
            </w: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4E5843" w:rsidRPr="00A86AE3" w:rsidRDefault="004E5843" w:rsidP="0004753D">
            <w:pPr>
              <w:jc w:val="both"/>
              <w:rPr>
                <w:rFonts w:cstheme="minorHAnsi"/>
                <w:sz w:val="24"/>
                <w:szCs w:val="24"/>
                <w:lang w:val="en-US"/>
              </w:rPr>
            </w:pPr>
          </w:p>
          <w:p w:rsidR="00D34064" w:rsidRPr="00A86AE3" w:rsidRDefault="00D34064"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r w:rsidRPr="00D34064">
              <w:rPr>
                <w:rFonts w:cstheme="minorHAnsi"/>
                <w:sz w:val="24"/>
                <w:szCs w:val="24"/>
                <w:lang w:val="en-US"/>
              </w:rPr>
              <w:t>4ºA</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4ºB</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4ºC</w:t>
            </w: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r w:rsidRPr="00D34064">
              <w:rPr>
                <w:rFonts w:cstheme="minorHAnsi"/>
                <w:sz w:val="24"/>
                <w:szCs w:val="24"/>
                <w:lang w:val="en-US"/>
              </w:rPr>
              <w:t>4ºA</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4ºB</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4ºC</w:t>
            </w: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r w:rsidRPr="00D34064">
              <w:rPr>
                <w:rFonts w:cstheme="minorHAnsi"/>
                <w:sz w:val="24"/>
                <w:szCs w:val="24"/>
                <w:lang w:val="en-US"/>
              </w:rPr>
              <w:t>4ºA</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4ºB</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4ºC</w:t>
            </w: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r w:rsidRPr="00D34064">
              <w:rPr>
                <w:rFonts w:cstheme="minorHAnsi"/>
                <w:sz w:val="24"/>
                <w:szCs w:val="24"/>
                <w:lang w:val="en-US"/>
              </w:rPr>
              <w:t>4ºA</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4ºB</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4ºC</w:t>
            </w: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r w:rsidRPr="00D34064">
              <w:rPr>
                <w:rFonts w:cstheme="minorHAnsi"/>
                <w:sz w:val="24"/>
                <w:szCs w:val="24"/>
                <w:lang w:val="en-US"/>
              </w:rPr>
              <w:t>4ºA</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4ºB</w:t>
            </w:r>
          </w:p>
          <w:p w:rsidR="00552360" w:rsidRPr="00D34064" w:rsidRDefault="00552360" w:rsidP="0004753D">
            <w:pPr>
              <w:jc w:val="both"/>
              <w:rPr>
                <w:rFonts w:cstheme="minorHAnsi"/>
                <w:sz w:val="24"/>
                <w:szCs w:val="24"/>
                <w:lang w:val="en-US"/>
              </w:rPr>
            </w:pPr>
            <w:r w:rsidRPr="00D34064">
              <w:rPr>
                <w:rFonts w:cstheme="minorHAnsi"/>
                <w:sz w:val="24"/>
                <w:szCs w:val="24"/>
                <w:lang w:val="en-US"/>
              </w:rPr>
              <w:t>4ºC</w:t>
            </w: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D34064"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r w:rsidRPr="00A86AE3">
              <w:rPr>
                <w:rFonts w:cstheme="minorHAnsi"/>
                <w:sz w:val="24"/>
                <w:szCs w:val="24"/>
                <w:lang w:val="en-US"/>
              </w:rPr>
              <w:t>4ºA</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4ºB</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4ºC</w:t>
            </w: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r w:rsidRPr="00A86AE3">
              <w:rPr>
                <w:rFonts w:cstheme="minorHAnsi"/>
                <w:sz w:val="24"/>
                <w:szCs w:val="24"/>
                <w:lang w:val="en-US"/>
              </w:rPr>
              <w:t>4ºA</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4ºB</w:t>
            </w:r>
          </w:p>
          <w:p w:rsidR="00552360" w:rsidRPr="00A86AE3" w:rsidRDefault="00552360" w:rsidP="0004753D">
            <w:pPr>
              <w:jc w:val="both"/>
              <w:rPr>
                <w:rFonts w:cstheme="minorHAnsi"/>
                <w:sz w:val="24"/>
                <w:szCs w:val="24"/>
                <w:lang w:val="en-US"/>
              </w:rPr>
            </w:pPr>
            <w:r w:rsidRPr="00A86AE3">
              <w:rPr>
                <w:rFonts w:cstheme="minorHAnsi"/>
                <w:sz w:val="24"/>
                <w:szCs w:val="24"/>
                <w:lang w:val="en-US"/>
              </w:rPr>
              <w:t>4ºC</w:t>
            </w: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p>
          <w:p w:rsidR="00552360" w:rsidRPr="00A86AE3" w:rsidRDefault="00552360" w:rsidP="0004753D">
            <w:pPr>
              <w:jc w:val="both"/>
              <w:rPr>
                <w:rFonts w:cstheme="minorHAnsi"/>
                <w:sz w:val="24"/>
                <w:szCs w:val="24"/>
                <w:lang w:val="en-US"/>
              </w:rPr>
            </w:pPr>
            <w:r w:rsidRPr="00A86AE3">
              <w:rPr>
                <w:rFonts w:cstheme="minorHAnsi"/>
                <w:sz w:val="24"/>
                <w:szCs w:val="24"/>
                <w:lang w:val="en-US"/>
              </w:rPr>
              <w:t>4ºA</w:t>
            </w:r>
          </w:p>
          <w:p w:rsidR="00552360" w:rsidRDefault="00552360" w:rsidP="0004753D">
            <w:pPr>
              <w:jc w:val="both"/>
              <w:rPr>
                <w:rFonts w:cstheme="minorHAnsi"/>
                <w:sz w:val="24"/>
                <w:szCs w:val="24"/>
                <w:lang w:val="es-ES"/>
              </w:rPr>
            </w:pPr>
            <w:r>
              <w:rPr>
                <w:rFonts w:cstheme="minorHAnsi"/>
                <w:sz w:val="24"/>
                <w:szCs w:val="24"/>
                <w:lang w:val="es-ES"/>
              </w:rPr>
              <w:t>4ºB</w:t>
            </w:r>
          </w:p>
          <w:p w:rsidR="00552360" w:rsidRDefault="00552360" w:rsidP="0004753D">
            <w:pPr>
              <w:jc w:val="both"/>
              <w:rPr>
                <w:rFonts w:cstheme="minorHAnsi"/>
                <w:sz w:val="24"/>
                <w:szCs w:val="24"/>
                <w:lang w:val="es-ES"/>
              </w:rPr>
            </w:pPr>
            <w:r>
              <w:rPr>
                <w:rFonts w:cstheme="minorHAnsi"/>
                <w:sz w:val="24"/>
                <w:szCs w:val="24"/>
                <w:lang w:val="es-ES"/>
              </w:rPr>
              <w:t>4ºC</w:t>
            </w: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D34064" w:rsidRDefault="00D34064"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E239CA" w:rsidRDefault="00E239CA"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961994" w:rsidRDefault="00961994" w:rsidP="0004753D">
            <w:pPr>
              <w:jc w:val="both"/>
              <w:rPr>
                <w:rFonts w:cstheme="minorHAnsi"/>
                <w:sz w:val="24"/>
                <w:szCs w:val="24"/>
                <w:lang w:val="es-ES"/>
              </w:rPr>
            </w:pPr>
          </w:p>
          <w:p w:rsidR="00E239CA" w:rsidRPr="0053747D" w:rsidRDefault="00E239CA" w:rsidP="0004753D">
            <w:pPr>
              <w:jc w:val="both"/>
              <w:rPr>
                <w:rFonts w:cstheme="minorHAnsi"/>
                <w:sz w:val="24"/>
                <w:szCs w:val="24"/>
                <w:lang w:val="es-ES"/>
              </w:rPr>
            </w:pPr>
          </w:p>
        </w:tc>
        <w:tc>
          <w:tcPr>
            <w:tcW w:w="4791" w:type="dxa"/>
          </w:tcPr>
          <w:p w:rsidR="00552360" w:rsidRDefault="00552360" w:rsidP="0053747D">
            <w:pPr>
              <w:pStyle w:val="Prrafodelista"/>
              <w:spacing w:after="0" w:line="240" w:lineRule="auto"/>
              <w:ind w:left="360"/>
              <w:rPr>
                <w:rFonts w:cstheme="minorHAnsi"/>
                <w:sz w:val="24"/>
                <w:szCs w:val="24"/>
              </w:rPr>
            </w:pPr>
            <w:bookmarkStart w:id="0" w:name="_GoBack"/>
            <w:bookmarkEnd w:id="0"/>
          </w:p>
          <w:p w:rsidR="00552360" w:rsidRDefault="00552360" w:rsidP="0053747D">
            <w:pPr>
              <w:pStyle w:val="Prrafodelista"/>
              <w:spacing w:after="0" w:line="240" w:lineRule="auto"/>
              <w:ind w:left="360"/>
              <w:rPr>
                <w:rFonts w:cstheme="minorHAnsi"/>
                <w:sz w:val="24"/>
                <w:szCs w:val="24"/>
              </w:rPr>
            </w:pPr>
          </w:p>
          <w:p w:rsidR="00552360" w:rsidRDefault="00552360" w:rsidP="0053747D">
            <w:pPr>
              <w:pStyle w:val="Prrafodelista"/>
              <w:spacing w:after="0" w:line="240" w:lineRule="auto"/>
              <w:ind w:left="360"/>
              <w:rPr>
                <w:rFonts w:cstheme="minorHAnsi"/>
                <w:sz w:val="24"/>
                <w:szCs w:val="24"/>
              </w:rPr>
            </w:pPr>
          </w:p>
          <w:p w:rsidR="00552360" w:rsidRPr="00E64A62" w:rsidRDefault="00552360" w:rsidP="00BE1AF5">
            <w:pPr>
              <w:rPr>
                <w:rFonts w:cstheme="minorHAnsi"/>
                <w:sz w:val="24"/>
                <w:szCs w:val="24"/>
              </w:rPr>
            </w:pPr>
          </w:p>
        </w:tc>
      </w:tr>
      <w:tr w:rsidR="00552360" w:rsidRPr="00FB13CD" w:rsidTr="00552360">
        <w:trPr>
          <w:trHeight w:val="27085"/>
        </w:trPr>
        <w:tc>
          <w:tcPr>
            <w:tcW w:w="2694" w:type="dxa"/>
            <w:vMerge/>
          </w:tcPr>
          <w:p w:rsidR="00552360" w:rsidRPr="00982123" w:rsidRDefault="00552360" w:rsidP="00CE5020">
            <w:pPr>
              <w:rPr>
                <w:b/>
              </w:rPr>
            </w:pPr>
          </w:p>
        </w:tc>
        <w:tc>
          <w:tcPr>
            <w:tcW w:w="4536" w:type="dxa"/>
            <w:gridSpan w:val="3"/>
            <w:vMerge/>
          </w:tcPr>
          <w:p w:rsidR="00552360" w:rsidRPr="00982123" w:rsidRDefault="00552360" w:rsidP="00392C08"/>
        </w:tc>
        <w:tc>
          <w:tcPr>
            <w:tcW w:w="1121" w:type="dxa"/>
          </w:tcPr>
          <w:p w:rsidR="00552360" w:rsidRPr="00C9176B" w:rsidRDefault="00552360" w:rsidP="00FB13CD">
            <w:pPr>
              <w:jc w:val="both"/>
              <w:rPr>
                <w:rFonts w:cstheme="minorHAnsi"/>
                <w:b/>
                <w:sz w:val="24"/>
                <w:szCs w:val="24"/>
                <w:lang w:val="en-US"/>
              </w:rPr>
            </w:pPr>
          </w:p>
        </w:tc>
        <w:tc>
          <w:tcPr>
            <w:tcW w:w="1459" w:type="dxa"/>
            <w:gridSpan w:val="2"/>
          </w:tcPr>
          <w:p w:rsidR="00552360" w:rsidRDefault="00552360" w:rsidP="00FB13CD">
            <w:pPr>
              <w:jc w:val="both"/>
              <w:rPr>
                <w:rFonts w:cstheme="minorHAnsi"/>
                <w:sz w:val="24"/>
                <w:szCs w:val="24"/>
                <w:lang w:val="es-ES"/>
              </w:rPr>
            </w:pPr>
          </w:p>
        </w:tc>
        <w:tc>
          <w:tcPr>
            <w:tcW w:w="4791" w:type="dxa"/>
          </w:tcPr>
          <w:p w:rsidR="00552360" w:rsidRDefault="00552360" w:rsidP="00FB13CD">
            <w:pPr>
              <w:jc w:val="both"/>
              <w:rPr>
                <w:rFonts w:cstheme="minorHAnsi"/>
                <w:sz w:val="24"/>
                <w:szCs w:val="24"/>
              </w:rPr>
            </w:pPr>
          </w:p>
        </w:tc>
      </w:tr>
      <w:tr w:rsidR="00552360" w:rsidRPr="00FB13CD" w:rsidTr="00552360">
        <w:trPr>
          <w:trHeight w:val="26935"/>
        </w:trPr>
        <w:tc>
          <w:tcPr>
            <w:tcW w:w="2694" w:type="dxa"/>
            <w:vMerge/>
          </w:tcPr>
          <w:p w:rsidR="00552360" w:rsidRPr="00982123" w:rsidRDefault="00552360" w:rsidP="00CE5020">
            <w:pPr>
              <w:rPr>
                <w:b/>
              </w:rPr>
            </w:pPr>
          </w:p>
        </w:tc>
        <w:tc>
          <w:tcPr>
            <w:tcW w:w="4536" w:type="dxa"/>
            <w:gridSpan w:val="3"/>
            <w:vMerge/>
          </w:tcPr>
          <w:p w:rsidR="00552360" w:rsidRPr="00982123" w:rsidRDefault="00552360" w:rsidP="00392C08"/>
        </w:tc>
        <w:tc>
          <w:tcPr>
            <w:tcW w:w="1121" w:type="dxa"/>
          </w:tcPr>
          <w:p w:rsidR="00552360" w:rsidRPr="00C9176B" w:rsidRDefault="00552360" w:rsidP="00FB13CD">
            <w:pPr>
              <w:jc w:val="both"/>
              <w:rPr>
                <w:rFonts w:cstheme="minorHAnsi"/>
                <w:b/>
                <w:sz w:val="24"/>
                <w:szCs w:val="24"/>
                <w:lang w:val="en-US"/>
              </w:rPr>
            </w:pPr>
          </w:p>
        </w:tc>
        <w:tc>
          <w:tcPr>
            <w:tcW w:w="1459" w:type="dxa"/>
            <w:gridSpan w:val="2"/>
          </w:tcPr>
          <w:p w:rsidR="00552360" w:rsidRDefault="00552360" w:rsidP="00FB13CD">
            <w:pPr>
              <w:jc w:val="both"/>
              <w:rPr>
                <w:rFonts w:cstheme="minorHAnsi"/>
                <w:sz w:val="24"/>
                <w:szCs w:val="24"/>
                <w:lang w:val="es-ES"/>
              </w:rPr>
            </w:pPr>
          </w:p>
        </w:tc>
        <w:tc>
          <w:tcPr>
            <w:tcW w:w="4791" w:type="dxa"/>
          </w:tcPr>
          <w:p w:rsidR="00552360" w:rsidRDefault="00552360" w:rsidP="00FB13CD">
            <w:pPr>
              <w:jc w:val="both"/>
              <w:rPr>
                <w:rFonts w:cstheme="minorHAnsi"/>
                <w:sz w:val="24"/>
                <w:szCs w:val="24"/>
              </w:rPr>
            </w:pPr>
          </w:p>
        </w:tc>
      </w:tr>
      <w:tr w:rsidR="00552360" w:rsidRPr="00FB13CD" w:rsidTr="00552360">
        <w:trPr>
          <w:trHeight w:val="26830"/>
        </w:trPr>
        <w:tc>
          <w:tcPr>
            <w:tcW w:w="2694" w:type="dxa"/>
            <w:vMerge/>
          </w:tcPr>
          <w:p w:rsidR="00552360" w:rsidRPr="00982123" w:rsidRDefault="00552360" w:rsidP="00CE5020">
            <w:pPr>
              <w:rPr>
                <w:b/>
              </w:rPr>
            </w:pPr>
          </w:p>
        </w:tc>
        <w:tc>
          <w:tcPr>
            <w:tcW w:w="4536" w:type="dxa"/>
            <w:gridSpan w:val="3"/>
            <w:vMerge/>
          </w:tcPr>
          <w:p w:rsidR="00552360" w:rsidRPr="00982123" w:rsidRDefault="00552360" w:rsidP="00392C08"/>
        </w:tc>
        <w:tc>
          <w:tcPr>
            <w:tcW w:w="1121" w:type="dxa"/>
          </w:tcPr>
          <w:p w:rsidR="00552360" w:rsidRPr="00C9176B" w:rsidRDefault="00552360" w:rsidP="00FB13CD">
            <w:pPr>
              <w:jc w:val="both"/>
              <w:rPr>
                <w:rFonts w:cstheme="minorHAnsi"/>
                <w:b/>
                <w:sz w:val="24"/>
                <w:szCs w:val="24"/>
                <w:lang w:val="en-US"/>
              </w:rPr>
            </w:pPr>
          </w:p>
        </w:tc>
        <w:tc>
          <w:tcPr>
            <w:tcW w:w="1459" w:type="dxa"/>
            <w:gridSpan w:val="2"/>
          </w:tcPr>
          <w:p w:rsidR="00552360" w:rsidRDefault="00552360" w:rsidP="00FB13CD">
            <w:pPr>
              <w:jc w:val="both"/>
              <w:rPr>
                <w:rFonts w:cstheme="minorHAnsi"/>
                <w:sz w:val="24"/>
                <w:szCs w:val="24"/>
                <w:lang w:val="es-ES"/>
              </w:rPr>
            </w:pPr>
          </w:p>
        </w:tc>
        <w:tc>
          <w:tcPr>
            <w:tcW w:w="4791" w:type="dxa"/>
          </w:tcPr>
          <w:p w:rsidR="00552360" w:rsidRDefault="00552360" w:rsidP="00FB13CD">
            <w:pPr>
              <w:jc w:val="both"/>
              <w:rPr>
                <w:rFonts w:cstheme="minorHAnsi"/>
                <w:sz w:val="24"/>
                <w:szCs w:val="24"/>
              </w:rPr>
            </w:pPr>
          </w:p>
        </w:tc>
      </w:tr>
      <w:tr w:rsidR="00552360" w:rsidRPr="00FB13CD" w:rsidTr="002D1305">
        <w:trPr>
          <w:trHeight w:val="6360"/>
        </w:trPr>
        <w:tc>
          <w:tcPr>
            <w:tcW w:w="2694" w:type="dxa"/>
            <w:vMerge/>
          </w:tcPr>
          <w:p w:rsidR="00552360" w:rsidRPr="00982123" w:rsidRDefault="00552360" w:rsidP="00CE5020">
            <w:pPr>
              <w:rPr>
                <w:b/>
              </w:rPr>
            </w:pPr>
          </w:p>
        </w:tc>
        <w:tc>
          <w:tcPr>
            <w:tcW w:w="4536" w:type="dxa"/>
            <w:gridSpan w:val="3"/>
            <w:vMerge/>
          </w:tcPr>
          <w:p w:rsidR="00552360" w:rsidRPr="00982123" w:rsidRDefault="00552360" w:rsidP="00392C08"/>
        </w:tc>
        <w:tc>
          <w:tcPr>
            <w:tcW w:w="1121" w:type="dxa"/>
          </w:tcPr>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Default="00552360" w:rsidP="00FB13CD">
            <w:pPr>
              <w:jc w:val="both"/>
              <w:rPr>
                <w:rFonts w:cstheme="minorHAnsi"/>
                <w:b/>
                <w:sz w:val="24"/>
                <w:szCs w:val="24"/>
                <w:lang w:val="es-ES"/>
              </w:rPr>
            </w:pPr>
          </w:p>
          <w:p w:rsidR="00552360" w:rsidRPr="00C9176B" w:rsidRDefault="00552360" w:rsidP="00FB13CD">
            <w:pPr>
              <w:jc w:val="both"/>
              <w:rPr>
                <w:rFonts w:cstheme="minorHAnsi"/>
                <w:b/>
                <w:sz w:val="24"/>
                <w:szCs w:val="24"/>
                <w:lang w:val="en-US"/>
              </w:rPr>
            </w:pPr>
          </w:p>
        </w:tc>
        <w:tc>
          <w:tcPr>
            <w:tcW w:w="1459" w:type="dxa"/>
            <w:gridSpan w:val="2"/>
          </w:tcPr>
          <w:p w:rsidR="00552360" w:rsidRDefault="00552360" w:rsidP="00FB13CD">
            <w:pPr>
              <w:jc w:val="both"/>
              <w:rPr>
                <w:rFonts w:cstheme="minorHAnsi"/>
                <w:sz w:val="24"/>
                <w:szCs w:val="24"/>
                <w:lang w:val="es-ES"/>
              </w:rPr>
            </w:pPr>
          </w:p>
        </w:tc>
        <w:tc>
          <w:tcPr>
            <w:tcW w:w="4791" w:type="dxa"/>
          </w:tcPr>
          <w:p w:rsidR="00552360" w:rsidRDefault="00552360" w:rsidP="00FB13CD">
            <w:pPr>
              <w:jc w:val="both"/>
              <w:rPr>
                <w:rFonts w:cstheme="minorHAnsi"/>
                <w:sz w:val="24"/>
                <w:szCs w:val="24"/>
              </w:rPr>
            </w:pPr>
          </w:p>
        </w:tc>
      </w:tr>
      <w:tr w:rsidR="00FB13CD" w:rsidRPr="00FB13CD" w:rsidTr="001E3E31">
        <w:tc>
          <w:tcPr>
            <w:tcW w:w="14601" w:type="dxa"/>
            <w:gridSpan w:val="8"/>
          </w:tcPr>
          <w:p w:rsidR="001E3E31" w:rsidRPr="008B6EFE" w:rsidRDefault="001E3E31" w:rsidP="00FB13CD">
            <w:pPr>
              <w:jc w:val="both"/>
              <w:rPr>
                <w:rFonts w:cstheme="minorHAnsi"/>
                <w:b/>
                <w:sz w:val="24"/>
                <w:szCs w:val="24"/>
              </w:rPr>
            </w:pPr>
            <w:r w:rsidRPr="008B6EFE">
              <w:rPr>
                <w:rFonts w:cstheme="minorHAnsi"/>
                <w:b/>
                <w:sz w:val="24"/>
                <w:szCs w:val="24"/>
              </w:rPr>
              <w:lastRenderedPageBreak/>
              <w:t>INDICADORES DE DESEMPEÑO</w:t>
            </w:r>
          </w:p>
        </w:tc>
      </w:tr>
      <w:tr w:rsidR="00FB13CD" w:rsidRPr="00FB13CD" w:rsidTr="001E3E31">
        <w:tc>
          <w:tcPr>
            <w:tcW w:w="4679" w:type="dxa"/>
            <w:gridSpan w:val="2"/>
          </w:tcPr>
          <w:p w:rsidR="001E3E31" w:rsidRPr="00FB13CD" w:rsidRDefault="001E3E31" w:rsidP="001E3E31">
            <w:pPr>
              <w:jc w:val="center"/>
              <w:rPr>
                <w:rFonts w:cstheme="minorHAnsi"/>
                <w:b/>
                <w:sz w:val="24"/>
                <w:szCs w:val="24"/>
              </w:rPr>
            </w:pPr>
            <w:r w:rsidRPr="00FB13CD">
              <w:rPr>
                <w:rFonts w:cstheme="minorHAnsi"/>
                <w:b/>
                <w:sz w:val="24"/>
                <w:szCs w:val="24"/>
              </w:rPr>
              <w:t xml:space="preserve">SABER </w:t>
            </w:r>
          </w:p>
          <w:p w:rsidR="0019226A" w:rsidRDefault="001E3E31" w:rsidP="001E3E31">
            <w:pPr>
              <w:jc w:val="center"/>
            </w:pPr>
            <w:r w:rsidRPr="00FB13CD">
              <w:rPr>
                <w:rFonts w:cstheme="minorHAnsi"/>
                <w:b/>
                <w:sz w:val="24"/>
                <w:szCs w:val="24"/>
              </w:rPr>
              <w:t>(CONCEPTUALES)</w:t>
            </w:r>
            <w:r w:rsidR="0019226A">
              <w:t xml:space="preserve"> </w:t>
            </w:r>
          </w:p>
          <w:p w:rsidR="0019226A" w:rsidRDefault="0019226A" w:rsidP="001E3E31">
            <w:pPr>
              <w:jc w:val="center"/>
            </w:pPr>
          </w:p>
          <w:p w:rsidR="002E6CDF" w:rsidRDefault="002E6CDF" w:rsidP="002E6CDF">
            <w:r>
              <w:t>Reconoce las  principales características físicas de un ecosistema: Temperatura, humedad, tipos de suelo, altitud.</w:t>
            </w:r>
          </w:p>
          <w:p w:rsidR="002E6CDF" w:rsidRDefault="002E6CDF" w:rsidP="002E6CDF"/>
          <w:p w:rsidR="002E6CDF" w:rsidRDefault="002E6CDF" w:rsidP="002E6CDF">
            <w:pPr>
              <w:jc w:val="both"/>
            </w:pPr>
            <w:r>
              <w:lastRenderedPageBreak/>
              <w:t>Identifica las fases de la luna y su relación con posición del Sol, la luna y la Tierra a lo largo del mes</w:t>
            </w:r>
          </w:p>
          <w:p w:rsidR="0019226A" w:rsidRPr="006F058C" w:rsidRDefault="0019226A" w:rsidP="0019226A">
            <w:pPr>
              <w:jc w:val="both"/>
            </w:pPr>
          </w:p>
          <w:p w:rsidR="006F058C" w:rsidRDefault="006F058C" w:rsidP="006F058C">
            <w:r>
              <w:t xml:space="preserve">Establece la relación del fenómeno del día y la noche y su relación con la rotación de la tierra. </w:t>
            </w:r>
          </w:p>
          <w:p w:rsidR="00940AD2" w:rsidRPr="00FB13CD" w:rsidRDefault="00940AD2" w:rsidP="00940AD2">
            <w:pPr>
              <w:jc w:val="both"/>
              <w:rPr>
                <w:rFonts w:cstheme="minorHAnsi"/>
                <w:sz w:val="24"/>
                <w:szCs w:val="24"/>
              </w:rPr>
            </w:pPr>
          </w:p>
        </w:tc>
        <w:tc>
          <w:tcPr>
            <w:tcW w:w="4961" w:type="dxa"/>
            <w:gridSpan w:val="4"/>
          </w:tcPr>
          <w:p w:rsidR="001E3E31" w:rsidRPr="00FB13CD" w:rsidRDefault="001E3E31" w:rsidP="001E3E31">
            <w:pPr>
              <w:ind w:left="1587"/>
              <w:jc w:val="center"/>
              <w:rPr>
                <w:rFonts w:cstheme="minorHAnsi"/>
                <w:b/>
                <w:sz w:val="24"/>
                <w:szCs w:val="24"/>
              </w:rPr>
            </w:pPr>
            <w:r w:rsidRPr="00FB13CD">
              <w:rPr>
                <w:rFonts w:cstheme="minorHAnsi"/>
                <w:b/>
                <w:sz w:val="24"/>
                <w:szCs w:val="24"/>
              </w:rPr>
              <w:lastRenderedPageBreak/>
              <w:t>SABER HACER</w:t>
            </w:r>
          </w:p>
          <w:p w:rsidR="001E3E31" w:rsidRDefault="001E3E31" w:rsidP="001E3E31">
            <w:pPr>
              <w:jc w:val="center"/>
              <w:rPr>
                <w:rFonts w:cstheme="minorHAnsi"/>
                <w:b/>
                <w:sz w:val="24"/>
                <w:szCs w:val="24"/>
              </w:rPr>
            </w:pPr>
            <w:r w:rsidRPr="00FB13CD">
              <w:rPr>
                <w:rFonts w:cstheme="minorHAnsi"/>
                <w:b/>
                <w:sz w:val="24"/>
                <w:szCs w:val="24"/>
              </w:rPr>
              <w:t xml:space="preserve">                                (PROCEDIMENTALES)</w:t>
            </w:r>
          </w:p>
          <w:p w:rsidR="00940AD2" w:rsidRDefault="00940AD2" w:rsidP="001E3E31">
            <w:pPr>
              <w:jc w:val="center"/>
              <w:rPr>
                <w:rFonts w:cstheme="minorHAnsi"/>
                <w:b/>
                <w:sz w:val="24"/>
                <w:szCs w:val="24"/>
              </w:rPr>
            </w:pPr>
          </w:p>
          <w:p w:rsidR="0019226A" w:rsidRPr="00940AD2" w:rsidRDefault="002E6CDF" w:rsidP="0019226A">
            <w:pPr>
              <w:autoSpaceDE w:val="0"/>
              <w:autoSpaceDN w:val="0"/>
              <w:adjustRightInd w:val="0"/>
              <w:rPr>
                <w:rFonts w:cstheme="minorHAnsi"/>
              </w:rPr>
            </w:pPr>
            <w:r>
              <w:t>Realiza maquetas o modelos de la tierra y el Sol,  para explicar cómo se producen el día y la noche</w:t>
            </w:r>
            <w:r w:rsidR="0019226A">
              <w:t>.</w:t>
            </w:r>
          </w:p>
          <w:p w:rsidR="0019226A" w:rsidRDefault="0019226A" w:rsidP="00940AD2">
            <w:pPr>
              <w:autoSpaceDE w:val="0"/>
              <w:autoSpaceDN w:val="0"/>
              <w:adjustRightInd w:val="0"/>
              <w:rPr>
                <w:rFonts w:cstheme="minorHAnsi"/>
              </w:rPr>
            </w:pPr>
          </w:p>
          <w:p w:rsidR="006F058C" w:rsidRDefault="006F058C" w:rsidP="006F058C">
            <w:pPr>
              <w:jc w:val="both"/>
            </w:pPr>
            <w:r>
              <w:t xml:space="preserve">Observa y elabora tablas registrando algunos </w:t>
            </w:r>
            <w:r>
              <w:lastRenderedPageBreak/>
              <w:t>patrones de regularidad (ciclo del día y la noche)</w:t>
            </w:r>
          </w:p>
          <w:p w:rsidR="00940AD2" w:rsidRPr="00940AD2" w:rsidRDefault="00940AD2" w:rsidP="00940AD2">
            <w:pPr>
              <w:pStyle w:val="Prrafodelista"/>
              <w:jc w:val="both"/>
              <w:rPr>
                <w:rFonts w:cstheme="minorHAnsi"/>
              </w:rPr>
            </w:pPr>
          </w:p>
          <w:p w:rsidR="00940AD2" w:rsidRPr="00FB13CD" w:rsidRDefault="00940AD2" w:rsidP="001E3E31">
            <w:pPr>
              <w:jc w:val="center"/>
              <w:rPr>
                <w:rFonts w:cstheme="minorHAnsi"/>
                <w:sz w:val="24"/>
                <w:szCs w:val="24"/>
              </w:rPr>
            </w:pPr>
          </w:p>
        </w:tc>
        <w:tc>
          <w:tcPr>
            <w:tcW w:w="4961" w:type="dxa"/>
            <w:gridSpan w:val="2"/>
          </w:tcPr>
          <w:p w:rsidR="001E3E31" w:rsidRPr="00FB13CD" w:rsidRDefault="001E3E31" w:rsidP="001E3E31">
            <w:pPr>
              <w:jc w:val="center"/>
              <w:rPr>
                <w:rFonts w:cstheme="minorHAnsi"/>
                <w:b/>
                <w:sz w:val="24"/>
                <w:szCs w:val="24"/>
              </w:rPr>
            </w:pPr>
            <w:r w:rsidRPr="00FB13CD">
              <w:rPr>
                <w:rFonts w:cstheme="minorHAnsi"/>
                <w:b/>
                <w:sz w:val="24"/>
                <w:szCs w:val="24"/>
              </w:rPr>
              <w:lastRenderedPageBreak/>
              <w:t>SABER SER</w:t>
            </w:r>
          </w:p>
          <w:p w:rsidR="001E3E31" w:rsidRDefault="001E3E31" w:rsidP="001E3E31">
            <w:pPr>
              <w:jc w:val="center"/>
              <w:rPr>
                <w:rFonts w:cstheme="minorHAnsi"/>
                <w:b/>
                <w:sz w:val="24"/>
                <w:szCs w:val="24"/>
              </w:rPr>
            </w:pPr>
            <w:r w:rsidRPr="00FB13CD">
              <w:rPr>
                <w:rFonts w:cstheme="minorHAnsi"/>
                <w:b/>
                <w:sz w:val="24"/>
                <w:szCs w:val="24"/>
              </w:rPr>
              <w:t xml:space="preserve"> (ACTITUDINALES)</w:t>
            </w:r>
          </w:p>
          <w:p w:rsidR="0019226A" w:rsidRDefault="0019226A" w:rsidP="001E3E31">
            <w:pPr>
              <w:jc w:val="center"/>
              <w:rPr>
                <w:rFonts w:cstheme="minorHAnsi"/>
                <w:b/>
                <w:sz w:val="24"/>
                <w:szCs w:val="24"/>
              </w:rPr>
            </w:pPr>
          </w:p>
          <w:p w:rsidR="0019226A" w:rsidRPr="006F058C" w:rsidRDefault="0019226A" w:rsidP="0019226A">
            <w:pPr>
              <w:spacing w:after="160" w:line="259" w:lineRule="auto"/>
              <w:jc w:val="both"/>
              <w:rPr>
                <w:rFonts w:cs="Arial"/>
              </w:rPr>
            </w:pPr>
            <w:r w:rsidRPr="006F058C">
              <w:rPr>
                <w:rFonts w:cs="Arial"/>
              </w:rPr>
              <w:t>Respeto y cuido los seres vivos y los objetos de mi entorno.</w:t>
            </w:r>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Toma conciencia del cuidado de los seres vivos </w:t>
            </w:r>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de su entorno y hace propuestas para su </w:t>
            </w:r>
          </w:p>
          <w:p w:rsidR="0019226A" w:rsidRPr="006F058C" w:rsidRDefault="0019226A" w:rsidP="0019226A">
            <w:pPr>
              <w:shd w:val="clear" w:color="auto" w:fill="FFFFFF"/>
              <w:spacing w:line="0" w:lineRule="auto"/>
              <w:rPr>
                <w:rFonts w:eastAsia="Times New Roman" w:cs="Times New Roman"/>
                <w:color w:val="000000"/>
                <w:lang w:eastAsia="es-CO"/>
              </w:rPr>
            </w:pPr>
            <w:proofErr w:type="spellStart"/>
            <w:r w:rsidRPr="006F058C">
              <w:rPr>
                <w:rFonts w:eastAsia="Times New Roman" w:cs="Times New Roman"/>
                <w:color w:val="000000"/>
                <w:lang w:eastAsia="es-CO"/>
              </w:rPr>
              <w:t>preservació</w:t>
            </w:r>
            <w:proofErr w:type="spellEnd"/>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Toma conciencia del cuidado de los seres vivos </w:t>
            </w:r>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de su entorno y hace propuestas para su </w:t>
            </w:r>
          </w:p>
          <w:p w:rsidR="0019226A" w:rsidRPr="006F058C" w:rsidRDefault="0019226A" w:rsidP="0019226A">
            <w:pPr>
              <w:shd w:val="clear" w:color="auto" w:fill="FFFFFF"/>
              <w:spacing w:line="0" w:lineRule="auto"/>
              <w:rPr>
                <w:rFonts w:eastAsia="Times New Roman" w:cs="Times New Roman"/>
                <w:color w:val="000000"/>
                <w:lang w:eastAsia="es-CO"/>
              </w:rPr>
            </w:pPr>
            <w:proofErr w:type="spellStart"/>
            <w:r w:rsidRPr="006F058C">
              <w:rPr>
                <w:rFonts w:eastAsia="Times New Roman" w:cs="Times New Roman"/>
                <w:color w:val="000000"/>
                <w:lang w:eastAsia="es-CO"/>
              </w:rPr>
              <w:t>preservació</w:t>
            </w:r>
            <w:proofErr w:type="spellEnd"/>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Toma conciencia del cuidado de los seres vivos </w:t>
            </w:r>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 xml:space="preserve">de su entorno y hace propuestas para su </w:t>
            </w:r>
          </w:p>
          <w:p w:rsidR="0019226A" w:rsidRPr="006F058C" w:rsidRDefault="0019226A" w:rsidP="0019226A">
            <w:pPr>
              <w:shd w:val="clear" w:color="auto" w:fill="FFFFFF"/>
              <w:spacing w:line="0" w:lineRule="auto"/>
              <w:rPr>
                <w:rFonts w:eastAsia="Times New Roman" w:cs="Times New Roman"/>
                <w:color w:val="000000"/>
                <w:lang w:eastAsia="es-CO"/>
              </w:rPr>
            </w:pPr>
            <w:r w:rsidRPr="006F058C">
              <w:rPr>
                <w:rFonts w:eastAsia="Times New Roman" w:cs="Times New Roman"/>
                <w:color w:val="000000"/>
                <w:lang w:eastAsia="es-CO"/>
              </w:rPr>
              <w:t>preservación</w:t>
            </w:r>
          </w:p>
          <w:p w:rsidR="0019226A" w:rsidRPr="006F058C" w:rsidRDefault="0019226A" w:rsidP="0019226A">
            <w:pPr>
              <w:spacing w:after="160" w:line="259" w:lineRule="auto"/>
              <w:jc w:val="both"/>
              <w:rPr>
                <w:rFonts w:cs="Arial"/>
              </w:rPr>
            </w:pPr>
            <w:r w:rsidRPr="006F058C">
              <w:rPr>
                <w:rFonts w:cs="Arial"/>
              </w:rPr>
              <w:t>Toma conciencia de</w:t>
            </w:r>
            <w:r w:rsidR="009832C1" w:rsidRPr="006F058C">
              <w:rPr>
                <w:rFonts w:cs="Arial"/>
              </w:rPr>
              <w:t>l cuidado de</w:t>
            </w:r>
            <w:r w:rsidRPr="006F058C">
              <w:rPr>
                <w:rFonts w:cs="Arial"/>
              </w:rPr>
              <w:t xml:space="preserve"> los seres vivos de su </w:t>
            </w:r>
            <w:r w:rsidRPr="006F058C">
              <w:rPr>
                <w:rFonts w:cs="Arial"/>
              </w:rPr>
              <w:lastRenderedPageBreak/>
              <w:t>entorno y hace propuestas para su conservación</w:t>
            </w:r>
          </w:p>
          <w:p w:rsidR="008E4B60" w:rsidRPr="006F058C" w:rsidRDefault="008E4B60" w:rsidP="0019226A">
            <w:pPr>
              <w:spacing w:after="160" w:line="259" w:lineRule="auto"/>
              <w:jc w:val="both"/>
              <w:rPr>
                <w:rFonts w:cstheme="minorHAnsi"/>
              </w:rPr>
            </w:pPr>
            <w:r w:rsidRPr="006F058C">
              <w:rPr>
                <w:rFonts w:cstheme="minorHAnsi"/>
                <w:color w:val="000000"/>
                <w:shd w:val="clear" w:color="auto" w:fill="FFFFFF"/>
              </w:rPr>
              <w:t>Reflexiona y aplica lo aprendido para la solución de problemas cotidianos</w:t>
            </w:r>
          </w:p>
          <w:p w:rsidR="008E4B60" w:rsidRPr="008E4B60" w:rsidRDefault="008E4B60" w:rsidP="0019226A">
            <w:pPr>
              <w:spacing w:after="160" w:line="259" w:lineRule="auto"/>
              <w:jc w:val="both"/>
              <w:rPr>
                <w:rFonts w:cstheme="minorHAnsi"/>
                <w:sz w:val="24"/>
                <w:szCs w:val="24"/>
              </w:rPr>
            </w:pPr>
          </w:p>
          <w:p w:rsidR="0019226A" w:rsidRPr="00564199" w:rsidRDefault="0019226A" w:rsidP="0019226A">
            <w:pPr>
              <w:rPr>
                <w:b/>
              </w:rPr>
            </w:pPr>
          </w:p>
          <w:p w:rsidR="0019226A" w:rsidRPr="00FB13CD" w:rsidRDefault="0019226A" w:rsidP="001E3E31">
            <w:pPr>
              <w:jc w:val="center"/>
              <w:rPr>
                <w:rFonts w:cstheme="minorHAnsi"/>
                <w:sz w:val="24"/>
                <w:szCs w:val="24"/>
              </w:rPr>
            </w:pPr>
          </w:p>
        </w:tc>
      </w:tr>
    </w:tbl>
    <w:p w:rsidR="00BA4220" w:rsidRPr="00FB13CD" w:rsidRDefault="00BA4220">
      <w:pPr>
        <w:rPr>
          <w:rFonts w:cstheme="minorHAnsi"/>
          <w:sz w:val="24"/>
          <w:szCs w:val="24"/>
        </w:rPr>
      </w:pPr>
    </w:p>
    <w:sectPr w:rsidR="00BA4220" w:rsidRPr="00FB13CD" w:rsidSect="00564199">
      <w:headerReference w:type="default" r:id="rId23"/>
      <w:footerReference w:type="default" r:id="rId24"/>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3AF9" w:rsidRDefault="00173AF9" w:rsidP="00564199">
      <w:pPr>
        <w:spacing w:after="0" w:line="240" w:lineRule="auto"/>
      </w:pPr>
      <w:r>
        <w:separator/>
      </w:r>
    </w:p>
  </w:endnote>
  <w:endnote w:type="continuationSeparator" w:id="0">
    <w:p w:rsidR="00173AF9" w:rsidRDefault="00173AF9" w:rsidP="005641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heltenhamStd-LightCon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otham Rounded Book">
    <w:altName w:val="Gotham Rounded Book"/>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Open Sans">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199" w:rsidRPr="00564199" w:rsidRDefault="00564199" w:rsidP="00564199">
    <w:pPr>
      <w:pStyle w:val="Piedepgina"/>
      <w:jc w:val="right"/>
      <w:rPr>
        <w:b/>
        <w:i/>
        <w:sz w:val="20"/>
      </w:rPr>
    </w:pPr>
    <w:r w:rsidRPr="00564199">
      <w:rPr>
        <w:b/>
        <w:i/>
        <w:sz w:val="20"/>
      </w:rPr>
      <w:t xml:space="preserve">EL ALZATE SOS VOS, SOY YO, SOMOS TODOS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3AF9" w:rsidRDefault="00173AF9" w:rsidP="00564199">
      <w:pPr>
        <w:spacing w:after="0" w:line="240" w:lineRule="auto"/>
      </w:pPr>
      <w:r>
        <w:separator/>
      </w:r>
    </w:p>
  </w:footnote>
  <w:footnote w:type="continuationSeparator" w:id="0">
    <w:p w:rsidR="00173AF9" w:rsidRDefault="00173AF9" w:rsidP="005641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4199" w:rsidRPr="007A6801" w:rsidRDefault="00564199" w:rsidP="00564199">
    <w:pPr>
      <w:pStyle w:val="Encabezado"/>
      <w:jc w:val="center"/>
      <w:rPr>
        <w:rFonts w:ascii="Arial" w:hAnsi="Arial" w:cs="Arial"/>
        <w:b/>
        <w:i/>
        <w:sz w:val="16"/>
        <w:szCs w:val="16"/>
      </w:rPr>
    </w:pPr>
    <w:r w:rsidRPr="007A6801">
      <w:rPr>
        <w:rFonts w:ascii="Arial" w:hAnsi="Arial" w:cs="Arial"/>
        <w:b/>
        <w:i/>
        <w:sz w:val="16"/>
        <w:szCs w:val="16"/>
      </w:rPr>
      <w:t>INSTITUCIÓN EDUCATIVA GILBERTO ALZATE AVENDAÑO.</w:t>
    </w:r>
  </w:p>
  <w:p w:rsidR="00564199" w:rsidRPr="009779D6" w:rsidRDefault="00564199" w:rsidP="00564199">
    <w:pPr>
      <w:pStyle w:val="Encabezado"/>
      <w:jc w:val="center"/>
      <w:rPr>
        <w:rFonts w:ascii="Arial" w:hAnsi="Arial" w:cs="Arial"/>
        <w:i/>
        <w:sz w:val="16"/>
        <w:szCs w:val="16"/>
      </w:rPr>
    </w:pPr>
    <w:r w:rsidRPr="009779D6">
      <w:rPr>
        <w:rFonts w:ascii="Arial" w:hAnsi="Arial" w:cs="Arial"/>
        <w:i/>
        <w:sz w:val="16"/>
        <w:szCs w:val="16"/>
      </w:rPr>
      <w:t>MALLAS CURR</w:t>
    </w:r>
    <w:r>
      <w:rPr>
        <w:rFonts w:ascii="Arial" w:hAnsi="Arial" w:cs="Arial"/>
        <w:i/>
        <w:sz w:val="16"/>
        <w:szCs w:val="16"/>
      </w:rPr>
      <w:t xml:space="preserve">ICULARES Y PROYECTO DE AULA. AÑO </w:t>
    </w:r>
    <w:r w:rsidR="003731C2">
      <w:rPr>
        <w:rFonts w:ascii="Arial" w:hAnsi="Arial" w:cs="Arial"/>
        <w:i/>
        <w:sz w:val="16"/>
        <w:szCs w:val="16"/>
      </w:rPr>
      <w:t>2018</w:t>
    </w:r>
  </w:p>
  <w:p w:rsidR="00564199" w:rsidRPr="00564199" w:rsidRDefault="00564199" w:rsidP="00564199">
    <w:pPr>
      <w:pStyle w:val="Encabezado"/>
      <w:jc w:val="center"/>
      <w:rPr>
        <w:rFonts w:ascii="Arial" w:hAnsi="Arial" w:cs="Arial"/>
        <w:i/>
        <w:sz w:val="16"/>
        <w:szCs w:val="16"/>
      </w:rPr>
    </w:pPr>
    <w:r w:rsidRPr="009779D6">
      <w:rPr>
        <w:rFonts w:ascii="Arial" w:hAnsi="Arial" w:cs="Arial"/>
        <w:i/>
        <w:sz w:val="16"/>
        <w:szCs w:val="16"/>
      </w:rPr>
      <w:t xml:space="preserve">GRADO ESCOLAR:     </w:t>
    </w:r>
    <w:r w:rsidR="00FB13CD">
      <w:rPr>
        <w:rFonts w:ascii="Arial" w:hAnsi="Arial" w:cs="Arial"/>
        <w:i/>
        <w:sz w:val="16"/>
        <w:szCs w:val="16"/>
      </w:rPr>
      <w:t>4</w:t>
    </w:r>
    <w:r>
      <w:rPr>
        <w:rFonts w:ascii="Arial" w:hAnsi="Arial" w:cs="Arial"/>
        <w:i/>
        <w:sz w:val="16"/>
        <w:szCs w:val="16"/>
      </w:rPr>
      <w:t>º</w:t>
    </w:r>
    <w:r w:rsidRPr="009779D6">
      <w:rPr>
        <w:rFonts w:ascii="Arial" w:hAnsi="Arial" w:cs="Arial"/>
        <w:i/>
        <w:sz w:val="16"/>
        <w:szCs w:val="16"/>
      </w:rPr>
      <w:t xml:space="preserve">        </w:t>
    </w:r>
    <w:r>
      <w:rPr>
        <w:rFonts w:ascii="Arial" w:hAnsi="Arial" w:cs="Arial"/>
        <w:i/>
        <w:sz w:val="16"/>
        <w:szCs w:val="16"/>
      </w:rPr>
      <w:t xml:space="preserve">AREA (ASIGNATURA): </w:t>
    </w:r>
    <w:r w:rsidR="003731C2">
      <w:rPr>
        <w:rFonts w:ascii="Arial" w:hAnsi="Arial" w:cs="Arial"/>
        <w:i/>
        <w:sz w:val="16"/>
        <w:szCs w:val="16"/>
      </w:rPr>
      <w:t>CIENCIAS NATURALES</w:t>
    </w:r>
    <w:r>
      <w:rPr>
        <w:rFonts w:ascii="Arial" w:hAnsi="Arial" w:cs="Arial"/>
        <w:i/>
        <w:sz w:val="16"/>
        <w:szCs w:val="16"/>
      </w:rPr>
      <w:t xml:space="preserve">                    PERIODO</w:t>
    </w:r>
    <w:r w:rsidR="006F058C">
      <w:rPr>
        <w:rFonts w:ascii="Arial" w:hAnsi="Arial" w:cs="Arial"/>
        <w:i/>
        <w:sz w:val="16"/>
        <w:szCs w:val="16"/>
      </w:rPr>
      <w:t>: 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52CF"/>
    <w:multiLevelType w:val="hybridMultilevel"/>
    <w:tmpl w:val="0E345E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35926EE"/>
    <w:multiLevelType w:val="hybridMultilevel"/>
    <w:tmpl w:val="E55A4974"/>
    <w:lvl w:ilvl="0" w:tplc="48E86C6C">
      <w:numFmt w:val="bullet"/>
      <w:lvlText w:val="•"/>
      <w:lvlJc w:val="left"/>
      <w:pPr>
        <w:ind w:left="720" w:hanging="360"/>
      </w:pPr>
      <w:rPr>
        <w:rFonts w:ascii="Calibri" w:eastAsiaTheme="minorHAnsi" w:hAnsi="Calibri" w:cs="CheltenhamStd-LightCond"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6772EC4"/>
    <w:multiLevelType w:val="hybridMultilevel"/>
    <w:tmpl w:val="7F068A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99B42D6"/>
    <w:multiLevelType w:val="hybridMultilevel"/>
    <w:tmpl w:val="665673AC"/>
    <w:lvl w:ilvl="0" w:tplc="74DA33B8">
      <w:start w:val="1"/>
      <w:numFmt w:val="decimal"/>
      <w:lvlText w:val="%1."/>
      <w:lvlJc w:val="left"/>
      <w:pPr>
        <w:ind w:left="720" w:hanging="360"/>
      </w:pPr>
      <w:rPr>
        <w:rFonts w:asciiTheme="minorHAnsi" w:eastAsiaTheme="minorHAnsi" w:hAnsiTheme="minorHAnsi" w:cstheme="minorBid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10763A66"/>
    <w:multiLevelType w:val="hybridMultilevel"/>
    <w:tmpl w:val="1D7805C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
    <w:nsid w:val="1CBC0EA8"/>
    <w:multiLevelType w:val="hybridMultilevel"/>
    <w:tmpl w:val="303851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3232906"/>
    <w:multiLevelType w:val="hybridMultilevel"/>
    <w:tmpl w:val="6E0A0F36"/>
    <w:lvl w:ilvl="0" w:tplc="240A0001">
      <w:start w:val="1"/>
      <w:numFmt w:val="bullet"/>
      <w:lvlText w:val=""/>
      <w:lvlJc w:val="left"/>
      <w:pPr>
        <w:ind w:left="720" w:hanging="360"/>
      </w:pPr>
      <w:rPr>
        <w:rFonts w:ascii="Symbol" w:hAnsi="Symbol" w:hint="default"/>
      </w:rPr>
    </w:lvl>
    <w:lvl w:ilvl="1" w:tplc="BDA86DEC">
      <w:numFmt w:val="bullet"/>
      <w:lvlText w:val="•"/>
      <w:lvlJc w:val="left"/>
      <w:pPr>
        <w:ind w:left="1440" w:hanging="360"/>
      </w:pPr>
      <w:rPr>
        <w:rFonts w:ascii="CheltenhamStd-LightCond" w:eastAsiaTheme="minorHAnsi" w:hAnsi="CheltenhamStd-LightCond" w:cs="CheltenhamStd-LightCond"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75937AD"/>
    <w:multiLevelType w:val="hybridMultilevel"/>
    <w:tmpl w:val="6786F9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91C5BFF"/>
    <w:multiLevelType w:val="hybridMultilevel"/>
    <w:tmpl w:val="6600886C"/>
    <w:lvl w:ilvl="0" w:tplc="16A61EBC">
      <w:start w:val="1"/>
      <w:numFmt w:val="decimal"/>
      <w:lvlText w:val="%1."/>
      <w:lvlJc w:val="left"/>
      <w:pPr>
        <w:ind w:left="360" w:hanging="360"/>
      </w:pPr>
      <w:rPr>
        <w:rFonts w:ascii="Arial" w:eastAsiaTheme="minorHAnsi" w:hAnsi="Arial" w:cs="Arial"/>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
    <w:nsid w:val="31EA0AD6"/>
    <w:multiLevelType w:val="hybridMultilevel"/>
    <w:tmpl w:val="C16266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399D6BBF"/>
    <w:multiLevelType w:val="hybridMultilevel"/>
    <w:tmpl w:val="793C74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3A121169"/>
    <w:multiLevelType w:val="multilevel"/>
    <w:tmpl w:val="34483C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D523511"/>
    <w:multiLevelType w:val="hybridMultilevel"/>
    <w:tmpl w:val="2DC8C8B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44BC15F5"/>
    <w:multiLevelType w:val="hybridMultilevel"/>
    <w:tmpl w:val="12C0BFA6"/>
    <w:lvl w:ilvl="0" w:tplc="240A0001">
      <w:start w:val="1"/>
      <w:numFmt w:val="bullet"/>
      <w:lvlText w:val=""/>
      <w:lvlJc w:val="left"/>
      <w:pPr>
        <w:ind w:left="1500" w:hanging="360"/>
      </w:pPr>
      <w:rPr>
        <w:rFonts w:ascii="Symbol" w:hAnsi="Symbol" w:hint="default"/>
      </w:rPr>
    </w:lvl>
    <w:lvl w:ilvl="1" w:tplc="240A0003" w:tentative="1">
      <w:start w:val="1"/>
      <w:numFmt w:val="bullet"/>
      <w:lvlText w:val="o"/>
      <w:lvlJc w:val="left"/>
      <w:pPr>
        <w:ind w:left="2220" w:hanging="360"/>
      </w:pPr>
      <w:rPr>
        <w:rFonts w:ascii="Courier New" w:hAnsi="Courier New" w:cs="Courier New" w:hint="default"/>
      </w:rPr>
    </w:lvl>
    <w:lvl w:ilvl="2" w:tplc="240A0005" w:tentative="1">
      <w:start w:val="1"/>
      <w:numFmt w:val="bullet"/>
      <w:lvlText w:val=""/>
      <w:lvlJc w:val="left"/>
      <w:pPr>
        <w:ind w:left="2940" w:hanging="360"/>
      </w:pPr>
      <w:rPr>
        <w:rFonts w:ascii="Wingdings" w:hAnsi="Wingdings" w:hint="default"/>
      </w:rPr>
    </w:lvl>
    <w:lvl w:ilvl="3" w:tplc="240A0001" w:tentative="1">
      <w:start w:val="1"/>
      <w:numFmt w:val="bullet"/>
      <w:lvlText w:val=""/>
      <w:lvlJc w:val="left"/>
      <w:pPr>
        <w:ind w:left="3660" w:hanging="360"/>
      </w:pPr>
      <w:rPr>
        <w:rFonts w:ascii="Symbol" w:hAnsi="Symbol" w:hint="default"/>
      </w:rPr>
    </w:lvl>
    <w:lvl w:ilvl="4" w:tplc="240A0003" w:tentative="1">
      <w:start w:val="1"/>
      <w:numFmt w:val="bullet"/>
      <w:lvlText w:val="o"/>
      <w:lvlJc w:val="left"/>
      <w:pPr>
        <w:ind w:left="4380" w:hanging="360"/>
      </w:pPr>
      <w:rPr>
        <w:rFonts w:ascii="Courier New" w:hAnsi="Courier New" w:cs="Courier New" w:hint="default"/>
      </w:rPr>
    </w:lvl>
    <w:lvl w:ilvl="5" w:tplc="240A0005" w:tentative="1">
      <w:start w:val="1"/>
      <w:numFmt w:val="bullet"/>
      <w:lvlText w:val=""/>
      <w:lvlJc w:val="left"/>
      <w:pPr>
        <w:ind w:left="5100" w:hanging="360"/>
      </w:pPr>
      <w:rPr>
        <w:rFonts w:ascii="Wingdings" w:hAnsi="Wingdings" w:hint="default"/>
      </w:rPr>
    </w:lvl>
    <w:lvl w:ilvl="6" w:tplc="240A0001" w:tentative="1">
      <w:start w:val="1"/>
      <w:numFmt w:val="bullet"/>
      <w:lvlText w:val=""/>
      <w:lvlJc w:val="left"/>
      <w:pPr>
        <w:ind w:left="5820" w:hanging="360"/>
      </w:pPr>
      <w:rPr>
        <w:rFonts w:ascii="Symbol" w:hAnsi="Symbol" w:hint="default"/>
      </w:rPr>
    </w:lvl>
    <w:lvl w:ilvl="7" w:tplc="240A0003" w:tentative="1">
      <w:start w:val="1"/>
      <w:numFmt w:val="bullet"/>
      <w:lvlText w:val="o"/>
      <w:lvlJc w:val="left"/>
      <w:pPr>
        <w:ind w:left="6540" w:hanging="360"/>
      </w:pPr>
      <w:rPr>
        <w:rFonts w:ascii="Courier New" w:hAnsi="Courier New" w:cs="Courier New" w:hint="default"/>
      </w:rPr>
    </w:lvl>
    <w:lvl w:ilvl="8" w:tplc="240A0005" w:tentative="1">
      <w:start w:val="1"/>
      <w:numFmt w:val="bullet"/>
      <w:lvlText w:val=""/>
      <w:lvlJc w:val="left"/>
      <w:pPr>
        <w:ind w:left="7260" w:hanging="360"/>
      </w:pPr>
      <w:rPr>
        <w:rFonts w:ascii="Wingdings" w:hAnsi="Wingdings" w:hint="default"/>
      </w:rPr>
    </w:lvl>
  </w:abstractNum>
  <w:abstractNum w:abstractNumId="14">
    <w:nsid w:val="46E79096"/>
    <w:multiLevelType w:val="hybridMultilevel"/>
    <w:tmpl w:val="9AE0C9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5A1A6835"/>
    <w:multiLevelType w:val="hybridMultilevel"/>
    <w:tmpl w:val="B9BC1690"/>
    <w:lvl w:ilvl="0" w:tplc="FC90E93C">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hint="default"/>
      </w:rPr>
    </w:lvl>
    <w:lvl w:ilvl="8" w:tplc="240A0005">
      <w:start w:val="1"/>
      <w:numFmt w:val="bullet"/>
      <w:lvlText w:val=""/>
      <w:lvlJc w:val="left"/>
      <w:pPr>
        <w:ind w:left="6480" w:hanging="360"/>
      </w:pPr>
      <w:rPr>
        <w:rFonts w:ascii="Wingdings" w:hAnsi="Wingdings" w:hint="default"/>
      </w:rPr>
    </w:lvl>
  </w:abstractNum>
  <w:abstractNum w:abstractNumId="16">
    <w:nsid w:val="628B306C"/>
    <w:multiLevelType w:val="hybridMultilevel"/>
    <w:tmpl w:val="9F6805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69F60AB1"/>
    <w:multiLevelType w:val="hybridMultilevel"/>
    <w:tmpl w:val="7ADBEE6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6B6258A0"/>
    <w:multiLevelType w:val="hybridMultilevel"/>
    <w:tmpl w:val="C0C85C08"/>
    <w:lvl w:ilvl="0" w:tplc="89421A8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6ECD7C7F"/>
    <w:multiLevelType w:val="multilevel"/>
    <w:tmpl w:val="D7C2E9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25620EA"/>
    <w:multiLevelType w:val="multilevel"/>
    <w:tmpl w:val="D186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74147E71"/>
    <w:multiLevelType w:val="hybridMultilevel"/>
    <w:tmpl w:val="9EAE13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67C41DC"/>
    <w:multiLevelType w:val="hybridMultilevel"/>
    <w:tmpl w:val="28CA25F4"/>
    <w:lvl w:ilvl="0" w:tplc="8E9093F8">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abstractNumId w:val="15"/>
  </w:num>
  <w:num w:numId="2">
    <w:abstractNumId w:val="13"/>
  </w:num>
  <w:num w:numId="3">
    <w:abstractNumId w:val="9"/>
  </w:num>
  <w:num w:numId="4">
    <w:abstractNumId w:val="5"/>
  </w:num>
  <w:num w:numId="5">
    <w:abstractNumId w:val="3"/>
  </w:num>
  <w:num w:numId="6">
    <w:abstractNumId w:val="4"/>
  </w:num>
  <w:num w:numId="7">
    <w:abstractNumId w:val="0"/>
  </w:num>
  <w:num w:numId="8">
    <w:abstractNumId w:val="14"/>
  </w:num>
  <w:num w:numId="9">
    <w:abstractNumId w:val="17"/>
  </w:num>
  <w:num w:numId="10">
    <w:abstractNumId w:val="12"/>
  </w:num>
  <w:num w:numId="11">
    <w:abstractNumId w:val="6"/>
  </w:num>
  <w:num w:numId="12">
    <w:abstractNumId w:val="10"/>
  </w:num>
  <w:num w:numId="13">
    <w:abstractNumId w:val="16"/>
  </w:num>
  <w:num w:numId="14">
    <w:abstractNumId w:val="7"/>
  </w:num>
  <w:num w:numId="15">
    <w:abstractNumId w:val="1"/>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9"/>
  </w:num>
  <w:num w:numId="19">
    <w:abstractNumId w:val="2"/>
  </w:num>
  <w:num w:numId="20">
    <w:abstractNumId w:val="18"/>
  </w:num>
  <w:num w:numId="21">
    <w:abstractNumId w:val="21"/>
  </w:num>
  <w:num w:numId="22">
    <w:abstractNumId w:val="22"/>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4199"/>
    <w:rsid w:val="00025FAA"/>
    <w:rsid w:val="0004753D"/>
    <w:rsid w:val="000C1145"/>
    <w:rsid w:val="000E43C4"/>
    <w:rsid w:val="00173AF9"/>
    <w:rsid w:val="0017479E"/>
    <w:rsid w:val="0019226A"/>
    <w:rsid w:val="001E3E31"/>
    <w:rsid w:val="001F2B44"/>
    <w:rsid w:val="002D1305"/>
    <w:rsid w:val="002E6CDF"/>
    <w:rsid w:val="00344A22"/>
    <w:rsid w:val="0035564D"/>
    <w:rsid w:val="00371F45"/>
    <w:rsid w:val="003731C2"/>
    <w:rsid w:val="00384C8B"/>
    <w:rsid w:val="00392C08"/>
    <w:rsid w:val="00404FA6"/>
    <w:rsid w:val="00415CB5"/>
    <w:rsid w:val="00436D29"/>
    <w:rsid w:val="00437DFC"/>
    <w:rsid w:val="00491E4A"/>
    <w:rsid w:val="004E5843"/>
    <w:rsid w:val="005230B9"/>
    <w:rsid w:val="0053747D"/>
    <w:rsid w:val="00552360"/>
    <w:rsid w:val="00564199"/>
    <w:rsid w:val="005802A3"/>
    <w:rsid w:val="005948C3"/>
    <w:rsid w:val="005D4560"/>
    <w:rsid w:val="005F7F6F"/>
    <w:rsid w:val="0060299C"/>
    <w:rsid w:val="00622099"/>
    <w:rsid w:val="006B59F1"/>
    <w:rsid w:val="006C329B"/>
    <w:rsid w:val="006F058C"/>
    <w:rsid w:val="0071093B"/>
    <w:rsid w:val="007144D3"/>
    <w:rsid w:val="00736007"/>
    <w:rsid w:val="00761D54"/>
    <w:rsid w:val="00826D67"/>
    <w:rsid w:val="00833A5A"/>
    <w:rsid w:val="00856A24"/>
    <w:rsid w:val="008B6EFE"/>
    <w:rsid w:val="008E4B60"/>
    <w:rsid w:val="00940AD2"/>
    <w:rsid w:val="009448C9"/>
    <w:rsid w:val="00961994"/>
    <w:rsid w:val="00970E91"/>
    <w:rsid w:val="009832C1"/>
    <w:rsid w:val="009C7061"/>
    <w:rsid w:val="00A41766"/>
    <w:rsid w:val="00A86AE3"/>
    <w:rsid w:val="00A910DF"/>
    <w:rsid w:val="00AB2452"/>
    <w:rsid w:val="00B51B1C"/>
    <w:rsid w:val="00BA197E"/>
    <w:rsid w:val="00BA4220"/>
    <w:rsid w:val="00BB20F7"/>
    <w:rsid w:val="00BB69A9"/>
    <w:rsid w:val="00BE1AF5"/>
    <w:rsid w:val="00C14423"/>
    <w:rsid w:val="00C36301"/>
    <w:rsid w:val="00C824CB"/>
    <w:rsid w:val="00C85E95"/>
    <w:rsid w:val="00C9176B"/>
    <w:rsid w:val="00CA1948"/>
    <w:rsid w:val="00CE5020"/>
    <w:rsid w:val="00CE7885"/>
    <w:rsid w:val="00D13690"/>
    <w:rsid w:val="00D16971"/>
    <w:rsid w:val="00D34064"/>
    <w:rsid w:val="00D5467C"/>
    <w:rsid w:val="00D74F7A"/>
    <w:rsid w:val="00D90658"/>
    <w:rsid w:val="00DD2869"/>
    <w:rsid w:val="00DD46C2"/>
    <w:rsid w:val="00DE1911"/>
    <w:rsid w:val="00E239CA"/>
    <w:rsid w:val="00E354DE"/>
    <w:rsid w:val="00E64A62"/>
    <w:rsid w:val="00E97565"/>
    <w:rsid w:val="00EE46ED"/>
    <w:rsid w:val="00FB13C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641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4199"/>
  </w:style>
  <w:style w:type="paragraph" w:styleId="Piedepgina">
    <w:name w:val="footer"/>
    <w:basedOn w:val="Normal"/>
    <w:link w:val="PiedepginaCar"/>
    <w:uiPriority w:val="99"/>
    <w:unhideWhenUsed/>
    <w:rsid w:val="005641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64199"/>
  </w:style>
  <w:style w:type="table" w:styleId="Tablaconcuadrcula">
    <w:name w:val="Table Grid"/>
    <w:basedOn w:val="Tablanormal"/>
    <w:uiPriority w:val="59"/>
    <w:rsid w:val="00564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99"/>
    <w:qFormat/>
    <w:rsid w:val="00384C8B"/>
    <w:pPr>
      <w:spacing w:after="160" w:line="259" w:lineRule="auto"/>
      <w:ind w:left="720"/>
      <w:contextualSpacing/>
    </w:pPr>
  </w:style>
  <w:style w:type="paragraph" w:customStyle="1" w:styleId="Default">
    <w:name w:val="Default"/>
    <w:rsid w:val="005F7F6F"/>
    <w:pPr>
      <w:autoSpaceDE w:val="0"/>
      <w:autoSpaceDN w:val="0"/>
      <w:adjustRightInd w:val="0"/>
      <w:spacing w:after="0" w:line="240" w:lineRule="auto"/>
    </w:pPr>
    <w:rPr>
      <w:rFonts w:ascii="Gotham Rounded Book" w:hAnsi="Gotham Rounded Book" w:cs="Gotham Rounded Book"/>
      <w:color w:val="000000"/>
      <w:sz w:val="24"/>
      <w:szCs w:val="24"/>
    </w:rPr>
  </w:style>
  <w:style w:type="paragraph" w:customStyle="1" w:styleId="Pa0">
    <w:name w:val="Pa0"/>
    <w:basedOn w:val="Default"/>
    <w:next w:val="Default"/>
    <w:uiPriority w:val="99"/>
    <w:rsid w:val="005F7F6F"/>
    <w:pPr>
      <w:spacing w:line="231" w:lineRule="atLeast"/>
    </w:pPr>
    <w:rPr>
      <w:rFonts w:cstheme="minorBidi"/>
      <w:color w:val="auto"/>
    </w:rPr>
  </w:style>
  <w:style w:type="character" w:customStyle="1" w:styleId="A3">
    <w:name w:val="A3"/>
    <w:uiPriority w:val="99"/>
    <w:rsid w:val="005F7F6F"/>
    <w:rPr>
      <w:rFonts w:cs="Gotham Rounded Book"/>
      <w:color w:val="000000"/>
    </w:rPr>
  </w:style>
  <w:style w:type="character" w:customStyle="1" w:styleId="A18">
    <w:name w:val="A18"/>
    <w:uiPriority w:val="99"/>
    <w:rsid w:val="005F7F6F"/>
    <w:rPr>
      <w:rFonts w:cs="Gotham Rounded Book"/>
      <w:color w:val="000000"/>
      <w:u w:val="single"/>
    </w:rPr>
  </w:style>
  <w:style w:type="character" w:styleId="Hipervnculo">
    <w:name w:val="Hyperlink"/>
    <w:basedOn w:val="Fuentedeprrafopredeter"/>
    <w:uiPriority w:val="99"/>
    <w:unhideWhenUsed/>
    <w:rsid w:val="006B59F1"/>
    <w:rPr>
      <w:color w:val="0000FF" w:themeColor="hyperlink"/>
      <w:u w:val="single"/>
    </w:rPr>
  </w:style>
  <w:style w:type="paragraph" w:styleId="NormalWeb">
    <w:name w:val="Normal (Web)"/>
    <w:basedOn w:val="Normal"/>
    <w:uiPriority w:val="99"/>
    <w:semiHidden/>
    <w:unhideWhenUsed/>
    <w:rsid w:val="00E239C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E239C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641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64199"/>
  </w:style>
  <w:style w:type="paragraph" w:styleId="Piedepgina">
    <w:name w:val="footer"/>
    <w:basedOn w:val="Normal"/>
    <w:link w:val="PiedepginaCar"/>
    <w:uiPriority w:val="99"/>
    <w:unhideWhenUsed/>
    <w:rsid w:val="005641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64199"/>
  </w:style>
  <w:style w:type="table" w:styleId="Tablaconcuadrcula">
    <w:name w:val="Table Grid"/>
    <w:basedOn w:val="Tablanormal"/>
    <w:uiPriority w:val="59"/>
    <w:rsid w:val="005641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99"/>
    <w:qFormat/>
    <w:rsid w:val="00384C8B"/>
    <w:pPr>
      <w:spacing w:after="160" w:line="259" w:lineRule="auto"/>
      <w:ind w:left="720"/>
      <w:contextualSpacing/>
    </w:pPr>
  </w:style>
  <w:style w:type="paragraph" w:customStyle="1" w:styleId="Default">
    <w:name w:val="Default"/>
    <w:rsid w:val="005F7F6F"/>
    <w:pPr>
      <w:autoSpaceDE w:val="0"/>
      <w:autoSpaceDN w:val="0"/>
      <w:adjustRightInd w:val="0"/>
      <w:spacing w:after="0" w:line="240" w:lineRule="auto"/>
    </w:pPr>
    <w:rPr>
      <w:rFonts w:ascii="Gotham Rounded Book" w:hAnsi="Gotham Rounded Book" w:cs="Gotham Rounded Book"/>
      <w:color w:val="000000"/>
      <w:sz w:val="24"/>
      <w:szCs w:val="24"/>
    </w:rPr>
  </w:style>
  <w:style w:type="paragraph" w:customStyle="1" w:styleId="Pa0">
    <w:name w:val="Pa0"/>
    <w:basedOn w:val="Default"/>
    <w:next w:val="Default"/>
    <w:uiPriority w:val="99"/>
    <w:rsid w:val="005F7F6F"/>
    <w:pPr>
      <w:spacing w:line="231" w:lineRule="atLeast"/>
    </w:pPr>
    <w:rPr>
      <w:rFonts w:cstheme="minorBidi"/>
      <w:color w:val="auto"/>
    </w:rPr>
  </w:style>
  <w:style w:type="character" w:customStyle="1" w:styleId="A3">
    <w:name w:val="A3"/>
    <w:uiPriority w:val="99"/>
    <w:rsid w:val="005F7F6F"/>
    <w:rPr>
      <w:rFonts w:cs="Gotham Rounded Book"/>
      <w:color w:val="000000"/>
    </w:rPr>
  </w:style>
  <w:style w:type="character" w:customStyle="1" w:styleId="A18">
    <w:name w:val="A18"/>
    <w:uiPriority w:val="99"/>
    <w:rsid w:val="005F7F6F"/>
    <w:rPr>
      <w:rFonts w:cs="Gotham Rounded Book"/>
      <w:color w:val="000000"/>
      <w:u w:val="single"/>
    </w:rPr>
  </w:style>
  <w:style w:type="character" w:styleId="Hipervnculo">
    <w:name w:val="Hyperlink"/>
    <w:basedOn w:val="Fuentedeprrafopredeter"/>
    <w:uiPriority w:val="99"/>
    <w:unhideWhenUsed/>
    <w:rsid w:val="006B59F1"/>
    <w:rPr>
      <w:color w:val="0000FF" w:themeColor="hyperlink"/>
      <w:u w:val="single"/>
    </w:rPr>
  </w:style>
  <w:style w:type="paragraph" w:styleId="NormalWeb">
    <w:name w:val="Normal (Web)"/>
    <w:basedOn w:val="Normal"/>
    <w:uiPriority w:val="99"/>
    <w:semiHidden/>
    <w:unhideWhenUsed/>
    <w:rsid w:val="00E239C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E239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945369">
      <w:bodyDiv w:val="1"/>
      <w:marLeft w:val="0"/>
      <w:marRight w:val="0"/>
      <w:marTop w:val="0"/>
      <w:marBottom w:val="0"/>
      <w:divBdr>
        <w:top w:val="none" w:sz="0" w:space="0" w:color="auto"/>
        <w:left w:val="none" w:sz="0" w:space="0" w:color="auto"/>
        <w:bottom w:val="none" w:sz="0" w:space="0" w:color="auto"/>
        <w:right w:val="none" w:sz="0" w:space="0" w:color="auto"/>
      </w:divBdr>
    </w:div>
    <w:div w:id="840199606">
      <w:bodyDiv w:val="1"/>
      <w:marLeft w:val="0"/>
      <w:marRight w:val="0"/>
      <w:marTop w:val="0"/>
      <w:marBottom w:val="0"/>
      <w:divBdr>
        <w:top w:val="none" w:sz="0" w:space="0" w:color="auto"/>
        <w:left w:val="none" w:sz="0" w:space="0" w:color="auto"/>
        <w:bottom w:val="none" w:sz="0" w:space="0" w:color="auto"/>
        <w:right w:val="none" w:sz="0" w:space="0" w:color="auto"/>
      </w:divBdr>
    </w:div>
    <w:div w:id="850296183">
      <w:bodyDiv w:val="1"/>
      <w:marLeft w:val="0"/>
      <w:marRight w:val="0"/>
      <w:marTop w:val="0"/>
      <w:marBottom w:val="0"/>
      <w:divBdr>
        <w:top w:val="none" w:sz="0" w:space="0" w:color="auto"/>
        <w:left w:val="none" w:sz="0" w:space="0" w:color="auto"/>
        <w:bottom w:val="none" w:sz="0" w:space="0" w:color="auto"/>
        <w:right w:val="none" w:sz="0" w:space="0" w:color="auto"/>
      </w:divBdr>
    </w:div>
    <w:div w:id="1553690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hyperlink" Target="https://www.youtube.com/watch?v=S-Z9iCpOk-M"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youtube.com/watch?v=FUrWLxyYyHs" TargetMode="External"/><Relationship Id="rId7" Type="http://schemas.openxmlformats.org/officeDocument/2006/relationships/footnotes" Target="footnotes.xml"/><Relationship Id="rId12" Type="http://schemas.openxmlformats.org/officeDocument/2006/relationships/hyperlink" Target="https://www.caracteristicas.co/ecosistemas/" TargetMode="External"/><Relationship Id="rId17" Type="http://schemas.openxmlformats.org/officeDocument/2006/relationships/hyperlink" Target="https://www.youtube.com/watch?v=ZykXgSqet6A"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youtube.com/watch?v=fpV_n7fH8UQ" TargetMode="External"/><Relationship Id="rId20" Type="http://schemas.openxmlformats.org/officeDocument/2006/relationships/hyperlink" Target="https://www.youtube.com/watch?v=A1nstGrhvC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wordreference.com/sinonimos/informar" TargetMode="External"/><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www.youtube.com/watch?v=pS7p6FfU4bE" TargetMode="External"/><Relationship Id="rId23" Type="http://schemas.openxmlformats.org/officeDocument/2006/relationships/header" Target="header1.xml"/><Relationship Id="rId10" Type="http://schemas.openxmlformats.org/officeDocument/2006/relationships/hyperlink" Target="http://www.wordreference.com/sinonimos/examinar" TargetMode="External"/><Relationship Id="rId19" Type="http://schemas.openxmlformats.org/officeDocument/2006/relationships/hyperlink" Target="https://www.youtube.com/watch?v=BeDqPfI2o0M" TargetMode="External"/><Relationship Id="rId4" Type="http://schemas.microsoft.com/office/2007/relationships/stylesWithEffects" Target="stylesWithEffects.xml"/><Relationship Id="rId9" Type="http://schemas.openxmlformats.org/officeDocument/2006/relationships/hyperlink" Target="http://www.wordreference.com/sinonimos/buscar" TargetMode="External"/><Relationship Id="rId14" Type="http://schemas.openxmlformats.org/officeDocument/2006/relationships/oleObject" Target="embeddings/oleObject1.bin"/><Relationship Id="rId22" Type="http://schemas.openxmlformats.org/officeDocument/2006/relationships/hyperlink" Target="https://www.youtube.com/watch?v=bqKA8ta_-Hk"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C692D5-6A9B-412A-BBF5-6D32BD546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14</Pages>
  <Words>2176</Words>
  <Characters>11968</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Secretaria de educacion</Company>
  <LinksUpToDate>false</LinksUpToDate>
  <CharactersWithSpaces>14116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IE JUAN DE DIOS  CARVAJAL</dc:creator>
  <cp:lastModifiedBy>JACOBO</cp:lastModifiedBy>
  <cp:revision>15</cp:revision>
  <dcterms:created xsi:type="dcterms:W3CDTF">2018-07-05T04:07:00Z</dcterms:created>
  <dcterms:modified xsi:type="dcterms:W3CDTF">2018-07-09T02:45:00Z</dcterms:modified>
</cp:coreProperties>
</file>