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91" w:rsidRDefault="00A10491" w:rsidP="00A10491"/>
    <w:tbl>
      <w:tblPr>
        <w:tblStyle w:val="Tablaconcuadrcula"/>
        <w:tblW w:w="13291" w:type="dxa"/>
        <w:tblLook w:val="04A0" w:firstRow="1" w:lastRow="0" w:firstColumn="1" w:lastColumn="0" w:noHBand="0" w:noVBand="1"/>
      </w:tblPr>
      <w:tblGrid>
        <w:gridCol w:w="6594"/>
        <w:gridCol w:w="6697"/>
      </w:tblGrid>
      <w:tr w:rsidR="00A10491" w:rsidRPr="0036636F" w:rsidTr="00204BAE">
        <w:tc>
          <w:tcPr>
            <w:tcW w:w="13291" w:type="dxa"/>
            <w:gridSpan w:val="2"/>
          </w:tcPr>
          <w:p w:rsidR="00A10491" w:rsidRPr="0036636F" w:rsidRDefault="00A10491" w:rsidP="00F0200E">
            <w:pPr>
              <w:rPr>
                <w:b/>
              </w:rPr>
            </w:pPr>
            <w:r w:rsidRPr="00A10491">
              <w:rPr>
                <w:b/>
              </w:rPr>
              <w:t xml:space="preserve">Grado </w:t>
            </w:r>
            <w:r w:rsidR="000C7797">
              <w:rPr>
                <w:b/>
              </w:rPr>
              <w:t xml:space="preserve">: </w:t>
            </w:r>
            <w:r w:rsidR="00AD70A8">
              <w:rPr>
                <w:b/>
              </w:rPr>
              <w:t>PRIMERO</w:t>
            </w:r>
          </w:p>
        </w:tc>
      </w:tr>
      <w:tr w:rsidR="00A10491" w:rsidRPr="0036636F" w:rsidTr="00204BAE">
        <w:tc>
          <w:tcPr>
            <w:tcW w:w="13291" w:type="dxa"/>
            <w:gridSpan w:val="2"/>
          </w:tcPr>
          <w:p w:rsidR="00A10491" w:rsidRPr="0036636F" w:rsidRDefault="00A10491" w:rsidP="000C3AF0">
            <w:pPr>
              <w:rPr>
                <w:b/>
              </w:rPr>
            </w:pPr>
            <w:r w:rsidRPr="0036636F">
              <w:rPr>
                <w:b/>
              </w:rPr>
              <w:t>PROYECTO</w:t>
            </w:r>
            <w:r>
              <w:rPr>
                <w:b/>
              </w:rPr>
              <w:t xml:space="preserve"> TRANSVERSAL</w:t>
            </w:r>
            <w:r w:rsidRPr="0036636F">
              <w:rPr>
                <w:b/>
              </w:rPr>
              <w:t xml:space="preserve">: </w:t>
            </w:r>
            <w:r w:rsidR="0088552D">
              <w:rPr>
                <w:b/>
              </w:rPr>
              <w:t xml:space="preserve"> PUESTA EN ESCENA</w:t>
            </w:r>
          </w:p>
        </w:tc>
      </w:tr>
      <w:tr w:rsidR="00A10491" w:rsidRPr="0036636F" w:rsidTr="00204BAE">
        <w:tc>
          <w:tcPr>
            <w:tcW w:w="13291" w:type="dxa"/>
            <w:gridSpan w:val="2"/>
          </w:tcPr>
          <w:p w:rsidR="00A10491" w:rsidRPr="0036636F" w:rsidRDefault="00A10491" w:rsidP="0088552D">
            <w:r w:rsidRPr="0036636F">
              <w:rPr>
                <w:b/>
              </w:rPr>
              <w:t>EJE TEMÁTICO TRANSVERSAL</w:t>
            </w:r>
            <w:r w:rsidR="00F0200E">
              <w:t>:</w:t>
            </w:r>
            <w:r w:rsidR="00A85708">
              <w:t xml:space="preserve"> </w:t>
            </w:r>
            <w:r w:rsidR="0088552D">
              <w:t>PUESTA EN ESCENA</w:t>
            </w:r>
          </w:p>
        </w:tc>
      </w:tr>
      <w:tr w:rsidR="00C75969" w:rsidRPr="00C75969" w:rsidTr="00C75969">
        <w:tc>
          <w:tcPr>
            <w:tcW w:w="13291" w:type="dxa"/>
            <w:gridSpan w:val="2"/>
          </w:tcPr>
          <w:p w:rsidR="00823F27" w:rsidRPr="00823F27" w:rsidRDefault="00C75969" w:rsidP="0088552D">
            <w:pPr>
              <w:rPr>
                <w:rFonts w:ascii="Arial" w:hAnsi="Arial" w:cs="Arial"/>
              </w:rPr>
            </w:pPr>
            <w:r w:rsidRPr="0036636F">
              <w:rPr>
                <w:b/>
              </w:rPr>
              <w:t>PREGUNTA ORIENTADORA</w:t>
            </w:r>
            <w:r w:rsidRPr="0036636F">
              <w:t xml:space="preserve">: </w:t>
            </w:r>
            <w:r w:rsidR="0088552D" w:rsidRPr="00EC247C">
              <w:rPr>
                <w:rFonts w:cstheme="minorHAnsi"/>
                <w:color w:val="000000"/>
                <w:shd w:val="clear" w:color="auto" w:fill="FFFFFF"/>
              </w:rPr>
              <w:t>¿Cómo hemos interpretado y transformado nuestro entorno para construir lo que somos?</w:t>
            </w:r>
          </w:p>
        </w:tc>
      </w:tr>
      <w:tr w:rsidR="00C75969" w:rsidRPr="0036636F" w:rsidTr="00C75969">
        <w:tc>
          <w:tcPr>
            <w:tcW w:w="13291" w:type="dxa"/>
            <w:gridSpan w:val="2"/>
          </w:tcPr>
          <w:p w:rsidR="00C75969" w:rsidRPr="0036636F" w:rsidRDefault="00C75969" w:rsidP="00D21614">
            <w:r>
              <w:rPr>
                <w:b/>
              </w:rPr>
              <w:t>OBJETIVOS  DEL GRADO</w:t>
            </w:r>
            <w:r w:rsidRPr="0036636F">
              <w:t>:</w:t>
            </w:r>
            <w:r w:rsidRPr="0036636F">
              <w:rPr>
                <w:color w:val="000000"/>
                <w:shd w:val="clear" w:color="auto" w:fill="FFFFFF"/>
              </w:rPr>
              <w:t xml:space="preserve"> </w:t>
            </w:r>
            <w:r w:rsidR="0088552D" w:rsidRPr="00EC247C">
              <w:rPr>
                <w:rFonts w:cstheme="minorHAnsi"/>
                <w:color w:val="000000"/>
                <w:shd w:val="clear" w:color="auto" w:fill="FFFFFF"/>
              </w:rPr>
              <w:t>Manifestar en sus propuestas la importancia de la transformación de su entorno como evidencia de aprendizajes significativos</w:t>
            </w:r>
          </w:p>
        </w:tc>
      </w:tr>
      <w:tr w:rsidR="00A10491" w:rsidRPr="0036636F" w:rsidTr="00204BAE">
        <w:trPr>
          <w:trHeight w:val="569"/>
        </w:trPr>
        <w:tc>
          <w:tcPr>
            <w:tcW w:w="13291" w:type="dxa"/>
            <w:gridSpan w:val="2"/>
          </w:tcPr>
          <w:p w:rsidR="00A10491" w:rsidRPr="0036636F" w:rsidRDefault="00A10491" w:rsidP="00AD7C5B">
            <w:r w:rsidRPr="0036636F">
              <w:rPr>
                <w:b/>
              </w:rPr>
              <w:t>PROCESOS MOVILIZADORES</w:t>
            </w:r>
            <w:r w:rsidRPr="0036636F">
              <w:t xml:space="preserve">: </w:t>
            </w:r>
            <w:r w:rsidR="002206D3">
              <w:rPr>
                <w:color w:val="000000"/>
                <w:lang w:eastAsia="es-CO"/>
              </w:rPr>
              <w:t>Explorar, desarrollar</w:t>
            </w:r>
            <w:r w:rsidRPr="0036636F">
              <w:rPr>
                <w:color w:val="000000"/>
                <w:lang w:eastAsia="es-CO"/>
              </w:rPr>
              <w:t>, Identificar, Categorizar, B</w:t>
            </w:r>
            <w:hyperlink r:id="rId7" w:history="1">
              <w:r w:rsidRPr="0036636F">
                <w:rPr>
                  <w:lang w:eastAsia="es-CO"/>
                </w:rPr>
                <w:t>uscar</w:t>
              </w:r>
            </w:hyperlink>
            <w:r w:rsidRPr="0036636F">
              <w:rPr>
                <w:color w:val="000000"/>
                <w:lang w:eastAsia="es-CO"/>
              </w:rPr>
              <w:t xml:space="preserve">, </w:t>
            </w:r>
            <w:hyperlink r:id="rId8" w:history="1">
              <w:r w:rsidRPr="0036636F">
                <w:rPr>
                  <w:lang w:eastAsia="es-CO"/>
                </w:rPr>
                <w:t> </w:t>
              </w:r>
            </w:hyperlink>
            <w:hyperlink r:id="rId9" w:history="1">
              <w:r w:rsidRPr="0036636F">
                <w:rPr>
                  <w:lang w:eastAsia="es-CO"/>
                </w:rPr>
                <w:t>Informar</w:t>
              </w:r>
            </w:hyperlink>
            <w:r w:rsidRPr="0036636F">
              <w:rPr>
                <w:color w:val="000000"/>
                <w:lang w:eastAsia="es-CO"/>
              </w:rPr>
              <w:t xml:space="preserve">, Registrar, </w:t>
            </w:r>
            <w:r w:rsidR="002206D3">
              <w:rPr>
                <w:color w:val="000000"/>
                <w:lang w:eastAsia="es-CO"/>
              </w:rPr>
              <w:t>Escudriñar, Examinar, jugar, agrupar</w:t>
            </w:r>
            <w:r w:rsidRPr="0036636F">
              <w:rPr>
                <w:color w:val="000000"/>
                <w:lang w:eastAsia="es-CO"/>
              </w:rPr>
              <w:t>, Inspeccionar, Investigar, Ojear, Palpar, Pregunt</w:t>
            </w:r>
            <w:r w:rsidR="002206D3">
              <w:rPr>
                <w:color w:val="000000"/>
                <w:lang w:eastAsia="es-CO"/>
              </w:rPr>
              <w:t xml:space="preserve">ar, Rastrear, Reconocer, diferenciar, Escarbar, </w:t>
            </w:r>
            <w:r w:rsidR="0088552D">
              <w:rPr>
                <w:color w:val="000000"/>
                <w:lang w:eastAsia="es-CO"/>
              </w:rPr>
              <w:t>ejercitar</w:t>
            </w:r>
            <w:r w:rsidR="00AD7C5B">
              <w:rPr>
                <w:color w:val="000000"/>
                <w:lang w:eastAsia="es-CO"/>
              </w:rPr>
              <w:t>, crea</w:t>
            </w:r>
            <w:r w:rsidR="002206D3">
              <w:rPr>
                <w:color w:val="000000"/>
                <w:lang w:eastAsia="es-CO"/>
              </w:rPr>
              <w:t>r, apreciar, disfrutar, comunicar</w:t>
            </w:r>
            <w:r w:rsidR="0088552D">
              <w:rPr>
                <w:color w:val="000000"/>
                <w:lang w:eastAsia="es-CO"/>
              </w:rPr>
              <w:t xml:space="preserve">, proyectar, demostrar, </w:t>
            </w:r>
            <w:proofErr w:type="spellStart"/>
            <w:r w:rsidR="0088552D">
              <w:rPr>
                <w:color w:val="000000"/>
                <w:lang w:eastAsia="es-CO"/>
              </w:rPr>
              <w:t>presenar</w:t>
            </w:r>
            <w:proofErr w:type="spellEnd"/>
          </w:p>
        </w:tc>
      </w:tr>
      <w:tr w:rsidR="00A10491" w:rsidRPr="0036636F" w:rsidTr="00204BAE">
        <w:tc>
          <w:tcPr>
            <w:tcW w:w="13291" w:type="dxa"/>
            <w:gridSpan w:val="2"/>
          </w:tcPr>
          <w:p w:rsidR="00A10491" w:rsidRPr="0036636F" w:rsidRDefault="00A10491" w:rsidP="000A6F85">
            <w:pPr>
              <w:pStyle w:val="Prrafodelista1"/>
              <w:ind w:left="720"/>
              <w:jc w:val="both"/>
            </w:pPr>
          </w:p>
        </w:tc>
      </w:tr>
      <w:tr w:rsidR="00A10491" w:rsidRPr="0036636F" w:rsidTr="00204BAE">
        <w:tc>
          <w:tcPr>
            <w:tcW w:w="13291" w:type="dxa"/>
            <w:gridSpan w:val="2"/>
          </w:tcPr>
          <w:p w:rsidR="00A10491" w:rsidRDefault="00A10491" w:rsidP="000A6F85">
            <w:pPr>
              <w:rPr>
                <w:b/>
              </w:rPr>
            </w:pPr>
            <w:r w:rsidRPr="0036636F">
              <w:rPr>
                <w:b/>
              </w:rPr>
              <w:t>COMPETENCIAS DEL ÁREA (ASIGNATURA):</w:t>
            </w:r>
          </w:p>
          <w:p w:rsidR="00A10491" w:rsidRDefault="00A10491" w:rsidP="00A10491">
            <w:pPr>
              <w:rPr>
                <w:b/>
              </w:rPr>
            </w:pPr>
          </w:p>
          <w:p w:rsidR="00F24FFE" w:rsidRDefault="00F0200E" w:rsidP="00F24FFE">
            <w:pPr>
              <w:pStyle w:val="NormalWeb"/>
              <w:spacing w:before="0" w:beforeAutospacing="0" w:after="0" w:afterAutospacing="0"/>
              <w:ind w:left="240" w:hanging="240"/>
              <w:rPr>
                <w:rFonts w:ascii="Arial" w:hAnsi="Arial" w:cs="Arial"/>
                <w:b/>
                <w:sz w:val="20"/>
                <w:szCs w:val="20"/>
              </w:rPr>
            </w:pPr>
            <w:r w:rsidRPr="00D37C61">
              <w:rPr>
                <w:rFonts w:ascii="Arial" w:hAnsi="Arial" w:cs="Arial"/>
                <w:b/>
                <w:sz w:val="20"/>
                <w:szCs w:val="20"/>
              </w:rPr>
              <w:t>COMPETENCIA MOTRIZ:</w:t>
            </w:r>
          </w:p>
          <w:p w:rsidR="00F24FFE" w:rsidRDefault="00F24FFE" w:rsidP="00F24FFE">
            <w:pPr>
              <w:pStyle w:val="NormalWeb"/>
              <w:spacing w:before="0" w:beforeAutospacing="0" w:after="0" w:afterAutospacing="0"/>
              <w:ind w:left="240" w:hanging="240"/>
              <w:rPr>
                <w:rFonts w:ascii="Arial" w:hAnsi="Arial" w:cs="Arial"/>
                <w:b/>
                <w:sz w:val="20"/>
                <w:szCs w:val="20"/>
              </w:rPr>
            </w:pPr>
            <w:r>
              <w:t>Realizo juegos y actividades propuestas que posibilitan la expresión de mis habilidades físicas.</w:t>
            </w:r>
          </w:p>
          <w:p w:rsidR="00F24FFE" w:rsidRPr="00F24FFE" w:rsidRDefault="00F24FFE" w:rsidP="00F24FFE">
            <w:pPr>
              <w:pStyle w:val="NormalWeb"/>
              <w:spacing w:before="0" w:beforeAutospacing="0" w:after="0" w:afterAutospacing="0"/>
              <w:ind w:left="240" w:hanging="240"/>
              <w:rPr>
                <w:rFonts w:ascii="Arial" w:hAnsi="Arial" w:cs="Arial"/>
                <w:b/>
                <w:sz w:val="20"/>
                <w:szCs w:val="20"/>
              </w:rPr>
            </w:pPr>
            <w:r>
              <w:t>Juego y desarrollo mis actividades siguiendo las orientaciones que se me dan.</w:t>
            </w:r>
          </w:p>
          <w:p w:rsidR="00F24FFE" w:rsidRDefault="00631F4C" w:rsidP="00F24FFE">
            <w:pPr>
              <w:pStyle w:val="NormalWeb"/>
              <w:ind w:left="240" w:hanging="240"/>
              <w:rPr>
                <w:rFonts w:ascii="Arial" w:hAnsi="Arial" w:cs="Arial"/>
                <w:b/>
                <w:sz w:val="20"/>
                <w:szCs w:val="20"/>
              </w:rPr>
            </w:pPr>
            <w:r>
              <w:rPr>
                <w:rFonts w:ascii="Arial" w:hAnsi="Arial" w:cs="Arial"/>
                <w:b/>
                <w:sz w:val="20"/>
                <w:szCs w:val="20"/>
              </w:rPr>
              <w:t>COMPETENCIA EXPRESIVO CORPORAL:</w:t>
            </w:r>
          </w:p>
          <w:p w:rsidR="00F24FFE" w:rsidRPr="00F24FFE" w:rsidRDefault="00F24FFE" w:rsidP="00F24FFE">
            <w:pPr>
              <w:pStyle w:val="NormalWeb"/>
              <w:ind w:left="240" w:hanging="240"/>
              <w:rPr>
                <w:rFonts w:ascii="Arial" w:hAnsi="Arial" w:cs="Arial"/>
                <w:b/>
                <w:sz w:val="20"/>
                <w:szCs w:val="20"/>
              </w:rPr>
            </w:pPr>
            <w:r>
              <w:t>Reconozco mis propios gestos y los de mis compañeros a través de representaciones corporales, bailes y juegos en parejas y pequeños grupos</w:t>
            </w:r>
          </w:p>
          <w:p w:rsidR="00F24FFE" w:rsidRDefault="00F0200E" w:rsidP="00F24FFE">
            <w:pPr>
              <w:pStyle w:val="NormalWeb"/>
              <w:spacing w:before="0" w:beforeAutospacing="0" w:after="0" w:afterAutospacing="0"/>
              <w:rPr>
                <w:rFonts w:ascii="Arial" w:hAnsi="Arial" w:cs="Arial"/>
                <w:b/>
                <w:sz w:val="20"/>
                <w:szCs w:val="20"/>
              </w:rPr>
            </w:pPr>
            <w:r w:rsidRPr="00D37C61">
              <w:rPr>
                <w:rFonts w:ascii="Arial" w:hAnsi="Arial" w:cs="Arial"/>
                <w:b/>
                <w:sz w:val="20"/>
                <w:szCs w:val="20"/>
              </w:rPr>
              <w:t>COMPETENCIA AXIOLÓGICA CORPORAL:</w:t>
            </w:r>
          </w:p>
          <w:p w:rsidR="009C1FEE" w:rsidRPr="00F24FFE" w:rsidRDefault="00F24FFE" w:rsidP="00F24FFE">
            <w:pPr>
              <w:pStyle w:val="NormalWeb"/>
              <w:spacing w:before="0" w:beforeAutospacing="0" w:after="0" w:afterAutospacing="0"/>
              <w:rPr>
                <w:rFonts w:ascii="Arial" w:hAnsi="Arial" w:cs="Arial"/>
                <w:b/>
                <w:sz w:val="20"/>
                <w:szCs w:val="20"/>
              </w:rPr>
            </w:pPr>
            <w:r w:rsidRPr="00F24FFE">
              <w:rPr>
                <w:rFonts w:ascii="Arial" w:hAnsi="Arial" w:cs="Arial"/>
                <w:color w:val="000000"/>
                <w:sz w:val="20"/>
                <w:szCs w:val="20"/>
              </w:rPr>
              <w:t>Identifi</w:t>
            </w:r>
            <w:r>
              <w:rPr>
                <w:rFonts w:ascii="Arial" w:hAnsi="Arial" w:cs="Arial"/>
                <w:color w:val="000000"/>
                <w:sz w:val="20"/>
                <w:szCs w:val="20"/>
              </w:rPr>
              <w:t xml:space="preserve">co mis capacidades y reconozco la de mis compañeros. Valoro </w:t>
            </w:r>
            <w:r w:rsidRPr="00F24FFE">
              <w:rPr>
                <w:rFonts w:ascii="Arial" w:hAnsi="Arial" w:cs="Arial"/>
                <w:color w:val="000000"/>
                <w:sz w:val="20"/>
                <w:szCs w:val="20"/>
              </w:rPr>
              <w:t>el esfuerzo individual y gru</w:t>
            </w:r>
            <w:r>
              <w:rPr>
                <w:rFonts w:ascii="Arial" w:hAnsi="Arial" w:cs="Arial"/>
                <w:color w:val="000000"/>
                <w:sz w:val="20"/>
                <w:szCs w:val="20"/>
              </w:rPr>
              <w:t xml:space="preserve">pal </w:t>
            </w:r>
            <w:r w:rsidRPr="00F24FFE">
              <w:rPr>
                <w:rFonts w:ascii="Arial" w:hAnsi="Arial" w:cs="Arial"/>
                <w:color w:val="000000"/>
                <w:sz w:val="20"/>
                <w:szCs w:val="20"/>
              </w:rPr>
              <w:t>de la actividad realizada.</w:t>
            </w:r>
          </w:p>
        </w:tc>
      </w:tr>
      <w:tr w:rsidR="00A10491" w:rsidRPr="0036636F" w:rsidTr="00204BAE">
        <w:tc>
          <w:tcPr>
            <w:tcW w:w="6594" w:type="dxa"/>
          </w:tcPr>
          <w:p w:rsidR="00A10491" w:rsidRDefault="00A10491" w:rsidP="000A6F85">
            <w:pPr>
              <w:rPr>
                <w:b/>
              </w:rPr>
            </w:pPr>
            <w:r>
              <w:rPr>
                <w:b/>
              </w:rPr>
              <w:t>DERECHOS BASICOS DE APRENDIZAJE</w:t>
            </w:r>
          </w:p>
          <w:p w:rsidR="0005788E" w:rsidRDefault="0005788E" w:rsidP="000A6F85">
            <w:pPr>
              <w:rPr>
                <w:b/>
              </w:rPr>
            </w:pPr>
          </w:p>
          <w:p w:rsidR="0005788E" w:rsidRDefault="00226A5A" w:rsidP="000A6F85">
            <w:pPr>
              <w:rPr>
                <w:b/>
              </w:rPr>
            </w:pPr>
            <w:r>
              <w:rPr>
                <w:b/>
              </w:rPr>
              <w:t xml:space="preserve">NO TIENE </w:t>
            </w:r>
            <w:r w:rsidR="000F6813">
              <w:rPr>
                <w:b/>
              </w:rPr>
              <w:t xml:space="preserve"> </w:t>
            </w:r>
          </w:p>
          <w:p w:rsidR="0005788E" w:rsidRDefault="0005788E" w:rsidP="000A6F85">
            <w:pPr>
              <w:rPr>
                <w:b/>
              </w:rPr>
            </w:pPr>
          </w:p>
          <w:p w:rsidR="0005788E" w:rsidRPr="0036636F" w:rsidRDefault="0005788E" w:rsidP="000A6F85">
            <w:pPr>
              <w:rPr>
                <w:b/>
              </w:rPr>
            </w:pPr>
          </w:p>
        </w:tc>
        <w:tc>
          <w:tcPr>
            <w:tcW w:w="6697" w:type="dxa"/>
          </w:tcPr>
          <w:p w:rsidR="00A10491" w:rsidRDefault="00A10491" w:rsidP="000A6F85">
            <w:pPr>
              <w:rPr>
                <w:b/>
              </w:rPr>
            </w:pPr>
            <w:r>
              <w:rPr>
                <w:b/>
              </w:rPr>
              <w:t>ESTANDARES BASICOS DE COMPETENCIA</w:t>
            </w:r>
          </w:p>
          <w:p w:rsidR="00A10491" w:rsidRDefault="00A10491" w:rsidP="00F0200E">
            <w:pPr>
              <w:autoSpaceDE w:val="0"/>
              <w:autoSpaceDN w:val="0"/>
              <w:adjustRightInd w:val="0"/>
              <w:rPr>
                <w:b/>
              </w:rPr>
            </w:pPr>
          </w:p>
          <w:p w:rsidR="00095720" w:rsidRDefault="00095720" w:rsidP="002206D3">
            <w:pPr>
              <w:pStyle w:val="NormalWeb"/>
              <w:spacing w:before="0" w:beforeAutospacing="0" w:after="0" w:afterAutospacing="0"/>
            </w:pPr>
            <w:r>
              <w:t xml:space="preserve">Exploro formas básicas del movimiento en diferentes situaciones y contextos. </w:t>
            </w:r>
          </w:p>
          <w:p w:rsidR="00095720" w:rsidRDefault="00095720" w:rsidP="00161CF2">
            <w:pPr>
              <w:pStyle w:val="NormalWeb"/>
              <w:spacing w:before="0" w:beforeAutospacing="0" w:after="0" w:afterAutospacing="0"/>
            </w:pPr>
            <w:r>
              <w:lastRenderedPageBreak/>
              <w:t xml:space="preserve">• Explorar y manifiesto emociones a través del movimiento corporal. </w:t>
            </w:r>
          </w:p>
          <w:p w:rsidR="00A10491" w:rsidRPr="0036636F" w:rsidRDefault="00095720" w:rsidP="00161CF2">
            <w:pPr>
              <w:pStyle w:val="NormalWeb"/>
              <w:spacing w:before="0" w:beforeAutospacing="0" w:after="0" w:afterAutospacing="0"/>
              <w:rPr>
                <w:b/>
              </w:rPr>
            </w:pPr>
            <w:r>
              <w:t>• Vivencio las pautas para la realización de las prácticas propias de la actividad física.</w:t>
            </w:r>
          </w:p>
        </w:tc>
      </w:tr>
    </w:tbl>
    <w:p w:rsidR="00BE1A8B" w:rsidRDefault="00BE1A8B" w:rsidP="00BE1A8B">
      <w:pPr>
        <w:pStyle w:val="Encabezado"/>
        <w:rPr>
          <w:lang w:val="es-CO"/>
        </w:rPr>
      </w:pPr>
    </w:p>
    <w:tbl>
      <w:tblPr>
        <w:tblStyle w:val="Tablaconcuadrcula"/>
        <w:tblW w:w="0" w:type="auto"/>
        <w:tblLook w:val="04A0" w:firstRow="1" w:lastRow="0" w:firstColumn="1" w:lastColumn="0" w:noHBand="0" w:noVBand="1"/>
      </w:tblPr>
      <w:tblGrid>
        <w:gridCol w:w="2373"/>
        <w:gridCol w:w="1858"/>
        <w:gridCol w:w="3762"/>
        <w:gridCol w:w="605"/>
        <w:gridCol w:w="585"/>
        <w:gridCol w:w="1376"/>
        <w:gridCol w:w="2437"/>
      </w:tblGrid>
      <w:tr w:rsidR="004D6114" w:rsidRPr="0036636F" w:rsidTr="00095720">
        <w:tc>
          <w:tcPr>
            <w:tcW w:w="2388" w:type="dxa"/>
          </w:tcPr>
          <w:p w:rsidR="00095720" w:rsidRPr="0036636F" w:rsidRDefault="00095720" w:rsidP="00115BD9">
            <w:pPr>
              <w:jc w:val="center"/>
              <w:rPr>
                <w:b/>
              </w:rPr>
            </w:pPr>
            <w:r w:rsidRPr="0036636F">
              <w:rPr>
                <w:b/>
              </w:rPr>
              <w:t>EJES DE LOS ESTANDARES Y ORIENTACIONES TEMÁTICAS.</w:t>
            </w:r>
          </w:p>
        </w:tc>
        <w:tc>
          <w:tcPr>
            <w:tcW w:w="5762" w:type="dxa"/>
            <w:gridSpan w:val="2"/>
          </w:tcPr>
          <w:p w:rsidR="00095720" w:rsidRDefault="00095720" w:rsidP="00115BD9">
            <w:pPr>
              <w:jc w:val="center"/>
              <w:rPr>
                <w:b/>
              </w:rPr>
            </w:pPr>
            <w:r w:rsidRPr="0036636F">
              <w:rPr>
                <w:b/>
              </w:rPr>
              <w:t>PROPUESTAS PARA LA EXPERIENCIA PEDAGÓGICA</w:t>
            </w:r>
          </w:p>
          <w:p w:rsidR="00095720" w:rsidRPr="0036636F" w:rsidRDefault="00095720" w:rsidP="00115BD9">
            <w:pPr>
              <w:jc w:val="center"/>
              <w:rPr>
                <w:b/>
              </w:rPr>
            </w:pPr>
            <w:r>
              <w:rPr>
                <w:b/>
              </w:rPr>
              <w:t>(PLAN DE AULA)</w:t>
            </w:r>
          </w:p>
        </w:tc>
        <w:tc>
          <w:tcPr>
            <w:tcW w:w="1155" w:type="dxa"/>
            <w:gridSpan w:val="2"/>
          </w:tcPr>
          <w:p w:rsidR="00095720" w:rsidRPr="0036636F" w:rsidRDefault="00095720" w:rsidP="00115BD9">
            <w:pPr>
              <w:jc w:val="center"/>
              <w:rPr>
                <w:b/>
              </w:rPr>
            </w:pPr>
            <w:r w:rsidRPr="0036636F">
              <w:rPr>
                <w:b/>
              </w:rPr>
              <w:t>FECHAS</w:t>
            </w:r>
          </w:p>
        </w:tc>
        <w:tc>
          <w:tcPr>
            <w:tcW w:w="1334" w:type="dxa"/>
          </w:tcPr>
          <w:p w:rsidR="00095720" w:rsidRPr="0036636F" w:rsidRDefault="00095720" w:rsidP="00115BD9">
            <w:pPr>
              <w:jc w:val="center"/>
              <w:rPr>
                <w:b/>
              </w:rPr>
            </w:pPr>
            <w:r w:rsidRPr="0036636F">
              <w:rPr>
                <w:b/>
              </w:rPr>
              <w:t>GRUPO(S)</w:t>
            </w:r>
          </w:p>
        </w:tc>
        <w:tc>
          <w:tcPr>
            <w:tcW w:w="2357" w:type="dxa"/>
          </w:tcPr>
          <w:p w:rsidR="00095720" w:rsidRPr="0036636F" w:rsidRDefault="00095720" w:rsidP="00115BD9">
            <w:pPr>
              <w:jc w:val="center"/>
              <w:rPr>
                <w:b/>
              </w:rPr>
            </w:pPr>
            <w:r w:rsidRPr="0036636F">
              <w:rPr>
                <w:b/>
              </w:rPr>
              <w:t>EVIDENCIAS Y SEGUIMIENTO (OBSERVACIONES, AJUSTES RAZONABLES  Y APRENDIZAJES)</w:t>
            </w:r>
          </w:p>
        </w:tc>
      </w:tr>
      <w:tr w:rsidR="004D6114" w:rsidRPr="0036636F" w:rsidTr="00095720">
        <w:tc>
          <w:tcPr>
            <w:tcW w:w="2388" w:type="dxa"/>
          </w:tcPr>
          <w:p w:rsidR="00523119" w:rsidRPr="0014528E" w:rsidRDefault="00523119" w:rsidP="00523119">
            <w:pPr>
              <w:jc w:val="both"/>
              <w:rPr>
                <w:rFonts w:eastAsia="Arial" w:cs="Calibri"/>
                <w:b/>
                <w:sz w:val="18"/>
                <w:szCs w:val="18"/>
              </w:rPr>
            </w:pPr>
          </w:p>
          <w:p w:rsidR="00523119" w:rsidRDefault="00523119" w:rsidP="00523119">
            <w:pPr>
              <w:jc w:val="both"/>
              <w:rPr>
                <w:rFonts w:eastAsia="Arial" w:cs="Calibri"/>
                <w:b/>
                <w:sz w:val="18"/>
                <w:szCs w:val="18"/>
              </w:rPr>
            </w:pPr>
            <w:r w:rsidRPr="0014528E">
              <w:rPr>
                <w:rFonts w:eastAsia="Arial" w:cs="Calibri"/>
                <w:b/>
                <w:sz w:val="18"/>
                <w:szCs w:val="18"/>
              </w:rPr>
              <w:t>ORIENTACIONES TEMÁTICAS.</w:t>
            </w:r>
          </w:p>
          <w:p w:rsidR="001E2206" w:rsidRDefault="001E2206" w:rsidP="00523119">
            <w:pPr>
              <w:jc w:val="both"/>
              <w:rPr>
                <w:rFonts w:eastAsia="Arial" w:cs="Calibri"/>
                <w:b/>
                <w:sz w:val="18"/>
                <w:szCs w:val="18"/>
              </w:rPr>
            </w:pPr>
          </w:p>
          <w:p w:rsidR="006E4BE3" w:rsidRDefault="001E2206" w:rsidP="006E4BE3">
            <w:pPr>
              <w:jc w:val="both"/>
              <w:rPr>
                <w:rFonts w:cstheme="minorHAnsi"/>
                <w:sz w:val="20"/>
                <w:szCs w:val="20"/>
              </w:rPr>
            </w:pPr>
            <w:r>
              <w:rPr>
                <w:rFonts w:cstheme="minorHAnsi"/>
                <w:sz w:val="18"/>
                <w:szCs w:val="18"/>
              </w:rPr>
              <w:t>*</w:t>
            </w:r>
            <w:r w:rsidR="006E4BE3">
              <w:rPr>
                <w:rFonts w:cstheme="minorHAnsi"/>
                <w:sz w:val="20"/>
                <w:szCs w:val="20"/>
              </w:rPr>
              <w:t xml:space="preserve"> importancia de las reglas y las normas dentro del juego</w:t>
            </w:r>
          </w:p>
          <w:p w:rsidR="006E4BE3" w:rsidRDefault="006E4BE3" w:rsidP="006E4BE3">
            <w:pPr>
              <w:jc w:val="both"/>
              <w:rPr>
                <w:rFonts w:cstheme="minorHAnsi"/>
                <w:sz w:val="20"/>
                <w:szCs w:val="20"/>
              </w:rPr>
            </w:pPr>
          </w:p>
          <w:p w:rsidR="006E4BE3" w:rsidRDefault="006E4BE3" w:rsidP="006E4BE3">
            <w:pPr>
              <w:jc w:val="both"/>
              <w:rPr>
                <w:rFonts w:cstheme="minorHAnsi"/>
                <w:sz w:val="20"/>
                <w:szCs w:val="20"/>
              </w:rPr>
            </w:pPr>
            <w:r>
              <w:rPr>
                <w:rFonts w:cstheme="minorHAnsi"/>
                <w:sz w:val="20"/>
                <w:szCs w:val="20"/>
              </w:rPr>
              <w:t>* juegos como    forma de diversión</w:t>
            </w:r>
          </w:p>
          <w:p w:rsidR="006E4BE3" w:rsidRDefault="006E4BE3" w:rsidP="006E4BE3">
            <w:pPr>
              <w:jc w:val="both"/>
              <w:rPr>
                <w:rFonts w:cstheme="minorHAnsi"/>
                <w:sz w:val="20"/>
                <w:szCs w:val="20"/>
              </w:rPr>
            </w:pPr>
          </w:p>
          <w:p w:rsidR="006E4BE3" w:rsidRDefault="006E4BE3" w:rsidP="006E4BE3">
            <w:pPr>
              <w:jc w:val="both"/>
              <w:rPr>
                <w:rFonts w:cstheme="minorHAnsi"/>
                <w:sz w:val="20"/>
                <w:szCs w:val="20"/>
              </w:rPr>
            </w:pPr>
            <w:r>
              <w:rPr>
                <w:rFonts w:cstheme="minorHAnsi"/>
                <w:sz w:val="20"/>
                <w:szCs w:val="20"/>
              </w:rPr>
              <w:t>*importancia de la cooperación en el juego de equipo</w:t>
            </w:r>
          </w:p>
          <w:p w:rsidR="001E2206" w:rsidRDefault="002206D3" w:rsidP="006E4BE3">
            <w:pPr>
              <w:jc w:val="both"/>
              <w:rPr>
                <w:rFonts w:cstheme="minorHAnsi"/>
                <w:color w:val="000000"/>
                <w:sz w:val="18"/>
                <w:szCs w:val="18"/>
              </w:rPr>
            </w:pPr>
            <w:r>
              <w:rPr>
                <w:rFonts w:cstheme="minorHAnsi"/>
                <w:color w:val="000000"/>
                <w:sz w:val="18"/>
                <w:szCs w:val="18"/>
              </w:rPr>
              <w:t xml:space="preserve"> </w:t>
            </w:r>
          </w:p>
          <w:p w:rsidR="006E4BE3" w:rsidRDefault="006E4BE3" w:rsidP="006E4BE3">
            <w:pPr>
              <w:jc w:val="both"/>
              <w:rPr>
                <w:rFonts w:cstheme="minorHAnsi"/>
                <w:sz w:val="20"/>
                <w:szCs w:val="20"/>
              </w:rPr>
            </w:pPr>
            <w:r>
              <w:rPr>
                <w:rFonts w:cstheme="minorHAnsi"/>
                <w:color w:val="000000"/>
                <w:sz w:val="18"/>
                <w:szCs w:val="18"/>
              </w:rPr>
              <w:t>*</w:t>
            </w:r>
            <w:r>
              <w:rPr>
                <w:rFonts w:cstheme="minorHAnsi"/>
                <w:sz w:val="20"/>
                <w:szCs w:val="20"/>
              </w:rPr>
              <w:t xml:space="preserve"> Experimentación de situaciones diversas en el juego libre</w:t>
            </w:r>
          </w:p>
          <w:p w:rsidR="006E4BE3" w:rsidRDefault="006E4BE3" w:rsidP="006E4BE3">
            <w:pPr>
              <w:jc w:val="both"/>
              <w:rPr>
                <w:rFonts w:cstheme="minorHAnsi"/>
                <w:color w:val="000000"/>
                <w:sz w:val="18"/>
                <w:szCs w:val="18"/>
              </w:rPr>
            </w:pPr>
          </w:p>
          <w:p w:rsidR="00095720" w:rsidRDefault="001E2206" w:rsidP="002206D3">
            <w:pPr>
              <w:spacing w:line="276" w:lineRule="auto"/>
              <w:rPr>
                <w:b/>
                <w:sz w:val="18"/>
                <w:szCs w:val="18"/>
              </w:rPr>
            </w:pPr>
            <w:r w:rsidRPr="001E2206">
              <w:rPr>
                <w:b/>
                <w:sz w:val="18"/>
                <w:szCs w:val="18"/>
              </w:rPr>
              <w:t xml:space="preserve">Educación vial </w:t>
            </w:r>
          </w:p>
          <w:p w:rsidR="001E2206" w:rsidRPr="001E2206" w:rsidRDefault="006E4BE3" w:rsidP="006E4BE3">
            <w:pPr>
              <w:spacing w:line="276" w:lineRule="auto"/>
              <w:rPr>
                <w:sz w:val="18"/>
                <w:szCs w:val="18"/>
              </w:rPr>
            </w:pPr>
            <w:r>
              <w:rPr>
                <w:sz w:val="18"/>
                <w:szCs w:val="18"/>
              </w:rPr>
              <w:t>EL semáforo</w:t>
            </w:r>
          </w:p>
        </w:tc>
        <w:tc>
          <w:tcPr>
            <w:tcW w:w="5762" w:type="dxa"/>
            <w:gridSpan w:val="2"/>
          </w:tcPr>
          <w:p w:rsidR="000C3AF0" w:rsidRDefault="000C3AF0" w:rsidP="000C3AF0">
            <w:pPr>
              <w:jc w:val="center"/>
              <w:rPr>
                <w:rFonts w:ascii="Arial" w:hAnsi="Arial" w:cs="Arial"/>
                <w:b/>
              </w:rPr>
            </w:pPr>
            <w:r>
              <w:rPr>
                <w:rFonts w:ascii="Arial" w:hAnsi="Arial" w:cs="Arial"/>
                <w:b/>
              </w:rPr>
              <w:t>Núcleo temático 1</w:t>
            </w:r>
          </w:p>
          <w:p w:rsidR="000C3AF0" w:rsidRDefault="006E4BE3" w:rsidP="000C3AF0">
            <w:pPr>
              <w:jc w:val="center"/>
              <w:rPr>
                <w:rFonts w:ascii="Arial" w:hAnsi="Arial" w:cs="Arial"/>
                <w:b/>
              </w:rPr>
            </w:pPr>
            <w:r>
              <w:rPr>
                <w:rFonts w:ascii="Arial" w:hAnsi="Arial" w:cs="Arial"/>
                <w:b/>
              </w:rPr>
              <w:t>Importancia de las reglas y las normas dentro del juego</w:t>
            </w:r>
            <w:r w:rsidR="000C3AF0">
              <w:rPr>
                <w:rFonts w:ascii="Arial" w:hAnsi="Arial" w:cs="Arial"/>
                <w:b/>
              </w:rPr>
              <w:t xml:space="preserve">. </w:t>
            </w:r>
          </w:p>
          <w:p w:rsidR="000C3AF0" w:rsidRDefault="000C3AF0" w:rsidP="000C3AF0">
            <w:pPr>
              <w:rPr>
                <w:rFonts w:ascii="Arial" w:hAnsi="Arial" w:cs="Arial"/>
                <w:b/>
              </w:rPr>
            </w:pPr>
          </w:p>
          <w:p w:rsidR="000C3AF0" w:rsidRDefault="000C3AF0" w:rsidP="001E2206">
            <w:pPr>
              <w:rPr>
                <w:rFonts w:ascii="Arial" w:hAnsi="Arial" w:cs="Arial"/>
                <w:b/>
              </w:rPr>
            </w:pPr>
          </w:p>
          <w:p w:rsidR="001E2206" w:rsidRPr="005F0718" w:rsidRDefault="001E2206" w:rsidP="001E2206">
            <w:pPr>
              <w:rPr>
                <w:rFonts w:cstheme="minorHAnsi"/>
                <w:b/>
                <w:sz w:val="20"/>
                <w:szCs w:val="20"/>
              </w:rPr>
            </w:pPr>
            <w:r w:rsidRPr="005F0718">
              <w:rPr>
                <w:rFonts w:cstheme="minorHAnsi"/>
                <w:b/>
                <w:sz w:val="20"/>
                <w:szCs w:val="20"/>
              </w:rPr>
              <w:t>Fases de aprendizaje:</w:t>
            </w:r>
          </w:p>
          <w:p w:rsidR="001E2206" w:rsidRDefault="001E2206" w:rsidP="001E2206">
            <w:pPr>
              <w:pStyle w:val="Prrafodelista"/>
              <w:numPr>
                <w:ilvl w:val="0"/>
                <w:numId w:val="17"/>
              </w:numPr>
              <w:contextualSpacing/>
              <w:rPr>
                <w:rFonts w:cstheme="minorHAnsi"/>
                <w:b/>
                <w:sz w:val="20"/>
                <w:szCs w:val="20"/>
              </w:rPr>
            </w:pPr>
            <w:r w:rsidRPr="005F0718">
              <w:rPr>
                <w:rFonts w:cstheme="minorHAnsi"/>
                <w:b/>
                <w:sz w:val="20"/>
                <w:szCs w:val="20"/>
              </w:rPr>
              <w:t>EXPLORACIÓN :Presentación experiencia pedagógica- preguntas orientadoras- Planteamiento de hipótesis –descripción-indagación,  conocimientos previos</w:t>
            </w:r>
          </w:p>
          <w:p w:rsidR="00C3504A" w:rsidRPr="00C3504A" w:rsidRDefault="00C3504A" w:rsidP="00C3504A">
            <w:pPr>
              <w:contextualSpacing/>
              <w:rPr>
                <w:rFonts w:cstheme="minorHAnsi"/>
                <w:sz w:val="20"/>
                <w:szCs w:val="20"/>
              </w:rPr>
            </w:pPr>
            <w:r>
              <w:rPr>
                <w:rFonts w:cstheme="minorHAnsi"/>
                <w:sz w:val="20"/>
                <w:szCs w:val="20"/>
              </w:rPr>
              <w:t>Con los estudiantes se trabajara la canción, ES MUY FACIL, siguiendo las instrucciones que en ella se cantan.</w:t>
            </w:r>
          </w:p>
          <w:p w:rsidR="00C3504A" w:rsidRDefault="002E0DC2" w:rsidP="001E2206">
            <w:pPr>
              <w:rPr>
                <w:rFonts w:cstheme="minorHAnsi"/>
                <w:b/>
                <w:sz w:val="20"/>
                <w:szCs w:val="20"/>
              </w:rPr>
            </w:pPr>
            <w:hyperlink r:id="rId10" w:history="1">
              <w:r w:rsidR="00C3504A" w:rsidRPr="005C29A0">
                <w:rPr>
                  <w:rStyle w:val="Hipervnculo"/>
                  <w:rFonts w:cstheme="minorHAnsi"/>
                  <w:b/>
                  <w:sz w:val="20"/>
                  <w:szCs w:val="20"/>
                </w:rPr>
                <w:t>https://www.youtube.com/watch?v=AwyZh7Jehko</w:t>
              </w:r>
            </w:hyperlink>
            <w:r w:rsidR="00C3504A">
              <w:rPr>
                <w:rFonts w:cstheme="minorHAnsi"/>
                <w:b/>
                <w:sz w:val="20"/>
                <w:szCs w:val="20"/>
              </w:rPr>
              <w:t xml:space="preserve"> </w:t>
            </w:r>
          </w:p>
          <w:p w:rsidR="00C3504A" w:rsidRDefault="00C3504A" w:rsidP="001E2206">
            <w:pPr>
              <w:rPr>
                <w:rFonts w:cstheme="minorHAnsi"/>
                <w:sz w:val="20"/>
                <w:szCs w:val="20"/>
              </w:rPr>
            </w:pPr>
            <w:r>
              <w:rPr>
                <w:rFonts w:cstheme="minorHAnsi"/>
                <w:sz w:val="20"/>
                <w:szCs w:val="20"/>
              </w:rPr>
              <w:t>posteriormente se les preguntará a los niños ¿Cuáles movimientos les parecieron difíciles?¿cuáles fáciles? Y ¿Cuáles fueron sus favoritos</w:t>
            </w:r>
            <w:proofErr w:type="gramStart"/>
            <w:r>
              <w:rPr>
                <w:rFonts w:cstheme="minorHAnsi"/>
                <w:sz w:val="20"/>
                <w:szCs w:val="20"/>
              </w:rPr>
              <w:t>?</w:t>
            </w:r>
            <w:r w:rsidR="008A2711">
              <w:rPr>
                <w:rFonts w:cstheme="minorHAnsi"/>
                <w:sz w:val="20"/>
                <w:szCs w:val="20"/>
              </w:rPr>
              <w:t>.</w:t>
            </w:r>
            <w:proofErr w:type="gramEnd"/>
            <w:r w:rsidR="008A2711">
              <w:rPr>
                <w:rFonts w:cstheme="minorHAnsi"/>
                <w:sz w:val="20"/>
                <w:szCs w:val="20"/>
              </w:rPr>
              <w:t xml:space="preserve"> </w:t>
            </w:r>
          </w:p>
          <w:p w:rsidR="008A2711" w:rsidRPr="00C3504A" w:rsidRDefault="008A2711" w:rsidP="001E2206">
            <w:pPr>
              <w:rPr>
                <w:rFonts w:cstheme="minorHAnsi"/>
                <w:sz w:val="20"/>
                <w:szCs w:val="20"/>
              </w:rPr>
            </w:pPr>
            <w:r>
              <w:rPr>
                <w:rFonts w:cstheme="minorHAnsi"/>
                <w:sz w:val="20"/>
                <w:szCs w:val="20"/>
              </w:rPr>
              <w:t xml:space="preserve">Luego el/la  docente (a), les explicara la importancia de seguir las instrucciones o las reglas al momento de jugar. </w:t>
            </w:r>
          </w:p>
          <w:p w:rsidR="00C3504A" w:rsidRPr="005F0718" w:rsidRDefault="00C3504A" w:rsidP="001E2206">
            <w:pPr>
              <w:rPr>
                <w:rFonts w:cstheme="minorHAnsi"/>
                <w:b/>
                <w:sz w:val="20"/>
                <w:szCs w:val="20"/>
              </w:rPr>
            </w:pPr>
          </w:p>
          <w:p w:rsidR="001E2206" w:rsidRPr="005F0718" w:rsidRDefault="001E2206" w:rsidP="001E2206">
            <w:pPr>
              <w:pStyle w:val="Prrafodelista"/>
              <w:numPr>
                <w:ilvl w:val="0"/>
                <w:numId w:val="17"/>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1E2206" w:rsidRPr="005F0718" w:rsidRDefault="001E2206" w:rsidP="001E2206">
            <w:pPr>
              <w:rPr>
                <w:rFonts w:cstheme="minorHAnsi"/>
                <w:b/>
                <w:sz w:val="20"/>
                <w:szCs w:val="20"/>
              </w:rPr>
            </w:pPr>
            <w:r w:rsidRPr="005F0718">
              <w:rPr>
                <w:rFonts w:cstheme="minorHAnsi"/>
                <w:b/>
                <w:sz w:val="20"/>
                <w:szCs w:val="20"/>
              </w:rPr>
              <w:t>(CONCEPTUALIZAR LA TEMÁ</w:t>
            </w:r>
            <w:r w:rsidR="000C3AF0">
              <w:rPr>
                <w:rFonts w:cstheme="minorHAnsi"/>
                <w:b/>
                <w:sz w:val="20"/>
                <w:szCs w:val="20"/>
              </w:rPr>
              <w:t>TICA COMO SE HACE)</w:t>
            </w:r>
          </w:p>
          <w:p w:rsidR="008A2711" w:rsidRDefault="008A2711" w:rsidP="001E2206">
            <w:pPr>
              <w:rPr>
                <w:rFonts w:cstheme="minorHAnsi"/>
                <w:sz w:val="20"/>
                <w:szCs w:val="20"/>
              </w:rPr>
            </w:pPr>
            <w:r>
              <w:rPr>
                <w:rFonts w:cstheme="minorHAnsi"/>
                <w:sz w:val="20"/>
                <w:szCs w:val="20"/>
              </w:rPr>
              <w:lastRenderedPageBreak/>
              <w:t>se pedirá a los estudiantes que enuncien algunas reglas de algunos juegos como:</w:t>
            </w:r>
          </w:p>
          <w:p w:rsidR="008A2711" w:rsidRDefault="008A2711" w:rsidP="001E2206">
            <w:pPr>
              <w:rPr>
                <w:rFonts w:cstheme="minorHAnsi"/>
                <w:sz w:val="20"/>
                <w:szCs w:val="20"/>
              </w:rPr>
            </w:pPr>
            <w:r>
              <w:rPr>
                <w:rFonts w:cstheme="minorHAnsi"/>
                <w:sz w:val="20"/>
                <w:szCs w:val="20"/>
              </w:rPr>
              <w:t>simón dice</w:t>
            </w:r>
          </w:p>
          <w:p w:rsidR="008A2711" w:rsidRDefault="008A2711" w:rsidP="001E2206">
            <w:pPr>
              <w:rPr>
                <w:rFonts w:cstheme="minorHAnsi"/>
                <w:sz w:val="20"/>
                <w:szCs w:val="20"/>
              </w:rPr>
            </w:pPr>
            <w:r>
              <w:rPr>
                <w:rFonts w:cstheme="minorHAnsi"/>
                <w:sz w:val="20"/>
                <w:szCs w:val="20"/>
              </w:rPr>
              <w:t xml:space="preserve">el gato y el ratón </w:t>
            </w:r>
          </w:p>
          <w:p w:rsidR="008A2711" w:rsidRDefault="008A2711" w:rsidP="001E2206">
            <w:pPr>
              <w:rPr>
                <w:rFonts w:cstheme="minorHAnsi"/>
                <w:sz w:val="20"/>
                <w:szCs w:val="20"/>
              </w:rPr>
            </w:pPr>
            <w:r>
              <w:rPr>
                <w:rFonts w:cstheme="minorHAnsi"/>
                <w:sz w:val="20"/>
                <w:szCs w:val="20"/>
              </w:rPr>
              <w:t>El LOBO ESTA</w:t>
            </w:r>
          </w:p>
          <w:p w:rsidR="008A2711" w:rsidRDefault="008A2711" w:rsidP="001E2206">
            <w:pPr>
              <w:rPr>
                <w:rFonts w:cstheme="minorHAnsi"/>
                <w:sz w:val="20"/>
                <w:szCs w:val="20"/>
              </w:rPr>
            </w:pPr>
            <w:r>
              <w:rPr>
                <w:rFonts w:cstheme="minorHAnsi"/>
                <w:sz w:val="20"/>
                <w:szCs w:val="20"/>
              </w:rPr>
              <w:t>También se pueden emplear juegos de mesa conocidos como, parques, escalera, dominó o algunos de uso diario de los niños como las cartas de personajes populares (</w:t>
            </w:r>
            <w:proofErr w:type="spellStart"/>
            <w:r>
              <w:rPr>
                <w:rFonts w:cstheme="minorHAnsi"/>
                <w:sz w:val="20"/>
                <w:szCs w:val="20"/>
              </w:rPr>
              <w:t>dragon</w:t>
            </w:r>
            <w:proofErr w:type="spellEnd"/>
            <w:r>
              <w:rPr>
                <w:rFonts w:cstheme="minorHAnsi"/>
                <w:sz w:val="20"/>
                <w:szCs w:val="20"/>
              </w:rPr>
              <w:t xml:space="preserve"> </w:t>
            </w:r>
            <w:proofErr w:type="spellStart"/>
            <w:r>
              <w:rPr>
                <w:rFonts w:cstheme="minorHAnsi"/>
                <w:sz w:val="20"/>
                <w:szCs w:val="20"/>
              </w:rPr>
              <w:t>ball,entre</w:t>
            </w:r>
            <w:proofErr w:type="spellEnd"/>
            <w:r>
              <w:rPr>
                <w:rFonts w:cstheme="minorHAnsi"/>
                <w:sz w:val="20"/>
                <w:szCs w:val="20"/>
              </w:rPr>
              <w:t xml:space="preserve"> otros)</w:t>
            </w:r>
          </w:p>
          <w:p w:rsidR="008A2711" w:rsidRDefault="008A2711" w:rsidP="001E2206">
            <w:pPr>
              <w:rPr>
                <w:rFonts w:cstheme="minorHAnsi"/>
                <w:sz w:val="20"/>
                <w:szCs w:val="20"/>
              </w:rPr>
            </w:pPr>
            <w:proofErr w:type="gramStart"/>
            <w:r>
              <w:rPr>
                <w:rFonts w:cstheme="minorHAnsi"/>
                <w:sz w:val="20"/>
                <w:szCs w:val="20"/>
              </w:rPr>
              <w:t>y</w:t>
            </w:r>
            <w:proofErr w:type="gramEnd"/>
            <w:r>
              <w:rPr>
                <w:rFonts w:cstheme="minorHAnsi"/>
                <w:sz w:val="20"/>
                <w:szCs w:val="20"/>
              </w:rPr>
              <w:t xml:space="preserve"> decir ¿Qué es importante seguir  las reglas para jugar de manera segura y divertida?</w:t>
            </w:r>
          </w:p>
          <w:p w:rsidR="008A2711" w:rsidRPr="005F0718" w:rsidRDefault="008A2711" w:rsidP="001E2206">
            <w:pPr>
              <w:rPr>
                <w:rFonts w:cstheme="minorHAnsi"/>
                <w:b/>
                <w:sz w:val="20"/>
                <w:szCs w:val="20"/>
              </w:rPr>
            </w:pPr>
            <w:r>
              <w:rPr>
                <w:rFonts w:cstheme="minorHAnsi"/>
                <w:sz w:val="20"/>
                <w:szCs w:val="20"/>
              </w:rPr>
              <w:t>Finalizada esta actividad se pasara a jugar con los niños alguno de estos juegos seleccionado por el docente en acuerdo con los estudiantes</w:t>
            </w:r>
          </w:p>
          <w:p w:rsidR="001E2206" w:rsidRPr="005F0718" w:rsidRDefault="001E2206" w:rsidP="001E2206">
            <w:pPr>
              <w:pStyle w:val="Prrafodelista"/>
              <w:numPr>
                <w:ilvl w:val="0"/>
                <w:numId w:val="17"/>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0C3AF0" w:rsidRDefault="00C70171" w:rsidP="001E2206">
            <w:pPr>
              <w:jc w:val="both"/>
              <w:rPr>
                <w:rFonts w:cstheme="minorHAnsi"/>
                <w:b/>
                <w:sz w:val="20"/>
                <w:szCs w:val="20"/>
              </w:rPr>
            </w:pPr>
            <w:r>
              <w:rPr>
                <w:rFonts w:cstheme="minorHAnsi"/>
                <w:b/>
                <w:sz w:val="20"/>
                <w:szCs w:val="20"/>
              </w:rPr>
              <w:t>(APLICAR ALGO DE LO VISTO)</w:t>
            </w:r>
          </w:p>
          <w:p w:rsidR="00F23247" w:rsidRDefault="00F23247" w:rsidP="001E2206">
            <w:pPr>
              <w:jc w:val="both"/>
              <w:rPr>
                <w:rFonts w:cstheme="minorHAnsi"/>
                <w:b/>
                <w:sz w:val="20"/>
                <w:szCs w:val="20"/>
              </w:rPr>
            </w:pPr>
            <w:r>
              <w:rPr>
                <w:rFonts w:cstheme="minorHAnsi"/>
                <w:b/>
                <w:sz w:val="20"/>
                <w:szCs w:val="20"/>
              </w:rPr>
              <w:t xml:space="preserve">Ficha sugerida </w:t>
            </w:r>
          </w:p>
          <w:tbl>
            <w:tblPr>
              <w:tblStyle w:val="Tablaconcuadrcula"/>
              <w:tblW w:w="0" w:type="auto"/>
              <w:tblLook w:val="04A0" w:firstRow="1" w:lastRow="0" w:firstColumn="1" w:lastColumn="0" w:noHBand="0" w:noVBand="1"/>
            </w:tblPr>
            <w:tblGrid>
              <w:gridCol w:w="5352"/>
            </w:tblGrid>
            <w:tr w:rsidR="00F23247" w:rsidTr="00F23247">
              <w:trPr>
                <w:trHeight w:val="2426"/>
              </w:trPr>
              <w:tc>
                <w:tcPr>
                  <w:tcW w:w="5352" w:type="dxa"/>
                </w:tcPr>
                <w:p w:rsidR="00F23247" w:rsidRDefault="00F23247" w:rsidP="00F23247">
                  <w:pPr>
                    <w:jc w:val="both"/>
                    <w:rPr>
                      <w:rFonts w:cstheme="minorHAnsi"/>
                      <w:sz w:val="20"/>
                      <w:szCs w:val="20"/>
                    </w:rPr>
                  </w:pPr>
                </w:p>
                <w:p w:rsidR="00F23247" w:rsidRDefault="00F23247" w:rsidP="00F23247">
                  <w:pPr>
                    <w:jc w:val="both"/>
                    <w:rPr>
                      <w:rFonts w:cstheme="minorHAnsi"/>
                      <w:sz w:val="20"/>
                      <w:szCs w:val="20"/>
                    </w:rPr>
                  </w:pPr>
                  <w:r>
                    <w:rPr>
                      <w:rFonts w:cstheme="minorHAnsi"/>
                      <w:sz w:val="20"/>
                      <w:szCs w:val="20"/>
                    </w:rPr>
                    <w:t>Nombre___________________ grado____________</w:t>
                  </w:r>
                </w:p>
                <w:p w:rsidR="00F23247" w:rsidRDefault="00F23247" w:rsidP="00F23247">
                  <w:pPr>
                    <w:jc w:val="both"/>
                    <w:rPr>
                      <w:rFonts w:cstheme="minorHAnsi"/>
                      <w:sz w:val="20"/>
                      <w:szCs w:val="20"/>
                    </w:rPr>
                  </w:pPr>
                </w:p>
                <w:p w:rsidR="00F23247" w:rsidRDefault="00F23247" w:rsidP="00F23247">
                  <w:pPr>
                    <w:jc w:val="both"/>
                    <w:rPr>
                      <w:rFonts w:cstheme="minorHAnsi"/>
                      <w:sz w:val="20"/>
                      <w:szCs w:val="20"/>
                    </w:rPr>
                  </w:pPr>
                  <w:r>
                    <w:rPr>
                      <w:rFonts w:cstheme="minorHAnsi"/>
                      <w:sz w:val="20"/>
                      <w:szCs w:val="20"/>
                    </w:rPr>
                    <w:t>Colorearan la ficha con el niño que no está cumpliendo la regla del juego (saltar)</w:t>
                  </w:r>
                </w:p>
                <w:p w:rsidR="00F23247" w:rsidRDefault="00F23247" w:rsidP="00F23247">
                  <w:pPr>
                    <w:jc w:val="both"/>
                    <w:rPr>
                      <w:rFonts w:cstheme="minorHAnsi"/>
                      <w:sz w:val="20"/>
                      <w:szCs w:val="20"/>
                    </w:rPr>
                  </w:pPr>
                  <w:r>
                    <w:rPr>
                      <w:noProof/>
                      <w:lang w:val="es-CO" w:eastAsia="es-CO"/>
                    </w:rPr>
                    <w:drawing>
                      <wp:anchor distT="0" distB="0" distL="114300" distR="114300" simplePos="0" relativeHeight="251658240" behindDoc="0" locked="0" layoutInCell="1" allowOverlap="1" wp14:anchorId="6E10B2E0" wp14:editId="11AB3F07">
                        <wp:simplePos x="0" y="0"/>
                        <wp:positionH relativeFrom="column">
                          <wp:posOffset>421005</wp:posOffset>
                        </wp:positionH>
                        <wp:positionV relativeFrom="paragraph">
                          <wp:posOffset>46355</wp:posOffset>
                        </wp:positionV>
                        <wp:extent cx="1951355" cy="1301750"/>
                        <wp:effectExtent l="0" t="0" r="0" b="0"/>
                        <wp:wrapSquare wrapText="bothSides"/>
                        <wp:docPr id="1" name="Imagen 1" descr="Resultado de imagen para empujar a un ni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mpujar a un niÃ±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1355" cy="1301750"/>
                                </a:xfrm>
                                <a:prstGeom prst="rect">
                                  <a:avLst/>
                                </a:prstGeom>
                                <a:noFill/>
                                <a:ln>
                                  <a:noFill/>
                                </a:ln>
                              </pic:spPr>
                            </pic:pic>
                          </a:graphicData>
                        </a:graphic>
                        <wp14:sizeRelH relativeFrom="margin">
                          <wp14:pctWidth>0</wp14:pctWidth>
                        </wp14:sizeRelH>
                      </wp:anchor>
                    </w:drawing>
                  </w:r>
                </w:p>
                <w:p w:rsidR="00F23247" w:rsidRDefault="00F23247" w:rsidP="001E2206">
                  <w:pPr>
                    <w:jc w:val="both"/>
                    <w:rPr>
                      <w:rFonts w:cstheme="minorHAnsi"/>
                      <w:sz w:val="20"/>
                      <w:szCs w:val="20"/>
                    </w:rPr>
                  </w:pPr>
                </w:p>
              </w:tc>
            </w:tr>
          </w:tbl>
          <w:p w:rsidR="00BE109B" w:rsidRPr="00BE109B" w:rsidRDefault="00BE109B" w:rsidP="001E2206">
            <w:pPr>
              <w:jc w:val="both"/>
              <w:rPr>
                <w:rFonts w:cstheme="minorHAnsi"/>
                <w:sz w:val="20"/>
                <w:szCs w:val="20"/>
              </w:rPr>
            </w:pPr>
          </w:p>
          <w:p w:rsidR="008A2711" w:rsidRDefault="008A2711" w:rsidP="001E2206">
            <w:pPr>
              <w:jc w:val="both"/>
              <w:rPr>
                <w:rFonts w:cstheme="minorHAnsi"/>
                <w:sz w:val="20"/>
                <w:szCs w:val="20"/>
              </w:rPr>
            </w:pPr>
            <w:r>
              <w:rPr>
                <w:rFonts w:cstheme="minorHAnsi"/>
                <w:sz w:val="20"/>
                <w:szCs w:val="20"/>
              </w:rPr>
              <w:t xml:space="preserve">Los estudiantes inventaran </w:t>
            </w:r>
            <w:r w:rsidR="00BE109B">
              <w:rPr>
                <w:rFonts w:cstheme="minorHAnsi"/>
                <w:sz w:val="20"/>
                <w:szCs w:val="20"/>
              </w:rPr>
              <w:t xml:space="preserve">o modificaran </w:t>
            </w:r>
            <w:r>
              <w:rPr>
                <w:rFonts w:cstheme="minorHAnsi"/>
                <w:sz w:val="20"/>
                <w:szCs w:val="20"/>
              </w:rPr>
              <w:t>un j</w:t>
            </w:r>
            <w:r w:rsidR="00BE109B">
              <w:rPr>
                <w:rFonts w:cstheme="minorHAnsi"/>
                <w:sz w:val="20"/>
                <w:szCs w:val="20"/>
              </w:rPr>
              <w:t xml:space="preserve">uego con sus respectivas reglas </w:t>
            </w:r>
            <w:r>
              <w:rPr>
                <w:rFonts w:cstheme="minorHAnsi"/>
                <w:sz w:val="20"/>
                <w:szCs w:val="20"/>
              </w:rPr>
              <w:t xml:space="preserve"> </w:t>
            </w:r>
          </w:p>
          <w:p w:rsidR="00BE109B" w:rsidRPr="008A2711" w:rsidRDefault="00BE109B" w:rsidP="001E2206">
            <w:pPr>
              <w:jc w:val="both"/>
              <w:rPr>
                <w:rFonts w:cstheme="minorHAnsi"/>
                <w:sz w:val="20"/>
                <w:szCs w:val="20"/>
              </w:rPr>
            </w:pPr>
          </w:p>
          <w:p w:rsidR="00C90831" w:rsidRDefault="00C90831" w:rsidP="001E2206">
            <w:pPr>
              <w:jc w:val="both"/>
              <w:rPr>
                <w:sz w:val="20"/>
                <w:szCs w:val="20"/>
              </w:rPr>
            </w:pPr>
            <w:r w:rsidRPr="0052114A">
              <w:rPr>
                <w:b/>
                <w:sz w:val="20"/>
                <w:szCs w:val="20"/>
              </w:rPr>
              <w:t>RECURSOS</w:t>
            </w:r>
            <w:r w:rsidR="00AC62DD">
              <w:rPr>
                <w:sz w:val="20"/>
                <w:szCs w:val="20"/>
              </w:rPr>
              <w:t>:</w:t>
            </w:r>
            <w:r w:rsidR="008A2711">
              <w:rPr>
                <w:sz w:val="20"/>
                <w:szCs w:val="20"/>
              </w:rPr>
              <w:t xml:space="preserve"> balones, trapos,  cancha </w:t>
            </w:r>
            <w:r w:rsidR="00F23247">
              <w:rPr>
                <w:sz w:val="20"/>
                <w:szCs w:val="20"/>
              </w:rPr>
              <w:t>, fichas</w:t>
            </w:r>
          </w:p>
          <w:p w:rsidR="00F23247" w:rsidRPr="005F0718" w:rsidRDefault="00F23247" w:rsidP="001E2206">
            <w:pPr>
              <w:jc w:val="both"/>
              <w:rPr>
                <w:sz w:val="20"/>
                <w:szCs w:val="20"/>
              </w:rPr>
            </w:pPr>
          </w:p>
          <w:p w:rsidR="000C3AF0" w:rsidRDefault="000C3AF0" w:rsidP="000C3AF0">
            <w:pPr>
              <w:jc w:val="center"/>
              <w:rPr>
                <w:rFonts w:ascii="Arial" w:hAnsi="Arial" w:cs="Arial"/>
                <w:b/>
              </w:rPr>
            </w:pPr>
            <w:r>
              <w:rPr>
                <w:rFonts w:ascii="Arial" w:hAnsi="Arial" w:cs="Arial"/>
                <w:b/>
              </w:rPr>
              <w:t>Núcleo temático 2</w:t>
            </w:r>
          </w:p>
          <w:p w:rsidR="000C3AF0" w:rsidRDefault="00AC62DD" w:rsidP="00AC62DD">
            <w:pPr>
              <w:jc w:val="center"/>
              <w:rPr>
                <w:rFonts w:ascii="Arial" w:hAnsi="Arial" w:cs="Arial"/>
                <w:b/>
              </w:rPr>
            </w:pPr>
            <w:r>
              <w:rPr>
                <w:rFonts w:ascii="Arial" w:hAnsi="Arial" w:cs="Arial"/>
                <w:b/>
                <w:color w:val="000000"/>
              </w:rPr>
              <w:t>Juego como forma de diversión</w:t>
            </w:r>
          </w:p>
          <w:p w:rsidR="000C3AF0" w:rsidRPr="005F0718" w:rsidRDefault="000C3AF0" w:rsidP="000C3AF0">
            <w:pPr>
              <w:rPr>
                <w:rFonts w:cstheme="minorHAnsi"/>
                <w:b/>
                <w:sz w:val="20"/>
                <w:szCs w:val="20"/>
              </w:rPr>
            </w:pPr>
            <w:r w:rsidRPr="005F0718">
              <w:rPr>
                <w:rFonts w:cstheme="minorHAnsi"/>
                <w:b/>
                <w:sz w:val="20"/>
                <w:szCs w:val="20"/>
              </w:rPr>
              <w:t>Fases de aprendizaje:</w:t>
            </w:r>
          </w:p>
          <w:p w:rsidR="00F23247" w:rsidRDefault="0067290D" w:rsidP="00F23247">
            <w:pPr>
              <w:pStyle w:val="Prrafodelista"/>
              <w:numPr>
                <w:ilvl w:val="0"/>
                <w:numId w:val="18"/>
              </w:numPr>
              <w:contextualSpacing/>
              <w:rPr>
                <w:rFonts w:cstheme="minorHAnsi"/>
                <w:b/>
                <w:sz w:val="20"/>
                <w:szCs w:val="20"/>
              </w:rPr>
            </w:pPr>
            <w:proofErr w:type="spellStart"/>
            <w:r>
              <w:rPr>
                <w:rFonts w:cstheme="minorHAnsi"/>
                <w:b/>
                <w:sz w:val="20"/>
                <w:szCs w:val="20"/>
              </w:rPr>
              <w:t>EXPLORACIÓN</w:t>
            </w:r>
            <w:proofErr w:type="gramStart"/>
            <w:r w:rsidR="000C3AF0" w:rsidRPr="000C3AF0">
              <w:rPr>
                <w:rFonts w:cstheme="minorHAnsi"/>
                <w:b/>
                <w:sz w:val="20"/>
                <w:szCs w:val="20"/>
              </w:rPr>
              <w:t>:Presentación</w:t>
            </w:r>
            <w:proofErr w:type="spellEnd"/>
            <w:proofErr w:type="gramEnd"/>
            <w:r w:rsidR="000C3AF0" w:rsidRPr="000C3AF0">
              <w:rPr>
                <w:rFonts w:cstheme="minorHAnsi"/>
                <w:b/>
                <w:sz w:val="20"/>
                <w:szCs w:val="20"/>
              </w:rPr>
              <w:t xml:space="preserve"> experiencia pedagógica- preguntas orientadoras- Planteamiento de hipótesis –descripción-indagación,  conocimientos previos</w:t>
            </w:r>
            <w:r>
              <w:rPr>
                <w:rFonts w:cstheme="minorHAnsi"/>
                <w:b/>
                <w:sz w:val="20"/>
                <w:szCs w:val="20"/>
              </w:rPr>
              <w:t>.</w:t>
            </w:r>
          </w:p>
          <w:p w:rsidR="00F23247" w:rsidRDefault="00F23247" w:rsidP="00F23247">
            <w:pPr>
              <w:contextualSpacing/>
              <w:rPr>
                <w:rFonts w:cstheme="minorHAnsi"/>
                <w:sz w:val="20"/>
                <w:szCs w:val="20"/>
              </w:rPr>
            </w:pPr>
            <w:r>
              <w:rPr>
                <w:rFonts w:cstheme="minorHAnsi"/>
                <w:sz w:val="20"/>
                <w:szCs w:val="20"/>
              </w:rPr>
              <w:t>Para indagar los conocimientos de los niños se puede utilizar un juego de completar frases, que tengan que ver con el concepto de diversión.</w:t>
            </w:r>
          </w:p>
          <w:p w:rsidR="00F23247" w:rsidRDefault="00F23247" w:rsidP="00F23247">
            <w:pPr>
              <w:contextualSpacing/>
              <w:rPr>
                <w:rFonts w:cstheme="minorHAnsi"/>
                <w:sz w:val="20"/>
                <w:szCs w:val="20"/>
              </w:rPr>
            </w:pPr>
            <w:r>
              <w:rPr>
                <w:rFonts w:cstheme="minorHAnsi"/>
                <w:sz w:val="20"/>
                <w:szCs w:val="20"/>
              </w:rPr>
              <w:t>Para esto el docente iniciara la frase y pedirá a los estudiantes que la terminen.</w:t>
            </w:r>
          </w:p>
          <w:p w:rsidR="00F23247" w:rsidRDefault="00F23247" w:rsidP="00F23247">
            <w:pPr>
              <w:contextualSpacing/>
              <w:rPr>
                <w:rFonts w:cstheme="minorHAnsi"/>
                <w:sz w:val="20"/>
                <w:szCs w:val="20"/>
              </w:rPr>
            </w:pPr>
            <w:r>
              <w:rPr>
                <w:rFonts w:cstheme="minorHAnsi"/>
                <w:sz w:val="20"/>
                <w:szCs w:val="20"/>
              </w:rPr>
              <w:t xml:space="preserve">Ejemplo </w:t>
            </w:r>
          </w:p>
          <w:p w:rsidR="007D7673" w:rsidRDefault="007D7673" w:rsidP="00F23247">
            <w:pPr>
              <w:contextualSpacing/>
              <w:rPr>
                <w:rFonts w:cstheme="minorHAnsi"/>
                <w:sz w:val="20"/>
                <w:szCs w:val="20"/>
              </w:rPr>
            </w:pPr>
            <w:r>
              <w:rPr>
                <w:rFonts w:cstheme="minorHAnsi"/>
                <w:sz w:val="20"/>
                <w:szCs w:val="20"/>
              </w:rPr>
              <w:t>Diversión es…</w:t>
            </w:r>
            <w:proofErr w:type="gramStart"/>
            <w:r>
              <w:rPr>
                <w:rFonts w:cstheme="minorHAnsi"/>
                <w:sz w:val="20"/>
                <w:szCs w:val="20"/>
              </w:rPr>
              <w:t>..</w:t>
            </w:r>
            <w:proofErr w:type="gramEnd"/>
            <w:r>
              <w:rPr>
                <w:rFonts w:cstheme="minorHAnsi"/>
                <w:sz w:val="20"/>
                <w:szCs w:val="20"/>
              </w:rPr>
              <w:t xml:space="preserve"> brincar en un charco</w:t>
            </w:r>
          </w:p>
          <w:p w:rsidR="007D7673" w:rsidRDefault="007D7673" w:rsidP="00F23247">
            <w:pPr>
              <w:contextualSpacing/>
              <w:rPr>
                <w:rFonts w:cstheme="minorHAnsi"/>
                <w:sz w:val="20"/>
                <w:szCs w:val="20"/>
              </w:rPr>
            </w:pPr>
            <w:r>
              <w:rPr>
                <w:rFonts w:cstheme="minorHAnsi"/>
                <w:sz w:val="20"/>
                <w:szCs w:val="20"/>
              </w:rPr>
              <w:t>Diversión es…. Reírse de un chiste</w:t>
            </w:r>
          </w:p>
          <w:p w:rsidR="007D7673" w:rsidRDefault="007D7673" w:rsidP="00F23247">
            <w:pPr>
              <w:contextualSpacing/>
              <w:rPr>
                <w:rFonts w:cstheme="minorHAnsi"/>
                <w:sz w:val="20"/>
                <w:szCs w:val="20"/>
              </w:rPr>
            </w:pPr>
            <w:r>
              <w:rPr>
                <w:rFonts w:cstheme="minorHAnsi"/>
                <w:sz w:val="20"/>
                <w:szCs w:val="20"/>
              </w:rPr>
              <w:t>Diversión es….jugar futbol</w:t>
            </w:r>
          </w:p>
          <w:p w:rsidR="007D7673" w:rsidRPr="00F23247" w:rsidRDefault="007D7673" w:rsidP="00F23247">
            <w:pPr>
              <w:contextualSpacing/>
              <w:rPr>
                <w:rFonts w:cstheme="minorHAnsi"/>
                <w:sz w:val="20"/>
                <w:szCs w:val="20"/>
              </w:rPr>
            </w:pPr>
          </w:p>
          <w:p w:rsidR="000C3AF0" w:rsidRPr="005F0718" w:rsidRDefault="000C3AF0" w:rsidP="000C3AF0">
            <w:pPr>
              <w:pStyle w:val="Prrafodelista"/>
              <w:numPr>
                <w:ilvl w:val="0"/>
                <w:numId w:val="18"/>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0C3AF0" w:rsidRDefault="000C3AF0" w:rsidP="000C3AF0">
            <w:pPr>
              <w:rPr>
                <w:rFonts w:cstheme="minorHAnsi"/>
                <w:b/>
                <w:sz w:val="20"/>
                <w:szCs w:val="20"/>
              </w:rPr>
            </w:pPr>
            <w:r w:rsidRPr="005F0718">
              <w:rPr>
                <w:rFonts w:cstheme="minorHAnsi"/>
                <w:b/>
                <w:sz w:val="20"/>
                <w:szCs w:val="20"/>
              </w:rPr>
              <w:t>(CONCEPTUALIZAR LA TEMÁ</w:t>
            </w:r>
            <w:r>
              <w:rPr>
                <w:rFonts w:cstheme="minorHAnsi"/>
                <w:b/>
                <w:sz w:val="20"/>
                <w:szCs w:val="20"/>
              </w:rPr>
              <w:t>TICA COMO)</w:t>
            </w:r>
            <w:r w:rsidRPr="005F0718">
              <w:rPr>
                <w:rFonts w:cstheme="minorHAnsi"/>
                <w:b/>
                <w:sz w:val="20"/>
                <w:szCs w:val="20"/>
              </w:rPr>
              <w:t xml:space="preserve"> </w:t>
            </w:r>
          </w:p>
          <w:p w:rsidR="007D7673" w:rsidRDefault="007D7673" w:rsidP="000C3AF0">
            <w:pPr>
              <w:rPr>
                <w:rFonts w:cstheme="minorHAnsi"/>
                <w:sz w:val="20"/>
                <w:szCs w:val="20"/>
              </w:rPr>
            </w:pPr>
            <w:r>
              <w:rPr>
                <w:rFonts w:cstheme="minorHAnsi"/>
                <w:sz w:val="20"/>
                <w:szCs w:val="20"/>
              </w:rPr>
              <w:t>Es importante realizar un buen calentamiento antes de la actividad</w:t>
            </w:r>
          </w:p>
          <w:p w:rsidR="007D7673" w:rsidRPr="007D7673" w:rsidRDefault="007D7673" w:rsidP="000C3AF0">
            <w:pPr>
              <w:rPr>
                <w:rFonts w:cstheme="minorHAnsi"/>
                <w:sz w:val="20"/>
                <w:szCs w:val="20"/>
              </w:rPr>
            </w:pPr>
          </w:p>
          <w:p w:rsidR="007D7673" w:rsidRDefault="007D7673" w:rsidP="000C3AF0">
            <w:pPr>
              <w:rPr>
                <w:rFonts w:cstheme="minorHAnsi"/>
                <w:sz w:val="20"/>
                <w:szCs w:val="20"/>
              </w:rPr>
            </w:pPr>
            <w:r>
              <w:rPr>
                <w:rFonts w:cstheme="minorHAnsi"/>
                <w:sz w:val="20"/>
                <w:szCs w:val="20"/>
              </w:rPr>
              <w:t>Para la actividad de recreación y/o diversión pueden jugar chucha cogida.</w:t>
            </w:r>
          </w:p>
          <w:p w:rsidR="0085630B" w:rsidRDefault="0085630B" w:rsidP="000C3AF0">
            <w:pPr>
              <w:rPr>
                <w:rFonts w:cstheme="minorHAnsi"/>
                <w:sz w:val="20"/>
                <w:szCs w:val="20"/>
              </w:rPr>
            </w:pPr>
          </w:p>
          <w:p w:rsidR="00BA3DE8" w:rsidRDefault="00BA3DE8" w:rsidP="000C3AF0">
            <w:pPr>
              <w:rPr>
                <w:rFonts w:cstheme="minorHAnsi"/>
                <w:sz w:val="20"/>
                <w:szCs w:val="20"/>
              </w:rPr>
            </w:pPr>
            <w:r>
              <w:rPr>
                <w:rFonts w:cstheme="minorHAnsi"/>
                <w:sz w:val="20"/>
                <w:szCs w:val="20"/>
              </w:rPr>
              <w:t xml:space="preserve">El baile de las sillas </w:t>
            </w:r>
          </w:p>
          <w:p w:rsidR="0085630B" w:rsidRDefault="0085630B" w:rsidP="000C3AF0">
            <w:pPr>
              <w:rPr>
                <w:rFonts w:cstheme="minorHAnsi"/>
                <w:sz w:val="20"/>
                <w:szCs w:val="20"/>
              </w:rPr>
            </w:pPr>
          </w:p>
          <w:p w:rsidR="007D7673" w:rsidRDefault="007D7673" w:rsidP="000C3AF0">
            <w:pPr>
              <w:rPr>
                <w:rFonts w:cstheme="minorHAnsi"/>
                <w:sz w:val="20"/>
                <w:szCs w:val="20"/>
              </w:rPr>
            </w:pPr>
            <w:r w:rsidRPr="0085630B">
              <w:rPr>
                <w:rFonts w:cstheme="minorHAnsi"/>
                <w:b/>
                <w:sz w:val="20"/>
                <w:szCs w:val="20"/>
              </w:rPr>
              <w:t xml:space="preserve">Pobrecito </w:t>
            </w:r>
            <w:proofErr w:type="gramStart"/>
            <w:r w:rsidR="0085630B">
              <w:rPr>
                <w:rFonts w:cstheme="minorHAnsi"/>
                <w:b/>
                <w:sz w:val="20"/>
                <w:szCs w:val="20"/>
              </w:rPr>
              <w:t>E</w:t>
            </w:r>
            <w:r w:rsidRPr="0085630B">
              <w:rPr>
                <w:rFonts w:cstheme="minorHAnsi"/>
                <w:b/>
                <w:sz w:val="20"/>
                <w:szCs w:val="20"/>
              </w:rPr>
              <w:t>l</w:t>
            </w:r>
            <w:proofErr w:type="gramEnd"/>
            <w:r w:rsidRPr="0085630B">
              <w:rPr>
                <w:rFonts w:cstheme="minorHAnsi"/>
                <w:b/>
                <w:sz w:val="20"/>
                <w:szCs w:val="20"/>
              </w:rPr>
              <w:t xml:space="preserve"> lobito</w:t>
            </w:r>
            <w:r>
              <w:rPr>
                <w:rFonts w:cstheme="minorHAnsi"/>
                <w:sz w:val="20"/>
                <w:szCs w:val="20"/>
              </w:rPr>
              <w:t xml:space="preserve">: se coloca el grupo sentado en círculo, en el centro de él se encontrara un niño que será el lobito. Este juego consiste en que el lobito se acercara a otro niño </w:t>
            </w:r>
            <w:r w:rsidR="0085630B">
              <w:rPr>
                <w:rFonts w:cstheme="minorHAnsi"/>
                <w:sz w:val="20"/>
                <w:szCs w:val="20"/>
              </w:rPr>
              <w:t xml:space="preserve">que él haya elegido y le aullará, ladrará, moverá la colita, el niño seleccionado le </w:t>
            </w:r>
            <w:r w:rsidR="0085630B">
              <w:rPr>
                <w:rFonts w:cstheme="minorHAnsi"/>
                <w:sz w:val="20"/>
                <w:szCs w:val="20"/>
              </w:rPr>
              <w:lastRenderedPageBreak/>
              <w:t xml:space="preserve">pondrá la mano al lobito en la cabeza y le dirá “POBRECITO, POBRECITO LOBITO” sin reírse ni voltear a otro lado, si lo logra hacer el lobo elegirá a otro niño, si se ríe pierde y pasa a ser el lobito. </w:t>
            </w:r>
          </w:p>
          <w:p w:rsidR="007D7673" w:rsidRPr="007D7673" w:rsidRDefault="007D7673" w:rsidP="000C3AF0">
            <w:pPr>
              <w:rPr>
                <w:rFonts w:cstheme="minorHAnsi"/>
                <w:sz w:val="20"/>
                <w:szCs w:val="20"/>
              </w:rPr>
            </w:pPr>
          </w:p>
          <w:p w:rsidR="007D7673" w:rsidRDefault="007D7673" w:rsidP="000C3AF0">
            <w:pPr>
              <w:rPr>
                <w:rFonts w:cstheme="minorHAnsi"/>
                <w:b/>
                <w:sz w:val="20"/>
                <w:szCs w:val="20"/>
              </w:rPr>
            </w:pPr>
          </w:p>
          <w:p w:rsidR="000C3AF0" w:rsidRPr="005F0718" w:rsidRDefault="000C3AF0" w:rsidP="000C3AF0">
            <w:pPr>
              <w:pStyle w:val="Prrafodelista"/>
              <w:numPr>
                <w:ilvl w:val="0"/>
                <w:numId w:val="18"/>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0C3AF0" w:rsidRDefault="000C3AF0" w:rsidP="000C3AF0">
            <w:pPr>
              <w:jc w:val="both"/>
              <w:rPr>
                <w:rFonts w:cstheme="minorHAnsi"/>
                <w:b/>
                <w:sz w:val="20"/>
                <w:szCs w:val="20"/>
              </w:rPr>
            </w:pPr>
            <w:r>
              <w:rPr>
                <w:rFonts w:cstheme="minorHAnsi"/>
                <w:b/>
                <w:sz w:val="20"/>
                <w:szCs w:val="20"/>
              </w:rPr>
              <w:t>(APLICAR ALGO DE LO VISTO)</w:t>
            </w:r>
          </w:p>
          <w:p w:rsidR="007C7C7B" w:rsidRDefault="00C12BC8" w:rsidP="000C3AF0">
            <w:pPr>
              <w:jc w:val="both"/>
              <w:rPr>
                <w:sz w:val="20"/>
                <w:szCs w:val="20"/>
              </w:rPr>
            </w:pPr>
            <w:r>
              <w:rPr>
                <w:sz w:val="20"/>
                <w:szCs w:val="20"/>
              </w:rPr>
              <w:t xml:space="preserve"> </w:t>
            </w:r>
          </w:p>
          <w:p w:rsidR="00070FE2" w:rsidRDefault="00070FE2" w:rsidP="000C3AF0">
            <w:pPr>
              <w:jc w:val="both"/>
              <w:rPr>
                <w:sz w:val="20"/>
                <w:szCs w:val="20"/>
              </w:rPr>
            </w:pPr>
            <w:r>
              <w:rPr>
                <w:sz w:val="20"/>
                <w:szCs w:val="20"/>
              </w:rPr>
              <w:t xml:space="preserve">Los estudiantes escribirán que es divertido para ellos en diferentes espacios o momentos </w:t>
            </w:r>
          </w:p>
          <w:p w:rsidR="00070FE2" w:rsidRDefault="00070FE2" w:rsidP="000C3AF0">
            <w:pPr>
              <w:jc w:val="both"/>
              <w:rPr>
                <w:sz w:val="20"/>
                <w:szCs w:val="20"/>
              </w:rPr>
            </w:pPr>
          </w:p>
          <w:p w:rsidR="00070FE2" w:rsidRDefault="00070FE2" w:rsidP="000C3AF0">
            <w:pPr>
              <w:jc w:val="both"/>
              <w:rPr>
                <w:sz w:val="20"/>
                <w:szCs w:val="20"/>
              </w:rPr>
            </w:pPr>
            <w:r>
              <w:rPr>
                <w:sz w:val="20"/>
                <w:szCs w:val="20"/>
              </w:rPr>
              <w:t>En mi hogar lo divertido es…</w:t>
            </w:r>
          </w:p>
          <w:p w:rsidR="00070FE2" w:rsidRDefault="00070FE2" w:rsidP="000C3AF0">
            <w:pPr>
              <w:jc w:val="both"/>
              <w:rPr>
                <w:sz w:val="20"/>
                <w:szCs w:val="20"/>
              </w:rPr>
            </w:pPr>
            <w:r>
              <w:rPr>
                <w:sz w:val="20"/>
                <w:szCs w:val="20"/>
              </w:rPr>
              <w:t>En mi escuela lo divertido es…</w:t>
            </w:r>
          </w:p>
          <w:p w:rsidR="00070FE2" w:rsidRDefault="00070FE2" w:rsidP="000C3AF0">
            <w:pPr>
              <w:jc w:val="both"/>
              <w:rPr>
                <w:sz w:val="20"/>
                <w:szCs w:val="20"/>
              </w:rPr>
            </w:pPr>
            <w:r>
              <w:rPr>
                <w:sz w:val="20"/>
                <w:szCs w:val="20"/>
              </w:rPr>
              <w:t>Con mi familia me divierto haciendo…</w:t>
            </w:r>
          </w:p>
          <w:p w:rsidR="00070FE2" w:rsidRDefault="00070FE2" w:rsidP="000C3AF0">
            <w:pPr>
              <w:jc w:val="both"/>
              <w:rPr>
                <w:sz w:val="20"/>
                <w:szCs w:val="20"/>
              </w:rPr>
            </w:pPr>
            <w:r>
              <w:rPr>
                <w:sz w:val="20"/>
                <w:szCs w:val="20"/>
              </w:rPr>
              <w:t>Con mis compañeros me divierto haciendo…</w:t>
            </w:r>
          </w:p>
          <w:p w:rsidR="00C12BC8" w:rsidRDefault="0052114A" w:rsidP="000C3AF0">
            <w:pPr>
              <w:jc w:val="both"/>
              <w:rPr>
                <w:sz w:val="20"/>
                <w:szCs w:val="20"/>
              </w:rPr>
            </w:pPr>
            <w:r w:rsidRPr="0052114A">
              <w:rPr>
                <w:b/>
                <w:sz w:val="20"/>
                <w:szCs w:val="20"/>
              </w:rPr>
              <w:t>RECUROS</w:t>
            </w:r>
            <w:r>
              <w:rPr>
                <w:sz w:val="20"/>
                <w:szCs w:val="20"/>
              </w:rPr>
              <w:t xml:space="preserve">: </w:t>
            </w:r>
            <w:r w:rsidR="00070FE2">
              <w:rPr>
                <w:sz w:val="20"/>
                <w:szCs w:val="20"/>
              </w:rPr>
              <w:t>cuadernos, cancha, patio, hojas, sillas</w:t>
            </w:r>
          </w:p>
          <w:p w:rsidR="00095720" w:rsidRPr="00C12BC8" w:rsidRDefault="00C12BC8" w:rsidP="00C12BC8">
            <w:pPr>
              <w:jc w:val="both"/>
              <w:rPr>
                <w:sz w:val="20"/>
                <w:szCs w:val="20"/>
              </w:rPr>
            </w:pPr>
            <w:r>
              <w:rPr>
                <w:sz w:val="20"/>
                <w:szCs w:val="20"/>
              </w:rPr>
              <w:t xml:space="preserve">. </w:t>
            </w:r>
          </w:p>
          <w:p w:rsidR="000C3AF0" w:rsidRDefault="000C3AF0" w:rsidP="000C3AF0">
            <w:pPr>
              <w:jc w:val="center"/>
              <w:rPr>
                <w:rFonts w:ascii="Arial" w:hAnsi="Arial" w:cs="Arial"/>
                <w:b/>
              </w:rPr>
            </w:pPr>
            <w:r>
              <w:rPr>
                <w:rFonts w:ascii="Arial" w:hAnsi="Arial" w:cs="Arial"/>
                <w:b/>
              </w:rPr>
              <w:t>Núcleo temático 3</w:t>
            </w:r>
          </w:p>
          <w:p w:rsidR="000C3AF0" w:rsidRDefault="00AC62DD" w:rsidP="00AC62DD">
            <w:pPr>
              <w:jc w:val="center"/>
              <w:rPr>
                <w:rFonts w:ascii="Arial" w:hAnsi="Arial" w:cs="Arial"/>
                <w:b/>
              </w:rPr>
            </w:pPr>
            <w:r w:rsidRPr="00AC62DD">
              <w:rPr>
                <w:rFonts w:ascii="Arial" w:hAnsi="Arial" w:cs="Arial"/>
                <w:b/>
              </w:rPr>
              <w:t>importancia de la cooperación en el juego de equipo</w:t>
            </w:r>
          </w:p>
          <w:p w:rsidR="000C3AF0" w:rsidRPr="005F0718" w:rsidRDefault="000C3AF0" w:rsidP="000C3AF0">
            <w:pPr>
              <w:rPr>
                <w:rFonts w:cstheme="minorHAnsi"/>
                <w:b/>
                <w:sz w:val="20"/>
                <w:szCs w:val="20"/>
              </w:rPr>
            </w:pPr>
            <w:r w:rsidRPr="005F0718">
              <w:rPr>
                <w:rFonts w:cstheme="minorHAnsi"/>
                <w:b/>
                <w:sz w:val="20"/>
                <w:szCs w:val="20"/>
              </w:rPr>
              <w:t>Fases de aprendizaje:</w:t>
            </w:r>
          </w:p>
          <w:p w:rsidR="000C3AF0" w:rsidRDefault="000C3AF0" w:rsidP="000C3AF0">
            <w:pPr>
              <w:pStyle w:val="Prrafodelista"/>
              <w:numPr>
                <w:ilvl w:val="0"/>
                <w:numId w:val="19"/>
              </w:numPr>
              <w:contextualSpacing/>
              <w:rPr>
                <w:rFonts w:cstheme="minorHAnsi"/>
                <w:b/>
                <w:sz w:val="20"/>
                <w:szCs w:val="20"/>
              </w:rPr>
            </w:pPr>
            <w:r w:rsidRPr="000C3AF0">
              <w:rPr>
                <w:rFonts w:cstheme="minorHAnsi"/>
                <w:b/>
                <w:sz w:val="20"/>
                <w:szCs w:val="20"/>
              </w:rPr>
              <w:t>EXPLORACIÓN :Presentación experiencia pedagógica- preguntas orientadoras- Planteamiento de hipótesis –descripción-indagación,  conocimientos previos</w:t>
            </w:r>
          </w:p>
          <w:p w:rsidR="008C6F65" w:rsidRDefault="008C6F65" w:rsidP="008C6F65">
            <w:pPr>
              <w:pStyle w:val="Prrafodelista"/>
              <w:ind w:left="720"/>
              <w:contextualSpacing/>
              <w:rPr>
                <w:rFonts w:cstheme="minorHAnsi"/>
                <w:b/>
                <w:sz w:val="20"/>
                <w:szCs w:val="20"/>
              </w:rPr>
            </w:pPr>
          </w:p>
          <w:p w:rsidR="00070FE2" w:rsidRDefault="008C6F65" w:rsidP="00070FE2">
            <w:pPr>
              <w:contextualSpacing/>
              <w:rPr>
                <w:rFonts w:cstheme="minorHAnsi"/>
                <w:sz w:val="20"/>
                <w:szCs w:val="20"/>
              </w:rPr>
            </w:pPr>
            <w:proofErr w:type="gramStart"/>
            <w:r>
              <w:rPr>
                <w:rFonts w:cstheme="minorHAnsi"/>
                <w:sz w:val="20"/>
                <w:szCs w:val="20"/>
              </w:rPr>
              <w:t>se</w:t>
            </w:r>
            <w:proofErr w:type="gramEnd"/>
            <w:r>
              <w:rPr>
                <w:rFonts w:cstheme="minorHAnsi"/>
                <w:sz w:val="20"/>
                <w:szCs w:val="20"/>
              </w:rPr>
              <w:t xml:space="preserve"> pregunta a los estudiantes  ¿Cómo se llaman algunos juegos que tienen varias personas? </w:t>
            </w:r>
            <w:proofErr w:type="gramStart"/>
            <w:r>
              <w:rPr>
                <w:rFonts w:cstheme="minorHAnsi"/>
                <w:sz w:val="20"/>
                <w:szCs w:val="20"/>
              </w:rPr>
              <w:t>¿</w:t>
            </w:r>
            <w:proofErr w:type="gramEnd"/>
            <w:r>
              <w:rPr>
                <w:rFonts w:cstheme="minorHAnsi"/>
                <w:sz w:val="20"/>
                <w:szCs w:val="20"/>
              </w:rPr>
              <w:t>Cuántas personas se pueden necesitar para jugar futbol, baloncesto entre otros.</w:t>
            </w:r>
          </w:p>
          <w:p w:rsidR="008C6F65" w:rsidRDefault="008C6F65" w:rsidP="00070FE2">
            <w:pPr>
              <w:contextualSpacing/>
              <w:rPr>
                <w:rFonts w:cstheme="minorHAnsi"/>
                <w:sz w:val="20"/>
                <w:szCs w:val="20"/>
              </w:rPr>
            </w:pPr>
          </w:p>
          <w:p w:rsidR="008C6F65" w:rsidRDefault="008C6F65" w:rsidP="00070FE2">
            <w:pPr>
              <w:contextualSpacing/>
              <w:rPr>
                <w:rFonts w:cstheme="minorHAnsi"/>
                <w:sz w:val="20"/>
                <w:szCs w:val="20"/>
              </w:rPr>
            </w:pPr>
            <w:r>
              <w:rPr>
                <w:rFonts w:cstheme="minorHAnsi"/>
                <w:sz w:val="20"/>
                <w:szCs w:val="20"/>
              </w:rPr>
              <w:t xml:space="preserve">¿Qué hacen los equipos para ganar los juegos? </w:t>
            </w:r>
          </w:p>
          <w:p w:rsidR="008C6F65" w:rsidRPr="008C6F65" w:rsidRDefault="008C6F65" w:rsidP="00070FE2">
            <w:pPr>
              <w:contextualSpacing/>
              <w:rPr>
                <w:rFonts w:cstheme="minorHAnsi"/>
                <w:sz w:val="20"/>
                <w:szCs w:val="20"/>
              </w:rPr>
            </w:pPr>
            <w:r>
              <w:rPr>
                <w:rFonts w:cstheme="minorHAnsi"/>
                <w:sz w:val="20"/>
                <w:szCs w:val="20"/>
              </w:rPr>
              <w:lastRenderedPageBreak/>
              <w:t xml:space="preserve">Luego se pedirá a los niños que formen equipos de 4 y que cada uno de los miembros del equipo escriba el nombre de una de las partes del cuerpo, el equipo que termine primero podrá tener la oportunidad de ser el primero en participar de la siguiente actividad. </w:t>
            </w:r>
          </w:p>
          <w:p w:rsidR="000C3AF0" w:rsidRPr="005F0718" w:rsidRDefault="000C3AF0" w:rsidP="000C3AF0">
            <w:pPr>
              <w:rPr>
                <w:rFonts w:cstheme="minorHAnsi"/>
                <w:b/>
                <w:sz w:val="20"/>
                <w:szCs w:val="20"/>
              </w:rPr>
            </w:pPr>
          </w:p>
          <w:p w:rsidR="000C3AF0" w:rsidRPr="005F0718" w:rsidRDefault="000C3AF0" w:rsidP="000C3AF0">
            <w:pPr>
              <w:pStyle w:val="Prrafodelista"/>
              <w:numPr>
                <w:ilvl w:val="0"/>
                <w:numId w:val="19"/>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52114A" w:rsidRDefault="000C3AF0" w:rsidP="000C3AF0">
            <w:pPr>
              <w:rPr>
                <w:rFonts w:cstheme="minorHAnsi"/>
                <w:b/>
                <w:sz w:val="20"/>
                <w:szCs w:val="20"/>
              </w:rPr>
            </w:pPr>
            <w:r w:rsidRPr="005F0718">
              <w:rPr>
                <w:rFonts w:cstheme="minorHAnsi"/>
                <w:b/>
                <w:sz w:val="20"/>
                <w:szCs w:val="20"/>
              </w:rPr>
              <w:t>(CONCEPTUALIZAR LA TEMÁ</w:t>
            </w:r>
            <w:r>
              <w:rPr>
                <w:rFonts w:cstheme="minorHAnsi"/>
                <w:b/>
                <w:sz w:val="20"/>
                <w:szCs w:val="20"/>
              </w:rPr>
              <w:t>TICA COMO)</w:t>
            </w:r>
            <w:r w:rsidRPr="005F0718">
              <w:rPr>
                <w:rFonts w:cstheme="minorHAnsi"/>
                <w:b/>
                <w:sz w:val="20"/>
                <w:szCs w:val="20"/>
              </w:rPr>
              <w:t xml:space="preserve"> </w:t>
            </w:r>
          </w:p>
          <w:p w:rsidR="008C6F65" w:rsidRDefault="008C6F65" w:rsidP="000C3AF0">
            <w:pPr>
              <w:rPr>
                <w:rFonts w:cstheme="minorHAnsi"/>
                <w:b/>
                <w:sz w:val="20"/>
                <w:szCs w:val="20"/>
              </w:rPr>
            </w:pPr>
          </w:p>
          <w:p w:rsidR="008C6F65" w:rsidRDefault="008C6F65" w:rsidP="000C3AF0">
            <w:pPr>
              <w:rPr>
                <w:rFonts w:cstheme="minorHAnsi"/>
                <w:sz w:val="20"/>
                <w:szCs w:val="20"/>
              </w:rPr>
            </w:pPr>
            <w:r>
              <w:rPr>
                <w:rFonts w:cstheme="minorHAnsi"/>
                <w:sz w:val="20"/>
                <w:szCs w:val="20"/>
              </w:rPr>
              <w:t xml:space="preserve">El docente explicara cómo se debe trabajar en equipo  colorearan la ficha </w:t>
            </w:r>
            <w:r>
              <w:rPr>
                <w:noProof/>
                <w:lang w:val="es-CO" w:eastAsia="es-CO"/>
              </w:rPr>
              <w:drawing>
                <wp:inline distT="0" distB="0" distL="0" distR="0">
                  <wp:extent cx="2686050" cy="2016643"/>
                  <wp:effectExtent l="0" t="0" r="0" b="3175"/>
                  <wp:docPr id="2" name="Imagen 2" descr="Resultado de imagen para trabajo en equ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rabajo en equipo"/>
                          <pic:cNvPicPr>
                            <a:picLocks noChangeAspect="1" noChangeArrowheads="1"/>
                          </pic:cNvPicPr>
                        </pic:nvPicPr>
                        <pic:blipFill>
                          <a:blip r:embed="rId12">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90333" cy="2019859"/>
                          </a:xfrm>
                          <a:prstGeom prst="rect">
                            <a:avLst/>
                          </a:prstGeom>
                          <a:noFill/>
                          <a:ln>
                            <a:noFill/>
                          </a:ln>
                        </pic:spPr>
                      </pic:pic>
                    </a:graphicData>
                  </a:graphic>
                </wp:inline>
              </w:drawing>
            </w:r>
          </w:p>
          <w:p w:rsidR="00977330" w:rsidRPr="008C6F65" w:rsidRDefault="00977330" w:rsidP="000C3AF0">
            <w:pPr>
              <w:rPr>
                <w:rFonts w:cstheme="minorHAnsi"/>
                <w:sz w:val="20"/>
                <w:szCs w:val="20"/>
              </w:rPr>
            </w:pPr>
            <w:r>
              <w:rPr>
                <w:rFonts w:cstheme="minorHAnsi"/>
                <w:sz w:val="20"/>
                <w:szCs w:val="20"/>
              </w:rPr>
              <w:t>y escribirán para ellos que es trabajar en equipo</w:t>
            </w:r>
          </w:p>
          <w:p w:rsidR="000C3AF0" w:rsidRPr="005F0718" w:rsidRDefault="000C3AF0" w:rsidP="000C3AF0">
            <w:pPr>
              <w:rPr>
                <w:rFonts w:cstheme="minorHAnsi"/>
                <w:b/>
                <w:sz w:val="20"/>
                <w:szCs w:val="20"/>
              </w:rPr>
            </w:pPr>
          </w:p>
          <w:p w:rsidR="000C3AF0" w:rsidRPr="005F0718" w:rsidRDefault="000C3AF0" w:rsidP="000C3AF0">
            <w:pPr>
              <w:pStyle w:val="Prrafodelista"/>
              <w:numPr>
                <w:ilvl w:val="0"/>
                <w:numId w:val="19"/>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0C3AF0" w:rsidRDefault="000C3AF0" w:rsidP="000C3AF0">
            <w:pPr>
              <w:jc w:val="both"/>
              <w:rPr>
                <w:rFonts w:cstheme="minorHAnsi"/>
                <w:b/>
                <w:sz w:val="20"/>
                <w:szCs w:val="20"/>
              </w:rPr>
            </w:pPr>
            <w:r>
              <w:rPr>
                <w:rFonts w:cstheme="minorHAnsi"/>
                <w:b/>
                <w:sz w:val="20"/>
                <w:szCs w:val="20"/>
              </w:rPr>
              <w:t>(APLICAR ALGO DE LO VISTO)</w:t>
            </w:r>
          </w:p>
          <w:p w:rsidR="00977330" w:rsidRDefault="00977330" w:rsidP="000C3AF0">
            <w:pPr>
              <w:jc w:val="both"/>
              <w:rPr>
                <w:rFonts w:cstheme="minorHAnsi"/>
                <w:b/>
                <w:sz w:val="20"/>
                <w:szCs w:val="20"/>
              </w:rPr>
            </w:pPr>
            <w:r>
              <w:rPr>
                <w:rFonts w:cstheme="minorHAnsi"/>
                <w:b/>
                <w:sz w:val="20"/>
                <w:szCs w:val="20"/>
              </w:rPr>
              <w:t>Carrera de costales</w:t>
            </w:r>
          </w:p>
          <w:p w:rsidR="00977330" w:rsidRDefault="00977330" w:rsidP="000C3AF0">
            <w:pPr>
              <w:jc w:val="both"/>
              <w:rPr>
                <w:rFonts w:cstheme="minorHAnsi"/>
                <w:b/>
                <w:sz w:val="20"/>
                <w:szCs w:val="20"/>
              </w:rPr>
            </w:pPr>
          </w:p>
          <w:p w:rsidR="00977330" w:rsidRPr="00977330" w:rsidRDefault="00977330" w:rsidP="000C3AF0">
            <w:pPr>
              <w:jc w:val="both"/>
              <w:rPr>
                <w:rFonts w:cstheme="minorHAnsi"/>
                <w:sz w:val="20"/>
                <w:szCs w:val="20"/>
              </w:rPr>
            </w:pPr>
            <w:r>
              <w:rPr>
                <w:rFonts w:cstheme="minorHAnsi"/>
                <w:sz w:val="20"/>
                <w:szCs w:val="20"/>
              </w:rPr>
              <w:lastRenderedPageBreak/>
              <w:t xml:space="preserve">Se dividirá en dos equipos a los estudiantes.  Se les pedirá que formen una hilera y luego se le entregara un costal al niño que este de primero  para que salte con </w:t>
            </w:r>
            <w:proofErr w:type="spellStart"/>
            <w:r>
              <w:rPr>
                <w:rFonts w:cstheme="minorHAnsi"/>
                <w:sz w:val="20"/>
                <w:szCs w:val="20"/>
              </w:rPr>
              <w:t>el</w:t>
            </w:r>
            <w:proofErr w:type="spellEnd"/>
            <w:r>
              <w:rPr>
                <w:rFonts w:cstheme="minorHAnsi"/>
                <w:sz w:val="20"/>
                <w:szCs w:val="20"/>
              </w:rPr>
              <w:t xml:space="preserve"> al escuchar un silbato y llegue con el costal al otro lado y de regreso. Ganará el equipo que este completo y en orden. </w:t>
            </w:r>
          </w:p>
          <w:p w:rsidR="00977330" w:rsidRDefault="00977330" w:rsidP="000C3AF0">
            <w:pPr>
              <w:jc w:val="both"/>
              <w:rPr>
                <w:rFonts w:cstheme="minorHAnsi"/>
                <w:b/>
                <w:sz w:val="20"/>
                <w:szCs w:val="20"/>
              </w:rPr>
            </w:pPr>
          </w:p>
          <w:p w:rsidR="00977330" w:rsidRDefault="00977330" w:rsidP="000C3AF0">
            <w:pPr>
              <w:jc w:val="both"/>
              <w:rPr>
                <w:rFonts w:cstheme="minorHAnsi"/>
                <w:b/>
                <w:sz w:val="20"/>
                <w:szCs w:val="20"/>
              </w:rPr>
            </w:pPr>
            <w:r>
              <w:rPr>
                <w:rFonts w:cstheme="minorHAnsi"/>
                <w:b/>
                <w:sz w:val="20"/>
                <w:szCs w:val="20"/>
              </w:rPr>
              <w:t xml:space="preserve">Pasar el tesoro. </w:t>
            </w:r>
          </w:p>
          <w:p w:rsidR="00977330" w:rsidRDefault="00977330" w:rsidP="000C3AF0">
            <w:pPr>
              <w:jc w:val="both"/>
              <w:rPr>
                <w:rFonts w:cstheme="minorHAnsi"/>
                <w:b/>
                <w:sz w:val="20"/>
                <w:szCs w:val="20"/>
              </w:rPr>
            </w:pPr>
          </w:p>
          <w:p w:rsidR="00977330" w:rsidRPr="00A4474E" w:rsidRDefault="00977330" w:rsidP="000C3AF0">
            <w:pPr>
              <w:jc w:val="both"/>
              <w:rPr>
                <w:rFonts w:cstheme="minorHAnsi"/>
                <w:sz w:val="20"/>
                <w:szCs w:val="20"/>
              </w:rPr>
            </w:pPr>
            <w:r w:rsidRPr="00A4474E">
              <w:rPr>
                <w:rFonts w:cstheme="minorHAnsi"/>
                <w:sz w:val="20"/>
                <w:szCs w:val="20"/>
              </w:rPr>
              <w:t xml:space="preserve">Se formaran 2 o tres equipos para que pasen un tesoro. </w:t>
            </w:r>
          </w:p>
          <w:p w:rsidR="00977330" w:rsidRPr="00A4474E" w:rsidRDefault="00977330" w:rsidP="000C3AF0">
            <w:pPr>
              <w:jc w:val="both"/>
              <w:rPr>
                <w:rFonts w:cstheme="minorHAnsi"/>
                <w:sz w:val="20"/>
                <w:szCs w:val="20"/>
              </w:rPr>
            </w:pPr>
            <w:r w:rsidRPr="00A4474E">
              <w:rPr>
                <w:rFonts w:cstheme="minorHAnsi"/>
                <w:sz w:val="20"/>
                <w:szCs w:val="20"/>
              </w:rPr>
              <w:t>Tendrán 3minutos  para pasar el tesoro al otro lado dela cancha. Los integrantes el equipo deberán llevar la mayor cantidad de bombas del color de su equipo al otro lado de la cancha, sin emplear las manos</w:t>
            </w:r>
            <w:r w:rsidR="00A4474E" w:rsidRPr="00A4474E">
              <w:rPr>
                <w:rFonts w:cstheme="minorHAnsi"/>
                <w:sz w:val="20"/>
                <w:szCs w:val="20"/>
              </w:rPr>
              <w:t xml:space="preserve">. </w:t>
            </w:r>
          </w:p>
          <w:p w:rsidR="00A4474E" w:rsidRDefault="00A4474E" w:rsidP="000C3AF0">
            <w:pPr>
              <w:jc w:val="both"/>
              <w:rPr>
                <w:rFonts w:cstheme="minorHAnsi"/>
                <w:sz w:val="20"/>
                <w:szCs w:val="20"/>
              </w:rPr>
            </w:pPr>
            <w:r w:rsidRPr="00A4474E">
              <w:rPr>
                <w:rFonts w:cstheme="minorHAnsi"/>
                <w:sz w:val="20"/>
                <w:szCs w:val="20"/>
              </w:rPr>
              <w:t xml:space="preserve">Gana el equipo que lleve la mayor cantidad de bombas sin  reventarlas  </w:t>
            </w:r>
          </w:p>
          <w:p w:rsidR="00A4474E" w:rsidRDefault="00A4474E" w:rsidP="000C3AF0">
            <w:pPr>
              <w:jc w:val="both"/>
              <w:rPr>
                <w:rFonts w:cstheme="minorHAnsi"/>
                <w:sz w:val="20"/>
                <w:szCs w:val="20"/>
              </w:rPr>
            </w:pPr>
          </w:p>
          <w:p w:rsidR="00A4474E" w:rsidRDefault="00A4474E" w:rsidP="000C3AF0">
            <w:pPr>
              <w:jc w:val="both"/>
              <w:rPr>
                <w:rFonts w:cstheme="minorHAnsi"/>
                <w:sz w:val="20"/>
                <w:szCs w:val="20"/>
              </w:rPr>
            </w:pPr>
            <w:r>
              <w:rPr>
                <w:rFonts w:cstheme="minorHAnsi"/>
                <w:sz w:val="20"/>
                <w:szCs w:val="20"/>
              </w:rPr>
              <w:t xml:space="preserve">Se hacen las preguntas de cierre </w:t>
            </w:r>
          </w:p>
          <w:p w:rsidR="00A4474E" w:rsidRDefault="005742A6" w:rsidP="000C3AF0">
            <w:pPr>
              <w:jc w:val="both"/>
              <w:rPr>
                <w:rFonts w:cstheme="minorHAnsi"/>
                <w:sz w:val="20"/>
                <w:szCs w:val="20"/>
              </w:rPr>
            </w:pPr>
            <w:r>
              <w:rPr>
                <w:rFonts w:cstheme="minorHAnsi"/>
                <w:sz w:val="20"/>
                <w:szCs w:val="20"/>
              </w:rPr>
              <w:t>¿Por</w:t>
            </w:r>
            <w:r w:rsidR="00A4474E">
              <w:rPr>
                <w:rFonts w:cstheme="minorHAnsi"/>
                <w:sz w:val="20"/>
                <w:szCs w:val="20"/>
              </w:rPr>
              <w:t xml:space="preserve"> qué crees que tu equipo gano o perdió? ¿Por qué crees que es bueno trabajar en equipo?</w:t>
            </w:r>
          </w:p>
          <w:p w:rsidR="00A4474E" w:rsidRDefault="00A4474E" w:rsidP="000C3AF0">
            <w:pPr>
              <w:jc w:val="both"/>
              <w:rPr>
                <w:rFonts w:cstheme="minorHAnsi"/>
                <w:sz w:val="20"/>
                <w:szCs w:val="20"/>
              </w:rPr>
            </w:pPr>
          </w:p>
          <w:p w:rsidR="00A4474E" w:rsidRDefault="00A4474E" w:rsidP="000C3AF0">
            <w:pPr>
              <w:jc w:val="both"/>
              <w:rPr>
                <w:rFonts w:cstheme="minorHAnsi"/>
                <w:sz w:val="20"/>
                <w:szCs w:val="20"/>
              </w:rPr>
            </w:pPr>
            <w:r>
              <w:rPr>
                <w:rFonts w:cstheme="minorHAnsi"/>
                <w:sz w:val="20"/>
                <w:szCs w:val="20"/>
              </w:rPr>
              <w:t>Colorea los niños que pertenecen a un equipo</w:t>
            </w:r>
          </w:p>
          <w:p w:rsidR="00A4474E" w:rsidRDefault="00A4474E" w:rsidP="000C3AF0">
            <w:pPr>
              <w:jc w:val="both"/>
              <w:rPr>
                <w:rFonts w:cstheme="minorHAnsi"/>
                <w:sz w:val="20"/>
                <w:szCs w:val="20"/>
              </w:rPr>
            </w:pPr>
            <w:r>
              <w:rPr>
                <w:noProof/>
                <w:lang w:val="es-CO" w:eastAsia="es-CO"/>
              </w:rPr>
              <w:lastRenderedPageBreak/>
              <w:drawing>
                <wp:inline distT="0" distB="0" distL="0" distR="0">
                  <wp:extent cx="2200275" cy="2200275"/>
                  <wp:effectExtent l="0" t="0" r="9525" b="9525"/>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p w:rsidR="00A80A10" w:rsidRDefault="00A80A10" w:rsidP="000C3AF0">
            <w:pPr>
              <w:jc w:val="both"/>
              <w:rPr>
                <w:rFonts w:cstheme="minorHAnsi"/>
                <w:sz w:val="20"/>
                <w:szCs w:val="20"/>
              </w:rPr>
            </w:pPr>
          </w:p>
          <w:p w:rsidR="00A80A10" w:rsidRPr="00A4474E" w:rsidRDefault="00A80A10" w:rsidP="000C3AF0">
            <w:pPr>
              <w:jc w:val="both"/>
              <w:rPr>
                <w:rFonts w:cstheme="minorHAnsi"/>
                <w:sz w:val="20"/>
                <w:szCs w:val="20"/>
              </w:rPr>
            </w:pPr>
            <w:r>
              <w:rPr>
                <w:rFonts w:cstheme="minorHAnsi"/>
                <w:sz w:val="20"/>
                <w:szCs w:val="20"/>
              </w:rPr>
              <w:t>Se pedirá a los estudiantes que elijan un juego para realizar la próxima sesión de clase</w:t>
            </w:r>
          </w:p>
          <w:p w:rsidR="00977330" w:rsidRDefault="00977330" w:rsidP="000C3AF0">
            <w:pPr>
              <w:jc w:val="both"/>
              <w:rPr>
                <w:rFonts w:cstheme="minorHAnsi"/>
                <w:b/>
                <w:sz w:val="20"/>
                <w:szCs w:val="20"/>
              </w:rPr>
            </w:pPr>
          </w:p>
          <w:p w:rsidR="000C3AF0" w:rsidRPr="007736B6" w:rsidRDefault="007736B6" w:rsidP="000C3AF0">
            <w:pPr>
              <w:jc w:val="both"/>
              <w:rPr>
                <w:rFonts w:cstheme="minorHAnsi"/>
                <w:b/>
                <w:sz w:val="20"/>
                <w:szCs w:val="20"/>
              </w:rPr>
            </w:pPr>
            <w:r w:rsidRPr="007736B6">
              <w:rPr>
                <w:rFonts w:cstheme="minorHAnsi"/>
                <w:b/>
                <w:sz w:val="20"/>
                <w:szCs w:val="20"/>
              </w:rPr>
              <w:t>RECURSOS</w:t>
            </w:r>
            <w:r w:rsidR="00977330">
              <w:rPr>
                <w:rFonts w:cstheme="minorHAnsi"/>
                <w:b/>
                <w:sz w:val="20"/>
                <w:szCs w:val="20"/>
              </w:rPr>
              <w:t>: fichas, cuaderno, cancha, balones, costales</w:t>
            </w:r>
            <w:r w:rsidR="00A4474E">
              <w:rPr>
                <w:rFonts w:cstheme="minorHAnsi"/>
                <w:b/>
                <w:sz w:val="20"/>
                <w:szCs w:val="20"/>
              </w:rPr>
              <w:t>, bombas</w:t>
            </w:r>
          </w:p>
          <w:p w:rsidR="000C3AF0" w:rsidRDefault="0052114A" w:rsidP="000C3AF0">
            <w:pPr>
              <w:jc w:val="center"/>
              <w:rPr>
                <w:rFonts w:ascii="Arial" w:hAnsi="Arial" w:cs="Arial"/>
                <w:b/>
              </w:rPr>
            </w:pPr>
            <w:r>
              <w:rPr>
                <w:rFonts w:ascii="Arial" w:hAnsi="Arial" w:cs="Arial"/>
                <w:b/>
              </w:rPr>
              <w:t>Núcleo temático 4</w:t>
            </w:r>
          </w:p>
          <w:p w:rsidR="000C3AF0" w:rsidRDefault="007736B6" w:rsidP="007736B6">
            <w:pPr>
              <w:jc w:val="center"/>
              <w:rPr>
                <w:rFonts w:ascii="Arial" w:hAnsi="Arial" w:cs="Arial"/>
                <w:b/>
              </w:rPr>
            </w:pPr>
            <w:r w:rsidRPr="007736B6">
              <w:rPr>
                <w:rFonts w:ascii="Arial" w:hAnsi="Arial" w:cs="Arial"/>
                <w:b/>
                <w:color w:val="000000"/>
              </w:rPr>
              <w:t>Experimentación de situaciones diversas en el juego libre</w:t>
            </w:r>
          </w:p>
          <w:p w:rsidR="000C3AF0" w:rsidRPr="005F0718" w:rsidRDefault="000C3AF0" w:rsidP="000C3AF0">
            <w:pPr>
              <w:rPr>
                <w:rFonts w:cstheme="minorHAnsi"/>
                <w:b/>
                <w:sz w:val="20"/>
                <w:szCs w:val="20"/>
              </w:rPr>
            </w:pPr>
            <w:r w:rsidRPr="005F0718">
              <w:rPr>
                <w:rFonts w:cstheme="minorHAnsi"/>
                <w:b/>
                <w:sz w:val="20"/>
                <w:szCs w:val="20"/>
              </w:rPr>
              <w:t>Fases de aprendizaje:</w:t>
            </w:r>
          </w:p>
          <w:p w:rsidR="005742A6" w:rsidRPr="005742A6" w:rsidRDefault="000C3AF0" w:rsidP="005742A6">
            <w:pPr>
              <w:pStyle w:val="Prrafodelista"/>
              <w:numPr>
                <w:ilvl w:val="0"/>
                <w:numId w:val="22"/>
              </w:numPr>
              <w:contextualSpacing/>
              <w:rPr>
                <w:rFonts w:cstheme="minorHAnsi"/>
                <w:b/>
                <w:sz w:val="20"/>
                <w:szCs w:val="20"/>
              </w:rPr>
            </w:pPr>
            <w:r w:rsidRPr="000C3AF0">
              <w:rPr>
                <w:rFonts w:cstheme="minorHAnsi"/>
                <w:b/>
                <w:sz w:val="20"/>
                <w:szCs w:val="20"/>
              </w:rPr>
              <w:t>EXPLORACIÓN :</w:t>
            </w:r>
            <w:r w:rsidR="0034701C">
              <w:rPr>
                <w:rFonts w:cstheme="minorHAnsi"/>
                <w:b/>
                <w:sz w:val="20"/>
                <w:szCs w:val="20"/>
              </w:rPr>
              <w:t xml:space="preserve"> </w:t>
            </w:r>
            <w:r w:rsidRPr="000C3AF0">
              <w:rPr>
                <w:rFonts w:cstheme="minorHAnsi"/>
                <w:b/>
                <w:sz w:val="20"/>
                <w:szCs w:val="20"/>
              </w:rPr>
              <w:t>Presentación experiencia pedagógica- preguntas orientadoras- Planteamiento de hipótesis –descripción-indagación,  conocimientos previos</w:t>
            </w:r>
          </w:p>
          <w:p w:rsidR="000C3AF0" w:rsidRDefault="005742A6" w:rsidP="000C3AF0">
            <w:pPr>
              <w:rPr>
                <w:rFonts w:cstheme="minorHAnsi"/>
                <w:sz w:val="20"/>
                <w:szCs w:val="20"/>
              </w:rPr>
            </w:pPr>
            <w:r>
              <w:rPr>
                <w:rFonts w:cstheme="minorHAnsi"/>
                <w:sz w:val="20"/>
                <w:szCs w:val="20"/>
              </w:rPr>
              <w:t>El docente realizará con los niños el juego que estos hayan seleccionado en el núcleo temático anterior, luego se preguntará a los niños ¿Cuáles son sus juegos favoritos?</w:t>
            </w:r>
          </w:p>
          <w:p w:rsidR="005742A6" w:rsidRDefault="005742A6" w:rsidP="000C3AF0">
            <w:pPr>
              <w:rPr>
                <w:rFonts w:cstheme="minorHAnsi"/>
                <w:sz w:val="20"/>
                <w:szCs w:val="20"/>
              </w:rPr>
            </w:pPr>
            <w:r>
              <w:rPr>
                <w:rFonts w:cstheme="minorHAnsi"/>
                <w:sz w:val="20"/>
                <w:szCs w:val="20"/>
              </w:rPr>
              <w:t>¿Cuáles son los objetos con los que más les gusta jugar y por qué?</w:t>
            </w:r>
          </w:p>
          <w:p w:rsidR="005742A6" w:rsidRDefault="005742A6" w:rsidP="000C3AF0">
            <w:pPr>
              <w:rPr>
                <w:rFonts w:cstheme="minorHAnsi"/>
                <w:sz w:val="20"/>
                <w:szCs w:val="20"/>
              </w:rPr>
            </w:pPr>
          </w:p>
          <w:p w:rsidR="005742A6" w:rsidRPr="005742A6" w:rsidRDefault="005742A6" w:rsidP="000C3AF0">
            <w:pPr>
              <w:rPr>
                <w:rFonts w:cstheme="minorHAnsi"/>
                <w:sz w:val="20"/>
                <w:szCs w:val="20"/>
              </w:rPr>
            </w:pPr>
            <w:r>
              <w:rPr>
                <w:rFonts w:cstheme="minorHAnsi"/>
                <w:sz w:val="20"/>
                <w:szCs w:val="20"/>
              </w:rPr>
              <w:lastRenderedPageBreak/>
              <w:t>.</w:t>
            </w:r>
          </w:p>
          <w:p w:rsidR="000C3AF0" w:rsidRPr="005F0718" w:rsidRDefault="000C3AF0" w:rsidP="000C3AF0">
            <w:pPr>
              <w:pStyle w:val="Prrafodelista"/>
              <w:numPr>
                <w:ilvl w:val="0"/>
                <w:numId w:val="22"/>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34701C" w:rsidRDefault="000C3AF0" w:rsidP="007736B6">
            <w:pPr>
              <w:rPr>
                <w:rFonts w:cstheme="minorHAnsi"/>
                <w:b/>
                <w:sz w:val="20"/>
                <w:szCs w:val="20"/>
              </w:rPr>
            </w:pPr>
            <w:r w:rsidRPr="005F0718">
              <w:rPr>
                <w:rFonts w:cstheme="minorHAnsi"/>
                <w:b/>
                <w:sz w:val="20"/>
                <w:szCs w:val="20"/>
              </w:rPr>
              <w:t>(CONCEPTUALIZAR LA TEMÁ</w:t>
            </w:r>
            <w:r>
              <w:rPr>
                <w:rFonts w:cstheme="minorHAnsi"/>
                <w:b/>
                <w:sz w:val="20"/>
                <w:szCs w:val="20"/>
              </w:rPr>
              <w:t>TICA COMO)</w:t>
            </w:r>
            <w:r w:rsidRPr="005F0718">
              <w:rPr>
                <w:rFonts w:cstheme="minorHAnsi"/>
                <w:b/>
                <w:sz w:val="20"/>
                <w:szCs w:val="20"/>
              </w:rPr>
              <w:t xml:space="preserve"> </w:t>
            </w:r>
          </w:p>
          <w:p w:rsidR="005742A6" w:rsidRDefault="005742A6" w:rsidP="007736B6">
            <w:pPr>
              <w:rPr>
                <w:rFonts w:cstheme="minorHAnsi"/>
                <w:sz w:val="20"/>
                <w:szCs w:val="20"/>
              </w:rPr>
            </w:pPr>
            <w:r>
              <w:rPr>
                <w:rFonts w:cstheme="minorHAnsi"/>
                <w:sz w:val="20"/>
                <w:szCs w:val="20"/>
              </w:rPr>
              <w:t xml:space="preserve">Durante la sesión de clase el docente invitara a los niños a formar equipos de a 4 o 5 estudiantes y seleccionara un encargado del material. </w:t>
            </w:r>
          </w:p>
          <w:p w:rsidR="005742A6" w:rsidRDefault="005742A6" w:rsidP="007736B6">
            <w:pPr>
              <w:rPr>
                <w:rFonts w:cstheme="minorHAnsi"/>
                <w:sz w:val="20"/>
                <w:szCs w:val="20"/>
              </w:rPr>
            </w:pPr>
            <w:r>
              <w:rPr>
                <w:rFonts w:cstheme="minorHAnsi"/>
                <w:sz w:val="20"/>
                <w:szCs w:val="20"/>
              </w:rPr>
              <w:t>Hará entrega a cada grupo de una cantidad de materiales</w:t>
            </w:r>
          </w:p>
          <w:p w:rsidR="005742A6" w:rsidRDefault="005742A6" w:rsidP="007736B6">
            <w:pPr>
              <w:rPr>
                <w:rFonts w:cstheme="minorHAnsi"/>
                <w:sz w:val="20"/>
                <w:szCs w:val="20"/>
              </w:rPr>
            </w:pPr>
            <w:r>
              <w:rPr>
                <w:rFonts w:cstheme="minorHAnsi"/>
                <w:sz w:val="20"/>
                <w:szCs w:val="20"/>
              </w:rPr>
              <w:t xml:space="preserve">Regletas, loterías, arma todos, rompecabezas, hojas de papel y colores, algunos elementos para disfrazarse.  Esto con la indicación que </w:t>
            </w:r>
            <w:r w:rsidR="00C45E90">
              <w:rPr>
                <w:rFonts w:cstheme="minorHAnsi"/>
                <w:sz w:val="20"/>
                <w:szCs w:val="20"/>
              </w:rPr>
              <w:t>puede</w:t>
            </w:r>
            <w:r>
              <w:rPr>
                <w:rFonts w:cstheme="minorHAnsi"/>
                <w:sz w:val="20"/>
                <w:szCs w:val="20"/>
              </w:rPr>
              <w:t xml:space="preserve"> jugar con ellos a lo que se les ocurra estando en su grupo por un tiempo determinado. (</w:t>
            </w:r>
            <w:r w:rsidR="00C45E90">
              <w:rPr>
                <w:rFonts w:cstheme="minorHAnsi"/>
                <w:sz w:val="20"/>
                <w:szCs w:val="20"/>
              </w:rPr>
              <w:t>Recomendable</w:t>
            </w:r>
            <w:r>
              <w:rPr>
                <w:rFonts w:cstheme="minorHAnsi"/>
                <w:sz w:val="20"/>
                <w:szCs w:val="20"/>
              </w:rPr>
              <w:t xml:space="preserve"> de 5 a 7 minutos) </w:t>
            </w:r>
            <w:r w:rsidR="00C45E90">
              <w:rPr>
                <w:rFonts w:cstheme="minorHAnsi"/>
                <w:sz w:val="20"/>
                <w:szCs w:val="20"/>
              </w:rPr>
              <w:t xml:space="preserve">y luego intercambiaran los materiales con el equipo que se encuentre al lado (estilo carrusel). Se pueden hacer entre 2 y 3 rotaciones </w:t>
            </w:r>
          </w:p>
          <w:p w:rsidR="005742A6" w:rsidRDefault="005742A6" w:rsidP="007736B6">
            <w:pPr>
              <w:rPr>
                <w:rFonts w:cstheme="minorHAnsi"/>
                <w:sz w:val="20"/>
                <w:szCs w:val="20"/>
              </w:rPr>
            </w:pPr>
          </w:p>
          <w:p w:rsidR="00C45E90" w:rsidRPr="005F0718" w:rsidRDefault="00C45E90" w:rsidP="00C45E90">
            <w:pPr>
              <w:pStyle w:val="Prrafodelista"/>
              <w:numPr>
                <w:ilvl w:val="0"/>
                <w:numId w:val="24"/>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C45E90" w:rsidRDefault="00C45E90" w:rsidP="00C45E90">
            <w:pPr>
              <w:jc w:val="both"/>
              <w:rPr>
                <w:rFonts w:cstheme="minorHAnsi"/>
                <w:b/>
                <w:sz w:val="20"/>
                <w:szCs w:val="20"/>
              </w:rPr>
            </w:pPr>
            <w:r>
              <w:rPr>
                <w:rFonts w:cstheme="minorHAnsi"/>
                <w:b/>
                <w:sz w:val="20"/>
                <w:szCs w:val="20"/>
              </w:rPr>
              <w:t>(APLICAR ALGO DE LO VISTO)</w:t>
            </w:r>
          </w:p>
          <w:p w:rsidR="005742A6" w:rsidRPr="005742A6" w:rsidRDefault="00C45E90" w:rsidP="007736B6">
            <w:pPr>
              <w:rPr>
                <w:rFonts w:cstheme="minorHAnsi"/>
                <w:sz w:val="20"/>
                <w:szCs w:val="20"/>
              </w:rPr>
            </w:pPr>
            <w:r>
              <w:rPr>
                <w:rFonts w:cstheme="minorHAnsi"/>
                <w:sz w:val="20"/>
                <w:szCs w:val="20"/>
              </w:rPr>
              <w:t xml:space="preserve">En los cuadernos de los estudiantes se les pedirá que escriban el juego que más les gusto realizar con sus compañeros. </w:t>
            </w:r>
          </w:p>
          <w:p w:rsidR="00C45E90" w:rsidRDefault="00C45E90" w:rsidP="007736B6">
            <w:pPr>
              <w:rPr>
                <w:rFonts w:cstheme="minorHAnsi"/>
                <w:b/>
                <w:sz w:val="20"/>
                <w:szCs w:val="20"/>
              </w:rPr>
            </w:pPr>
          </w:p>
          <w:p w:rsidR="007736B6" w:rsidRDefault="007736B6" w:rsidP="007736B6">
            <w:pPr>
              <w:rPr>
                <w:rFonts w:cstheme="minorHAnsi"/>
                <w:b/>
                <w:sz w:val="20"/>
                <w:szCs w:val="20"/>
              </w:rPr>
            </w:pPr>
            <w:proofErr w:type="spellStart"/>
            <w:r>
              <w:rPr>
                <w:rFonts w:cstheme="minorHAnsi"/>
                <w:b/>
                <w:sz w:val="20"/>
                <w:szCs w:val="20"/>
              </w:rPr>
              <w:t>RECURSOS</w:t>
            </w:r>
            <w:r w:rsidR="00C45E90">
              <w:rPr>
                <w:rFonts w:cstheme="minorHAnsi"/>
                <w:b/>
                <w:sz w:val="20"/>
                <w:szCs w:val="20"/>
              </w:rPr>
              <w:t>:hojas</w:t>
            </w:r>
            <w:proofErr w:type="spellEnd"/>
            <w:r w:rsidR="00C45E90">
              <w:rPr>
                <w:rFonts w:cstheme="minorHAnsi"/>
                <w:b/>
                <w:sz w:val="20"/>
                <w:szCs w:val="20"/>
              </w:rPr>
              <w:t xml:space="preserve"> de papel, arma todos, loterías, juguetes en general, colores, aula de clase, cancha, balón </w:t>
            </w:r>
          </w:p>
          <w:p w:rsidR="00452F44" w:rsidRDefault="00452F44" w:rsidP="007736B6">
            <w:pPr>
              <w:rPr>
                <w:rFonts w:cstheme="minorHAnsi"/>
                <w:b/>
                <w:sz w:val="20"/>
                <w:szCs w:val="20"/>
              </w:rPr>
            </w:pPr>
          </w:p>
          <w:p w:rsidR="000C3AF0" w:rsidRDefault="000C3AF0" w:rsidP="000C3AF0">
            <w:pPr>
              <w:jc w:val="both"/>
              <w:rPr>
                <w:sz w:val="20"/>
                <w:szCs w:val="20"/>
              </w:rPr>
            </w:pPr>
          </w:p>
          <w:p w:rsidR="000C3AF0" w:rsidRDefault="000C3AF0" w:rsidP="000C3AF0">
            <w:pPr>
              <w:jc w:val="both"/>
              <w:rPr>
                <w:sz w:val="20"/>
                <w:szCs w:val="20"/>
              </w:rPr>
            </w:pPr>
          </w:p>
          <w:p w:rsidR="000C3AF0" w:rsidRDefault="0034701C" w:rsidP="000C3AF0">
            <w:pPr>
              <w:jc w:val="center"/>
              <w:rPr>
                <w:rFonts w:ascii="Arial" w:hAnsi="Arial" w:cs="Arial"/>
                <w:b/>
              </w:rPr>
            </w:pPr>
            <w:r>
              <w:rPr>
                <w:rFonts w:ascii="Arial" w:hAnsi="Arial" w:cs="Arial"/>
                <w:b/>
              </w:rPr>
              <w:t>Núcleo temático 5</w:t>
            </w:r>
          </w:p>
          <w:p w:rsidR="000C3AF0" w:rsidRDefault="000C3AF0" w:rsidP="000C3AF0">
            <w:pPr>
              <w:jc w:val="center"/>
              <w:rPr>
                <w:rFonts w:ascii="Arial" w:hAnsi="Arial" w:cs="Arial"/>
                <w:b/>
              </w:rPr>
            </w:pPr>
            <w:r>
              <w:rPr>
                <w:rFonts w:ascii="Arial" w:hAnsi="Arial" w:cs="Arial"/>
                <w:b/>
              </w:rPr>
              <w:t xml:space="preserve">Educación vial </w:t>
            </w:r>
          </w:p>
          <w:p w:rsidR="007736B6" w:rsidRDefault="007736B6" w:rsidP="000C3AF0">
            <w:pPr>
              <w:jc w:val="center"/>
              <w:rPr>
                <w:rFonts w:ascii="Arial" w:hAnsi="Arial" w:cs="Arial"/>
                <w:b/>
              </w:rPr>
            </w:pPr>
            <w:r w:rsidRPr="007736B6">
              <w:rPr>
                <w:rFonts w:ascii="Arial" w:hAnsi="Arial" w:cs="Arial"/>
                <w:b/>
              </w:rPr>
              <w:t>EL semáforo</w:t>
            </w:r>
          </w:p>
          <w:p w:rsidR="000C3AF0" w:rsidRPr="005F0718" w:rsidRDefault="000C3AF0" w:rsidP="000C3AF0">
            <w:pPr>
              <w:rPr>
                <w:rFonts w:cstheme="minorHAnsi"/>
                <w:b/>
                <w:sz w:val="20"/>
                <w:szCs w:val="20"/>
              </w:rPr>
            </w:pPr>
            <w:r w:rsidRPr="005F0718">
              <w:rPr>
                <w:rFonts w:cstheme="minorHAnsi"/>
                <w:b/>
                <w:sz w:val="20"/>
                <w:szCs w:val="20"/>
              </w:rPr>
              <w:t>Fases de aprendizaje:</w:t>
            </w:r>
          </w:p>
          <w:p w:rsidR="004A0B20" w:rsidRPr="007736B6" w:rsidRDefault="000C3AF0" w:rsidP="000C3AF0">
            <w:pPr>
              <w:pStyle w:val="Prrafodelista"/>
              <w:numPr>
                <w:ilvl w:val="0"/>
                <w:numId w:val="24"/>
              </w:numPr>
              <w:contextualSpacing/>
              <w:rPr>
                <w:rFonts w:cstheme="minorHAnsi"/>
                <w:b/>
                <w:sz w:val="20"/>
                <w:szCs w:val="20"/>
              </w:rPr>
            </w:pPr>
            <w:proofErr w:type="gramStart"/>
            <w:r w:rsidRPr="000C3AF0">
              <w:rPr>
                <w:rFonts w:cstheme="minorHAnsi"/>
                <w:b/>
                <w:sz w:val="20"/>
                <w:szCs w:val="20"/>
              </w:rPr>
              <w:lastRenderedPageBreak/>
              <w:t>EXPLORACIÓN :Presentación</w:t>
            </w:r>
            <w:proofErr w:type="gramEnd"/>
            <w:r w:rsidRPr="000C3AF0">
              <w:rPr>
                <w:rFonts w:cstheme="minorHAnsi"/>
                <w:b/>
                <w:sz w:val="20"/>
                <w:szCs w:val="20"/>
              </w:rPr>
              <w:t xml:space="preserve"> experiencia pedagógica- preguntas orientadoras- Planteamiento de hipótesis –descripción-indagación,  conocimientos previos</w:t>
            </w:r>
            <w:r w:rsidR="004A0B20" w:rsidRPr="007736B6">
              <w:rPr>
                <w:rFonts w:cstheme="minorHAnsi"/>
                <w:sz w:val="20"/>
                <w:szCs w:val="20"/>
              </w:rPr>
              <w:t xml:space="preserve">. </w:t>
            </w:r>
          </w:p>
          <w:p w:rsidR="000C3AF0" w:rsidRDefault="00C45E90" w:rsidP="000C3AF0">
            <w:pPr>
              <w:rPr>
                <w:rFonts w:cstheme="minorHAnsi"/>
                <w:sz w:val="20"/>
                <w:szCs w:val="20"/>
              </w:rPr>
            </w:pPr>
            <w:r>
              <w:rPr>
                <w:rFonts w:cstheme="minorHAnsi"/>
                <w:sz w:val="20"/>
                <w:szCs w:val="20"/>
              </w:rPr>
              <w:t>Se preguntara a los niños ¿si saben qué es y para qué sirve un semáforo?</w:t>
            </w:r>
          </w:p>
          <w:p w:rsidR="00C45E90" w:rsidRDefault="00C45E90" w:rsidP="000C3AF0">
            <w:pPr>
              <w:rPr>
                <w:rFonts w:cstheme="minorHAnsi"/>
                <w:sz w:val="20"/>
                <w:szCs w:val="20"/>
              </w:rPr>
            </w:pPr>
          </w:p>
          <w:p w:rsidR="00C45E90" w:rsidRPr="00C45E90" w:rsidRDefault="00C45E90" w:rsidP="000C3AF0">
            <w:pPr>
              <w:rPr>
                <w:rFonts w:cstheme="minorHAnsi"/>
                <w:sz w:val="20"/>
                <w:szCs w:val="20"/>
              </w:rPr>
            </w:pPr>
            <w:r>
              <w:rPr>
                <w:rFonts w:cstheme="minorHAnsi"/>
                <w:sz w:val="20"/>
                <w:szCs w:val="20"/>
              </w:rPr>
              <w:t xml:space="preserve">Según las respuestas que den los estudiantes se escribirán las palabras claves que ellos digan en el tablero a manera de lluvia de ideas. </w:t>
            </w:r>
          </w:p>
          <w:p w:rsidR="000C3AF0" w:rsidRPr="005F0718" w:rsidRDefault="000C3AF0" w:rsidP="000C3AF0">
            <w:pPr>
              <w:pStyle w:val="Prrafodelista"/>
              <w:numPr>
                <w:ilvl w:val="0"/>
                <w:numId w:val="24"/>
              </w:numPr>
              <w:contextualSpacing/>
              <w:rPr>
                <w:rFonts w:cstheme="minorHAnsi"/>
                <w:b/>
                <w:sz w:val="20"/>
                <w:szCs w:val="20"/>
              </w:rPr>
            </w:pPr>
            <w:r w:rsidRPr="005F0718">
              <w:rPr>
                <w:rFonts w:cstheme="minorHAnsi"/>
                <w:b/>
                <w:sz w:val="20"/>
                <w:szCs w:val="20"/>
              </w:rPr>
              <w:t>ACLARACIÓN :Verificación de conceptos previos- experimentación-comprobación de hipótesis- socialización</w:t>
            </w:r>
          </w:p>
          <w:p w:rsidR="000C3AF0" w:rsidRDefault="000C3AF0" w:rsidP="000C3AF0">
            <w:pPr>
              <w:rPr>
                <w:rFonts w:cstheme="minorHAnsi"/>
                <w:b/>
                <w:sz w:val="20"/>
                <w:szCs w:val="20"/>
              </w:rPr>
            </w:pPr>
            <w:r w:rsidRPr="005F0718">
              <w:rPr>
                <w:rFonts w:cstheme="minorHAnsi"/>
                <w:b/>
                <w:sz w:val="20"/>
                <w:szCs w:val="20"/>
              </w:rPr>
              <w:t>(CONCEPTUALIZAR LA TEMÁ</w:t>
            </w:r>
            <w:r>
              <w:rPr>
                <w:rFonts w:cstheme="minorHAnsi"/>
                <w:b/>
                <w:sz w:val="20"/>
                <w:szCs w:val="20"/>
              </w:rPr>
              <w:t>TICA COMO)</w:t>
            </w:r>
            <w:r w:rsidRPr="005F0718">
              <w:rPr>
                <w:rFonts w:cstheme="minorHAnsi"/>
                <w:b/>
                <w:sz w:val="20"/>
                <w:szCs w:val="20"/>
              </w:rPr>
              <w:t xml:space="preserve"> </w:t>
            </w:r>
          </w:p>
          <w:p w:rsidR="00C45E90" w:rsidRDefault="00C45E90" w:rsidP="000C3AF0">
            <w:pPr>
              <w:rPr>
                <w:rFonts w:cstheme="minorHAnsi"/>
                <w:b/>
                <w:sz w:val="20"/>
                <w:szCs w:val="20"/>
              </w:rPr>
            </w:pPr>
          </w:p>
          <w:p w:rsidR="00C45E90" w:rsidRDefault="00C45E90" w:rsidP="000C3AF0">
            <w:pPr>
              <w:rPr>
                <w:rFonts w:cstheme="minorHAnsi"/>
                <w:sz w:val="20"/>
                <w:szCs w:val="20"/>
              </w:rPr>
            </w:pPr>
            <w:r>
              <w:rPr>
                <w:rFonts w:cstheme="minorHAnsi"/>
                <w:sz w:val="20"/>
                <w:szCs w:val="20"/>
              </w:rPr>
              <w:t xml:space="preserve">Por medio de la canción el semáforo se practicaran las normas y usos de los semáforos para el peatón y conductores. </w:t>
            </w:r>
          </w:p>
          <w:p w:rsidR="00C45E90" w:rsidRDefault="00C45E90" w:rsidP="000C3AF0">
            <w:pPr>
              <w:rPr>
                <w:rFonts w:cstheme="minorHAnsi"/>
                <w:sz w:val="20"/>
                <w:szCs w:val="20"/>
              </w:rPr>
            </w:pPr>
            <w:hyperlink r:id="rId14" w:history="1">
              <w:r w:rsidRPr="00246286">
                <w:rPr>
                  <w:rStyle w:val="Hipervnculo"/>
                  <w:rFonts w:cstheme="minorHAnsi"/>
                  <w:sz w:val="20"/>
                  <w:szCs w:val="20"/>
                </w:rPr>
                <w:t>https://www.youtube.com/watch?v=2As8bbrn-AI</w:t>
              </w:r>
            </w:hyperlink>
            <w:r>
              <w:rPr>
                <w:rFonts w:cstheme="minorHAnsi"/>
                <w:sz w:val="20"/>
                <w:szCs w:val="20"/>
              </w:rPr>
              <w:t xml:space="preserve"> </w:t>
            </w:r>
          </w:p>
          <w:p w:rsidR="004D6114" w:rsidRDefault="004D6114" w:rsidP="000C3AF0">
            <w:pPr>
              <w:rPr>
                <w:rFonts w:cstheme="minorHAnsi"/>
                <w:sz w:val="20"/>
                <w:szCs w:val="20"/>
              </w:rPr>
            </w:pPr>
            <w:r>
              <w:rPr>
                <w:noProof/>
                <w:lang w:val="es-CO" w:eastAsia="es-CO"/>
              </w:rPr>
              <w:drawing>
                <wp:inline distT="0" distB="0" distL="0" distR="0" wp14:anchorId="2F998B6D" wp14:editId="5D32DBD5">
                  <wp:extent cx="2286000" cy="1716292"/>
                  <wp:effectExtent l="0" t="0" r="0" b="0"/>
                  <wp:docPr id="8" name="Imagen 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relaciona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6696" cy="1724322"/>
                          </a:xfrm>
                          <a:prstGeom prst="rect">
                            <a:avLst/>
                          </a:prstGeom>
                          <a:noFill/>
                          <a:ln>
                            <a:noFill/>
                          </a:ln>
                        </pic:spPr>
                      </pic:pic>
                    </a:graphicData>
                  </a:graphic>
                </wp:inline>
              </w:drawing>
            </w:r>
          </w:p>
          <w:p w:rsidR="00C45E90" w:rsidRDefault="004D6114" w:rsidP="000C3AF0">
            <w:pPr>
              <w:rPr>
                <w:rFonts w:cstheme="minorHAnsi"/>
                <w:sz w:val="20"/>
                <w:szCs w:val="20"/>
              </w:rPr>
            </w:pPr>
            <w:r>
              <w:rPr>
                <w:noProof/>
                <w:lang w:val="es-CO" w:eastAsia="es-CO"/>
              </w:rPr>
              <w:lastRenderedPageBreak/>
              <w:drawing>
                <wp:inline distT="0" distB="0" distL="0" distR="0" wp14:anchorId="15666625" wp14:editId="1B599B7E">
                  <wp:extent cx="2276475" cy="1707356"/>
                  <wp:effectExtent l="0" t="0" r="0" b="7620"/>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9010" cy="1709258"/>
                          </a:xfrm>
                          <a:prstGeom prst="rect">
                            <a:avLst/>
                          </a:prstGeom>
                          <a:noFill/>
                          <a:ln>
                            <a:noFill/>
                          </a:ln>
                        </pic:spPr>
                      </pic:pic>
                    </a:graphicData>
                  </a:graphic>
                </wp:inline>
              </w:drawing>
            </w:r>
          </w:p>
          <w:p w:rsidR="00C45E90" w:rsidRDefault="00C45E90" w:rsidP="000C3AF0">
            <w:pPr>
              <w:rPr>
                <w:rFonts w:cstheme="minorHAnsi"/>
                <w:sz w:val="20"/>
                <w:szCs w:val="20"/>
              </w:rPr>
            </w:pPr>
            <w:r>
              <w:rPr>
                <w:rFonts w:cstheme="minorHAnsi"/>
                <w:sz w:val="20"/>
                <w:szCs w:val="20"/>
              </w:rPr>
              <w:t xml:space="preserve">Luego se les enseñaran los tres tipos de semáforo </w:t>
            </w:r>
          </w:p>
          <w:p w:rsidR="00C45E90" w:rsidRDefault="00C45E90" w:rsidP="000C3AF0">
            <w:pPr>
              <w:rPr>
                <w:rFonts w:cstheme="minorHAnsi"/>
                <w:sz w:val="20"/>
                <w:szCs w:val="20"/>
              </w:rPr>
            </w:pPr>
          </w:p>
          <w:p w:rsidR="004D6114" w:rsidRPr="004D6114" w:rsidRDefault="00C45E90" w:rsidP="00C45E90">
            <w:pPr>
              <w:pStyle w:val="Prrafodelista"/>
              <w:numPr>
                <w:ilvl w:val="0"/>
                <w:numId w:val="25"/>
              </w:numPr>
              <w:rPr>
                <w:rFonts w:cstheme="minorHAnsi"/>
                <w:sz w:val="20"/>
                <w:szCs w:val="20"/>
              </w:rPr>
            </w:pPr>
            <w:r w:rsidRPr="00C45E90">
              <w:rPr>
                <w:rFonts w:cstheme="minorHAnsi"/>
                <w:b/>
                <w:sz w:val="20"/>
                <w:szCs w:val="20"/>
              </w:rPr>
              <w:t>Semáforos para el control de tránsito vehicular</w:t>
            </w:r>
            <w:r w:rsidRPr="00C45E90">
              <w:rPr>
                <w:rFonts w:cstheme="minorHAnsi"/>
                <w:sz w:val="20"/>
                <w:szCs w:val="20"/>
              </w:rPr>
              <w:t>: marcan la preferencia entre los flujos vehiculares que se encuentran en una intersección</w:t>
            </w:r>
            <w:r w:rsidR="004D6114">
              <w:rPr>
                <w:rFonts w:cstheme="minorHAnsi"/>
                <w:sz w:val="20"/>
                <w:szCs w:val="20"/>
              </w:rPr>
              <w:t>. Utiliza 3 colores: rojo, amarillo</w:t>
            </w:r>
            <w:r w:rsidRPr="00C45E90">
              <w:rPr>
                <w:rFonts w:cstheme="minorHAnsi"/>
                <w:sz w:val="20"/>
                <w:szCs w:val="20"/>
              </w:rPr>
              <w:t xml:space="preserve"> y verde.</w:t>
            </w:r>
            <w:r w:rsidR="004D6114">
              <w:rPr>
                <w:noProof/>
                <w:lang w:val="es-CO" w:eastAsia="es-CO"/>
              </w:rPr>
              <w:t xml:space="preserve"> </w:t>
            </w:r>
          </w:p>
          <w:p w:rsidR="00C45E90" w:rsidRPr="004D6114" w:rsidRDefault="004D6114" w:rsidP="004D6114">
            <w:pPr>
              <w:ind w:left="360"/>
              <w:rPr>
                <w:rFonts w:cstheme="minorHAnsi"/>
                <w:sz w:val="20"/>
                <w:szCs w:val="20"/>
              </w:rPr>
            </w:pPr>
            <w:r>
              <w:rPr>
                <w:noProof/>
                <w:lang w:val="es-CO" w:eastAsia="es-CO"/>
              </w:rPr>
              <w:drawing>
                <wp:inline distT="0" distB="0" distL="0" distR="0" wp14:anchorId="0B5DC850" wp14:editId="27DA6188">
                  <wp:extent cx="2114211" cy="1587317"/>
                  <wp:effectExtent l="0" t="0" r="635" b="0"/>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30007" cy="1599176"/>
                          </a:xfrm>
                          <a:prstGeom prst="rect">
                            <a:avLst/>
                          </a:prstGeom>
                          <a:noFill/>
                          <a:ln>
                            <a:noFill/>
                          </a:ln>
                        </pic:spPr>
                      </pic:pic>
                    </a:graphicData>
                  </a:graphic>
                </wp:inline>
              </w:drawing>
            </w:r>
          </w:p>
          <w:p w:rsidR="00C45E90" w:rsidRDefault="00C45E90" w:rsidP="00C45E90">
            <w:pPr>
              <w:pStyle w:val="Prrafodelista"/>
              <w:numPr>
                <w:ilvl w:val="0"/>
                <w:numId w:val="25"/>
              </w:numPr>
              <w:rPr>
                <w:rFonts w:cstheme="minorHAnsi"/>
                <w:sz w:val="20"/>
                <w:szCs w:val="20"/>
              </w:rPr>
            </w:pPr>
            <w:r w:rsidRPr="00C45E90">
              <w:rPr>
                <w:rFonts w:cstheme="minorHAnsi"/>
                <w:b/>
                <w:sz w:val="20"/>
                <w:szCs w:val="20"/>
              </w:rPr>
              <w:t>Semáforos para pasos peatonales</w:t>
            </w:r>
            <w:r w:rsidRPr="00C45E90">
              <w:rPr>
                <w:rFonts w:cstheme="minorHAnsi"/>
                <w:sz w:val="20"/>
                <w:szCs w:val="20"/>
              </w:rPr>
              <w:t xml:space="preserve">: dirigen el tránsito de los peatones en intersecciones </w:t>
            </w:r>
            <w:proofErr w:type="spellStart"/>
            <w:r w:rsidRPr="00C45E90">
              <w:rPr>
                <w:rFonts w:cstheme="minorHAnsi"/>
                <w:sz w:val="20"/>
                <w:szCs w:val="20"/>
              </w:rPr>
              <w:t>semaforizadas</w:t>
            </w:r>
            <w:proofErr w:type="spellEnd"/>
            <w:r w:rsidRPr="00C45E90">
              <w:rPr>
                <w:rFonts w:cstheme="minorHAnsi"/>
                <w:sz w:val="20"/>
                <w:szCs w:val="20"/>
              </w:rPr>
              <w:t xml:space="preserve">. Se utiliza dos colores: rojo para parar, verde fijo para pasar, mientras que verde intermitente permite, por un lado, que el peatón termine de cruzar, y por otro lado, indica que el </w:t>
            </w:r>
            <w:r w:rsidRPr="00C45E90">
              <w:rPr>
                <w:rFonts w:cstheme="minorHAnsi"/>
                <w:sz w:val="20"/>
                <w:szCs w:val="20"/>
              </w:rPr>
              <w:lastRenderedPageBreak/>
              <w:t>peatón no deberá empezar a cruzar la calle, porque el derecho de paso está a punto de terminar.</w:t>
            </w:r>
          </w:p>
          <w:p w:rsidR="004D6114" w:rsidRPr="00C45E90" w:rsidRDefault="004D6114" w:rsidP="004D6114">
            <w:pPr>
              <w:pStyle w:val="Prrafodelista"/>
              <w:ind w:left="720"/>
              <w:rPr>
                <w:rFonts w:cstheme="minorHAnsi"/>
                <w:sz w:val="20"/>
                <w:szCs w:val="20"/>
              </w:rPr>
            </w:pPr>
            <w:r>
              <w:rPr>
                <w:noProof/>
                <w:lang w:val="es-CO" w:eastAsia="es-CO"/>
              </w:rPr>
              <w:drawing>
                <wp:inline distT="0" distB="0" distL="0" distR="0" wp14:anchorId="24CE3076" wp14:editId="1525ECDF">
                  <wp:extent cx="1953758" cy="1466850"/>
                  <wp:effectExtent l="0" t="0" r="8890" b="0"/>
                  <wp:docPr id="5" name="Imagen 5" descr="Resultado de imagen para tipos de semaf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ipos de semafor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5869" cy="1475943"/>
                          </a:xfrm>
                          <a:prstGeom prst="rect">
                            <a:avLst/>
                          </a:prstGeom>
                          <a:noFill/>
                          <a:ln>
                            <a:noFill/>
                          </a:ln>
                        </pic:spPr>
                      </pic:pic>
                    </a:graphicData>
                  </a:graphic>
                </wp:inline>
              </w:drawing>
            </w:r>
            <w:r>
              <w:rPr>
                <w:noProof/>
                <w:lang w:val="es-CO" w:eastAsia="es-CO"/>
              </w:rPr>
              <w:t xml:space="preserve"> </w:t>
            </w:r>
          </w:p>
          <w:p w:rsidR="00C45E90" w:rsidRPr="00C45E90" w:rsidRDefault="00C45E90" w:rsidP="00C45E90">
            <w:pPr>
              <w:pStyle w:val="Prrafodelista"/>
              <w:numPr>
                <w:ilvl w:val="0"/>
                <w:numId w:val="25"/>
              </w:numPr>
              <w:rPr>
                <w:rFonts w:cstheme="minorHAnsi"/>
                <w:sz w:val="20"/>
                <w:szCs w:val="20"/>
              </w:rPr>
            </w:pPr>
            <w:r w:rsidRPr="00C45E90">
              <w:rPr>
                <w:rFonts w:cstheme="minorHAnsi"/>
                <w:b/>
                <w:sz w:val="20"/>
                <w:szCs w:val="20"/>
              </w:rPr>
              <w:t>Semáforos especiales</w:t>
            </w:r>
            <w:r w:rsidRPr="00C45E90">
              <w:rPr>
                <w:rFonts w:cstheme="minorHAnsi"/>
                <w:sz w:val="20"/>
                <w:szCs w:val="20"/>
              </w:rPr>
              <w:t>: que nos advierten de diversos hechos. Por ejemplo, indicar peligro o que debemos regular la velocidad a través de una luz intermitente.</w:t>
            </w:r>
          </w:p>
          <w:p w:rsidR="000C3AF0" w:rsidRPr="005F0718" w:rsidRDefault="004A0B20" w:rsidP="000C3AF0">
            <w:pPr>
              <w:rPr>
                <w:rFonts w:cstheme="minorHAnsi"/>
                <w:b/>
                <w:sz w:val="20"/>
                <w:szCs w:val="20"/>
              </w:rPr>
            </w:pPr>
            <w:r>
              <w:rPr>
                <w:rFonts w:cstheme="minorHAnsi"/>
                <w:b/>
                <w:sz w:val="20"/>
                <w:szCs w:val="20"/>
              </w:rPr>
              <w:t xml:space="preserve"> </w:t>
            </w:r>
          </w:p>
          <w:p w:rsidR="000C3AF0" w:rsidRPr="005F0718" w:rsidRDefault="000C3AF0" w:rsidP="000C3AF0">
            <w:pPr>
              <w:pStyle w:val="Prrafodelista"/>
              <w:numPr>
                <w:ilvl w:val="0"/>
                <w:numId w:val="24"/>
              </w:numPr>
              <w:contextualSpacing/>
              <w:rPr>
                <w:rFonts w:cstheme="minorHAnsi"/>
                <w:b/>
                <w:sz w:val="20"/>
                <w:szCs w:val="20"/>
              </w:rPr>
            </w:pPr>
            <w:r w:rsidRPr="005F0718">
              <w:rPr>
                <w:rFonts w:cstheme="minorHAnsi"/>
                <w:b/>
                <w:sz w:val="20"/>
                <w:szCs w:val="20"/>
              </w:rPr>
              <w:t xml:space="preserve">APLICACIÓN:  Aclaración de dudas-Consolidación de saberes –Conceptualización –Transferencia de  lo aprendido-Evaluación  </w:t>
            </w:r>
          </w:p>
          <w:p w:rsidR="000C3AF0" w:rsidRDefault="000C3AF0" w:rsidP="000C3AF0">
            <w:pPr>
              <w:jc w:val="both"/>
              <w:rPr>
                <w:rFonts w:cstheme="minorHAnsi"/>
                <w:b/>
                <w:sz w:val="20"/>
                <w:szCs w:val="20"/>
              </w:rPr>
            </w:pPr>
            <w:r>
              <w:rPr>
                <w:rFonts w:cstheme="minorHAnsi"/>
                <w:b/>
                <w:sz w:val="20"/>
                <w:szCs w:val="20"/>
              </w:rPr>
              <w:t>(APLICAR ALGO DE LO VISTO)</w:t>
            </w:r>
          </w:p>
          <w:p w:rsidR="00C45E90" w:rsidRDefault="00C45E90" w:rsidP="000C3AF0">
            <w:pPr>
              <w:jc w:val="both"/>
              <w:rPr>
                <w:rFonts w:cstheme="minorHAnsi"/>
                <w:sz w:val="20"/>
                <w:szCs w:val="20"/>
              </w:rPr>
            </w:pPr>
            <w:r>
              <w:rPr>
                <w:rFonts w:cstheme="minorHAnsi"/>
                <w:sz w:val="20"/>
                <w:szCs w:val="20"/>
              </w:rPr>
              <w:t xml:space="preserve">Se jugara al semáforo con los estudiantes. </w:t>
            </w:r>
          </w:p>
          <w:p w:rsidR="00C45E90" w:rsidRDefault="00C45E90" w:rsidP="000C3AF0">
            <w:pPr>
              <w:jc w:val="both"/>
              <w:rPr>
                <w:rFonts w:cstheme="minorHAnsi"/>
                <w:sz w:val="20"/>
                <w:szCs w:val="20"/>
              </w:rPr>
            </w:pPr>
            <w:r>
              <w:rPr>
                <w:rFonts w:cstheme="minorHAnsi"/>
                <w:sz w:val="20"/>
                <w:szCs w:val="20"/>
              </w:rPr>
              <w:t xml:space="preserve">En la cancha los estudiantes podrán </w:t>
            </w:r>
            <w:proofErr w:type="spellStart"/>
            <w:r>
              <w:rPr>
                <w:rFonts w:cstheme="minorHAnsi"/>
                <w:sz w:val="20"/>
                <w:szCs w:val="20"/>
              </w:rPr>
              <w:t>caminar</w:t>
            </w:r>
            <w:proofErr w:type="gramStart"/>
            <w:r>
              <w:rPr>
                <w:rFonts w:cstheme="minorHAnsi"/>
                <w:sz w:val="20"/>
                <w:szCs w:val="20"/>
              </w:rPr>
              <w:t>,luego</w:t>
            </w:r>
            <w:proofErr w:type="spellEnd"/>
            <w:proofErr w:type="gramEnd"/>
            <w:r>
              <w:rPr>
                <w:rFonts w:cstheme="minorHAnsi"/>
                <w:sz w:val="20"/>
                <w:szCs w:val="20"/>
              </w:rPr>
              <w:t xml:space="preserve"> trotar y después correr. </w:t>
            </w:r>
          </w:p>
          <w:p w:rsidR="00C45E90" w:rsidRDefault="00C45E90" w:rsidP="000C3AF0">
            <w:pPr>
              <w:jc w:val="both"/>
              <w:rPr>
                <w:rFonts w:cstheme="minorHAnsi"/>
                <w:sz w:val="20"/>
                <w:szCs w:val="20"/>
              </w:rPr>
            </w:pPr>
          </w:p>
          <w:p w:rsidR="00C45E90" w:rsidRDefault="00C45E90" w:rsidP="000C3AF0">
            <w:pPr>
              <w:jc w:val="both"/>
              <w:rPr>
                <w:rFonts w:cstheme="minorHAnsi"/>
                <w:sz w:val="20"/>
                <w:szCs w:val="20"/>
              </w:rPr>
            </w:pPr>
            <w:r>
              <w:rPr>
                <w:rFonts w:cstheme="minorHAnsi"/>
                <w:sz w:val="20"/>
                <w:szCs w:val="20"/>
              </w:rPr>
              <w:t xml:space="preserve">Cuando el docente diga ROJO: los estudiantes deberán </w:t>
            </w:r>
            <w:r w:rsidR="004D6114">
              <w:rPr>
                <w:rFonts w:cstheme="minorHAnsi"/>
                <w:sz w:val="20"/>
                <w:szCs w:val="20"/>
              </w:rPr>
              <w:t>detenerse</w:t>
            </w:r>
          </w:p>
          <w:p w:rsidR="00C45E90" w:rsidRDefault="00C45E90" w:rsidP="000C3AF0">
            <w:pPr>
              <w:jc w:val="both"/>
              <w:rPr>
                <w:rFonts w:cstheme="minorHAnsi"/>
                <w:sz w:val="20"/>
                <w:szCs w:val="20"/>
              </w:rPr>
            </w:pPr>
            <w:r>
              <w:rPr>
                <w:rFonts w:cstheme="minorHAnsi"/>
                <w:sz w:val="20"/>
                <w:szCs w:val="20"/>
              </w:rPr>
              <w:t xml:space="preserve">Cuando diga AMARILLO: los estudiantes deberán caminar en cámara </w:t>
            </w:r>
            <w:r w:rsidR="004D6114">
              <w:rPr>
                <w:rFonts w:cstheme="minorHAnsi"/>
                <w:sz w:val="20"/>
                <w:szCs w:val="20"/>
              </w:rPr>
              <w:t>lenta</w:t>
            </w:r>
          </w:p>
          <w:p w:rsidR="00C45E90" w:rsidRDefault="00C45E90" w:rsidP="000C3AF0">
            <w:pPr>
              <w:jc w:val="both"/>
              <w:rPr>
                <w:rFonts w:cstheme="minorHAnsi"/>
                <w:sz w:val="20"/>
                <w:szCs w:val="20"/>
              </w:rPr>
            </w:pPr>
            <w:r>
              <w:rPr>
                <w:rFonts w:cstheme="minorHAnsi"/>
                <w:sz w:val="20"/>
                <w:szCs w:val="20"/>
              </w:rPr>
              <w:t xml:space="preserve">Cuando diga VERDE los estudiantes seguirán caminado, brincando o corriendo. </w:t>
            </w:r>
          </w:p>
          <w:p w:rsidR="00C45E90" w:rsidRDefault="00C45E90" w:rsidP="000C3AF0">
            <w:pPr>
              <w:jc w:val="both"/>
              <w:rPr>
                <w:rFonts w:cstheme="minorHAnsi"/>
                <w:sz w:val="20"/>
                <w:szCs w:val="20"/>
              </w:rPr>
            </w:pPr>
          </w:p>
          <w:p w:rsidR="004D6114" w:rsidRDefault="004D6114" w:rsidP="000C3AF0">
            <w:pPr>
              <w:jc w:val="both"/>
              <w:rPr>
                <w:rFonts w:cstheme="minorHAnsi"/>
                <w:sz w:val="20"/>
                <w:szCs w:val="20"/>
              </w:rPr>
            </w:pPr>
            <w:r>
              <w:rPr>
                <w:rFonts w:cstheme="minorHAnsi"/>
                <w:sz w:val="20"/>
                <w:szCs w:val="20"/>
              </w:rPr>
              <w:t xml:space="preserve">Luego de esto colorearan la ficha </w:t>
            </w:r>
          </w:p>
          <w:p w:rsidR="004D6114" w:rsidRPr="00C45E90" w:rsidRDefault="004D6114" w:rsidP="000C3AF0">
            <w:pPr>
              <w:jc w:val="both"/>
              <w:rPr>
                <w:rFonts w:cstheme="minorHAnsi"/>
                <w:sz w:val="20"/>
                <w:szCs w:val="20"/>
              </w:rPr>
            </w:pPr>
            <w:r>
              <w:rPr>
                <w:rFonts w:cstheme="minorHAnsi"/>
                <w:noProof/>
                <w:sz w:val="20"/>
                <w:szCs w:val="20"/>
                <w:lang w:val="es-CO" w:eastAsia="es-CO"/>
              </w:rPr>
              <w:lastRenderedPageBreak/>
              <w:drawing>
                <wp:inline distT="0" distB="0" distL="0" distR="0">
                  <wp:extent cx="2581275" cy="25812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jpg"/>
                          <pic:cNvPicPr/>
                        </pic:nvPicPr>
                        <pic:blipFill>
                          <a:blip r:embed="rId19" cstate="print">
                            <a:extLst>
                              <a:ext uri="{28A0092B-C50C-407E-A947-70E740481C1C}">
                                <a14:useLocalDpi xmlns:a14="http://schemas.microsoft.com/office/drawing/2010/main" val="0"/>
                              </a:ext>
                            </a:extLst>
                          </a:blip>
                          <a:stretch>
                            <a:fillRect/>
                          </a:stretch>
                        </pic:blipFill>
                        <pic:spPr>
                          <a:xfrm rot="16200000">
                            <a:off x="0" y="0"/>
                            <a:ext cx="2581275" cy="2581275"/>
                          </a:xfrm>
                          <a:prstGeom prst="rect">
                            <a:avLst/>
                          </a:prstGeom>
                        </pic:spPr>
                      </pic:pic>
                    </a:graphicData>
                  </a:graphic>
                </wp:inline>
              </w:drawing>
            </w:r>
          </w:p>
          <w:p w:rsidR="000C3AF0" w:rsidRDefault="007736B6" w:rsidP="000C3AF0">
            <w:pPr>
              <w:jc w:val="both"/>
              <w:rPr>
                <w:b/>
                <w:noProof/>
                <w:lang w:val="es-CO" w:eastAsia="es-CO"/>
              </w:rPr>
            </w:pPr>
            <w:r w:rsidRPr="007736B6">
              <w:rPr>
                <w:b/>
                <w:noProof/>
                <w:lang w:val="es-CO" w:eastAsia="es-CO"/>
              </w:rPr>
              <w:t>RECURSOS</w:t>
            </w:r>
            <w:r w:rsidR="004D6114">
              <w:rPr>
                <w:b/>
                <w:noProof/>
                <w:lang w:val="es-CO" w:eastAsia="es-CO"/>
              </w:rPr>
              <w:t>: cancha, fichas, aula.imagenes</w:t>
            </w:r>
          </w:p>
          <w:p w:rsidR="00452F44" w:rsidRDefault="00452F44" w:rsidP="000C3AF0">
            <w:pPr>
              <w:jc w:val="both"/>
              <w:rPr>
                <w:b/>
                <w:noProof/>
                <w:lang w:val="es-CO" w:eastAsia="es-CO"/>
              </w:rPr>
            </w:pPr>
          </w:p>
          <w:p w:rsidR="00452F44" w:rsidRDefault="00452F44" w:rsidP="000C3AF0">
            <w:pPr>
              <w:jc w:val="both"/>
              <w:rPr>
                <w:b/>
                <w:noProof/>
                <w:lang w:val="es-CO" w:eastAsia="es-CO"/>
              </w:rPr>
            </w:pPr>
            <w:r>
              <w:rPr>
                <w:b/>
                <w:noProof/>
                <w:lang w:val="es-CO" w:eastAsia="es-CO"/>
              </w:rPr>
              <w:t>Proyecto</w:t>
            </w:r>
            <w:r w:rsidR="00AC437E">
              <w:rPr>
                <w:b/>
                <w:noProof/>
                <w:lang w:val="es-CO" w:eastAsia="es-CO"/>
              </w:rPr>
              <w:t>: “</w:t>
            </w:r>
            <w:r>
              <w:rPr>
                <w:b/>
                <w:noProof/>
                <w:lang w:val="es-CO" w:eastAsia="es-CO"/>
              </w:rPr>
              <w:t>el estofado del lobo</w:t>
            </w:r>
            <w:r w:rsidR="00AC437E">
              <w:rPr>
                <w:b/>
                <w:noProof/>
                <w:lang w:val="es-CO" w:eastAsia="es-CO"/>
              </w:rPr>
              <w:t>”</w:t>
            </w:r>
            <w:r>
              <w:rPr>
                <w:b/>
                <w:noProof/>
                <w:lang w:val="es-CO" w:eastAsia="es-CO"/>
              </w:rPr>
              <w:t xml:space="preserve"> </w:t>
            </w:r>
          </w:p>
          <w:p w:rsidR="00452F44" w:rsidRDefault="00452F44" w:rsidP="000C3AF0">
            <w:pPr>
              <w:jc w:val="both"/>
              <w:rPr>
                <w:b/>
                <w:noProof/>
                <w:lang w:val="es-CO" w:eastAsia="es-CO"/>
              </w:rPr>
            </w:pPr>
            <w:r>
              <w:rPr>
                <w:b/>
                <w:noProof/>
                <w:lang w:val="es-CO" w:eastAsia="es-CO"/>
              </w:rPr>
              <w:t xml:space="preserve">Producto: presentación de rondas infaltiles en las cuales se involucren la caracterización de personajes como </w:t>
            </w:r>
          </w:p>
          <w:p w:rsidR="00452F44" w:rsidRDefault="00452F44" w:rsidP="000C3AF0">
            <w:pPr>
              <w:jc w:val="both"/>
              <w:rPr>
                <w:b/>
                <w:noProof/>
                <w:lang w:val="es-CO" w:eastAsia="es-CO"/>
              </w:rPr>
            </w:pPr>
            <w:r>
              <w:rPr>
                <w:b/>
                <w:noProof/>
                <w:lang w:val="es-CO" w:eastAsia="es-CO"/>
              </w:rPr>
              <w:t>El lobo de caperucita</w:t>
            </w:r>
          </w:p>
          <w:p w:rsidR="00452F44" w:rsidRDefault="00452F44" w:rsidP="000C3AF0">
            <w:pPr>
              <w:jc w:val="both"/>
              <w:rPr>
                <w:b/>
                <w:noProof/>
                <w:lang w:val="es-CO" w:eastAsia="es-CO"/>
              </w:rPr>
            </w:pPr>
            <w:r>
              <w:rPr>
                <w:b/>
                <w:noProof/>
                <w:lang w:val="es-CO" w:eastAsia="es-CO"/>
              </w:rPr>
              <w:t>Ronda el lobo esta</w:t>
            </w:r>
          </w:p>
          <w:p w:rsidR="00452F44" w:rsidRDefault="00452F44" w:rsidP="000C3AF0">
            <w:pPr>
              <w:jc w:val="both"/>
              <w:rPr>
                <w:b/>
                <w:noProof/>
                <w:lang w:val="es-CO" w:eastAsia="es-CO"/>
              </w:rPr>
            </w:pPr>
            <w:r>
              <w:rPr>
                <w:b/>
                <w:noProof/>
                <w:lang w:val="es-CO" w:eastAsia="es-CO"/>
              </w:rPr>
              <w:t>El lobo de los tres cerditos</w:t>
            </w:r>
          </w:p>
          <w:p w:rsidR="000C3AF0" w:rsidRPr="00F0200E" w:rsidRDefault="000C3AF0" w:rsidP="00452F44">
            <w:pPr>
              <w:jc w:val="both"/>
              <w:rPr>
                <w:rFonts w:ascii="Arial" w:hAnsi="Arial" w:cs="Arial"/>
                <w:b/>
              </w:rPr>
            </w:pPr>
          </w:p>
        </w:tc>
        <w:tc>
          <w:tcPr>
            <w:tcW w:w="1155" w:type="dxa"/>
            <w:gridSpan w:val="2"/>
          </w:tcPr>
          <w:p w:rsidR="00095720" w:rsidRPr="0036636F" w:rsidRDefault="00095720" w:rsidP="00115BD9"/>
        </w:tc>
        <w:tc>
          <w:tcPr>
            <w:tcW w:w="1334" w:type="dxa"/>
          </w:tcPr>
          <w:p w:rsidR="00095720" w:rsidRPr="0036636F" w:rsidRDefault="00095720" w:rsidP="00115BD9"/>
        </w:tc>
        <w:tc>
          <w:tcPr>
            <w:tcW w:w="2357" w:type="dxa"/>
          </w:tcPr>
          <w:p w:rsidR="00095720" w:rsidRDefault="00095720" w:rsidP="00115BD9"/>
          <w:p w:rsidR="00095720" w:rsidRPr="0036636F" w:rsidRDefault="00095720" w:rsidP="00115BD9"/>
        </w:tc>
      </w:tr>
      <w:tr w:rsidR="00BE1A8B" w:rsidRPr="0036636F" w:rsidTr="00095720">
        <w:tc>
          <w:tcPr>
            <w:tcW w:w="12996" w:type="dxa"/>
            <w:gridSpan w:val="7"/>
          </w:tcPr>
          <w:p w:rsidR="00BE1A8B" w:rsidRPr="0036636F" w:rsidRDefault="00BE1A8B" w:rsidP="00FB0C68">
            <w:pPr>
              <w:jc w:val="center"/>
              <w:rPr>
                <w:b/>
              </w:rPr>
            </w:pPr>
            <w:r w:rsidRPr="0036636F">
              <w:rPr>
                <w:b/>
              </w:rPr>
              <w:lastRenderedPageBreak/>
              <w:t>INDICADORES DE DESEMPEÑO</w:t>
            </w:r>
          </w:p>
        </w:tc>
      </w:tr>
      <w:tr w:rsidR="004D6114" w:rsidRPr="0036636F" w:rsidTr="00095720">
        <w:tc>
          <w:tcPr>
            <w:tcW w:w="4246" w:type="dxa"/>
            <w:gridSpan w:val="2"/>
          </w:tcPr>
          <w:p w:rsidR="00BE1A8B" w:rsidRPr="0036636F" w:rsidRDefault="00BE1A8B" w:rsidP="00FB0C68">
            <w:pPr>
              <w:jc w:val="center"/>
              <w:rPr>
                <w:b/>
              </w:rPr>
            </w:pPr>
            <w:r w:rsidRPr="0036636F">
              <w:rPr>
                <w:b/>
              </w:rPr>
              <w:t>SABER (CONCEPTUALES)</w:t>
            </w:r>
          </w:p>
        </w:tc>
        <w:tc>
          <w:tcPr>
            <w:tcW w:w="4491" w:type="dxa"/>
            <w:gridSpan w:val="2"/>
          </w:tcPr>
          <w:p w:rsidR="00BE1A8B" w:rsidRPr="0036636F" w:rsidRDefault="00BE1A8B" w:rsidP="00FB0C68">
            <w:pPr>
              <w:jc w:val="center"/>
              <w:rPr>
                <w:b/>
              </w:rPr>
            </w:pPr>
            <w:r w:rsidRPr="0036636F">
              <w:rPr>
                <w:b/>
              </w:rPr>
              <w:t>SABER HACER (PROCEDIMENTALES)</w:t>
            </w:r>
          </w:p>
        </w:tc>
        <w:tc>
          <w:tcPr>
            <w:tcW w:w="4259" w:type="dxa"/>
            <w:gridSpan w:val="3"/>
          </w:tcPr>
          <w:p w:rsidR="00BE1A8B" w:rsidRPr="0036636F" w:rsidRDefault="00BE1A8B" w:rsidP="00FB0C68">
            <w:pPr>
              <w:jc w:val="center"/>
              <w:rPr>
                <w:b/>
              </w:rPr>
            </w:pPr>
            <w:r w:rsidRPr="0036636F">
              <w:rPr>
                <w:b/>
              </w:rPr>
              <w:t>SABER SER (ACTITUDINALES)</w:t>
            </w:r>
          </w:p>
        </w:tc>
      </w:tr>
      <w:tr w:rsidR="004D6114" w:rsidRPr="0036636F" w:rsidTr="00095720">
        <w:tc>
          <w:tcPr>
            <w:tcW w:w="4246" w:type="dxa"/>
            <w:gridSpan w:val="2"/>
          </w:tcPr>
          <w:p w:rsidR="00524D2A" w:rsidRDefault="00524D2A" w:rsidP="00A84745">
            <w:pPr>
              <w:tabs>
                <w:tab w:val="left" w:pos="1620"/>
              </w:tabs>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lastRenderedPageBreak/>
              <w:t>2874 Comprendes la importancia de seguir instrucciones para la práctica de cualquier juego</w:t>
            </w:r>
          </w:p>
          <w:p w:rsidR="00524D2A" w:rsidRDefault="00524D2A" w:rsidP="00A84745">
            <w:pPr>
              <w:tabs>
                <w:tab w:val="left" w:pos="1620"/>
              </w:tabs>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2902 Se le dificulta comprender la importancia de seguir instrucciones para la práctica de cualquier juego</w:t>
            </w:r>
          </w:p>
          <w:p w:rsidR="00524D2A" w:rsidRDefault="00524D2A" w:rsidP="00A84745">
            <w:pPr>
              <w:tabs>
                <w:tab w:val="left" w:pos="1620"/>
              </w:tabs>
              <w:rPr>
                <w:rFonts w:ascii="Helvetica-Narrow" w:eastAsiaTheme="minorHAnsi" w:hAnsi="Helvetica-Narrow" w:cs="Helvetica-Narrow"/>
                <w:sz w:val="20"/>
                <w:szCs w:val="20"/>
                <w:lang w:val="es-CO" w:eastAsia="en-US"/>
              </w:rPr>
            </w:pPr>
          </w:p>
          <w:p w:rsidR="00524D2A" w:rsidRDefault="00524D2A" w:rsidP="00A84745">
            <w:pPr>
              <w:tabs>
                <w:tab w:val="left" w:pos="1620"/>
              </w:tabs>
              <w:rPr>
                <w:rFonts w:ascii="Helvetica-Narrow" w:eastAsiaTheme="minorHAnsi" w:hAnsi="Helvetica-Narrow" w:cs="Helvetica-Narrow"/>
                <w:sz w:val="20"/>
                <w:szCs w:val="20"/>
                <w:lang w:val="es-CO" w:eastAsia="en-US"/>
              </w:rPr>
            </w:pPr>
          </w:p>
          <w:p w:rsidR="00524D2A" w:rsidRDefault="00524D2A" w:rsidP="00A84745">
            <w:pPr>
              <w:tabs>
                <w:tab w:val="left" w:pos="1620"/>
              </w:tabs>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2872 Interpreta las señales de tránsito.</w:t>
            </w:r>
          </w:p>
          <w:p w:rsidR="00524D2A" w:rsidRPr="00994324" w:rsidRDefault="00524D2A" w:rsidP="00A84745">
            <w:pPr>
              <w:tabs>
                <w:tab w:val="left" w:pos="1620"/>
              </w:tabs>
            </w:pPr>
            <w:r>
              <w:rPr>
                <w:rFonts w:ascii="Helvetica-Narrow" w:eastAsiaTheme="minorHAnsi" w:hAnsi="Helvetica-Narrow" w:cs="Helvetica-Narrow"/>
                <w:sz w:val="20"/>
                <w:szCs w:val="20"/>
                <w:lang w:val="es-CO" w:eastAsia="en-US"/>
              </w:rPr>
              <w:t>2900 Se le dificulta interpretar las señales de tránsito</w:t>
            </w:r>
          </w:p>
        </w:tc>
        <w:tc>
          <w:tcPr>
            <w:tcW w:w="4491" w:type="dxa"/>
            <w:gridSpan w:val="2"/>
          </w:tcPr>
          <w:p w:rsidR="00A84745" w:rsidRDefault="00524D2A" w:rsidP="00095720">
            <w:pPr>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2885 Creas juegos con estructuras claras en reglas.</w:t>
            </w:r>
          </w:p>
          <w:p w:rsidR="00524D2A" w:rsidRPr="00994324" w:rsidRDefault="00524D2A" w:rsidP="00095720">
            <w:r>
              <w:rPr>
                <w:rFonts w:ascii="Helvetica-Narrow" w:eastAsiaTheme="minorHAnsi" w:hAnsi="Helvetica-Narrow" w:cs="Helvetica-Narrow"/>
                <w:sz w:val="20"/>
                <w:szCs w:val="20"/>
                <w:lang w:val="es-CO" w:eastAsia="en-US"/>
              </w:rPr>
              <w:t>2913 Se le dificulta crear juegos con estructuras claras en reglas.</w:t>
            </w:r>
          </w:p>
        </w:tc>
        <w:tc>
          <w:tcPr>
            <w:tcW w:w="4259" w:type="dxa"/>
            <w:gridSpan w:val="3"/>
          </w:tcPr>
          <w:p w:rsidR="00524D2A" w:rsidRDefault="00524D2A" w:rsidP="00095720">
            <w:pPr>
              <w:rPr>
                <w:rFonts w:ascii="Helvetica-Narrow" w:eastAsiaTheme="minorHAnsi" w:hAnsi="Helvetica-Narrow" w:cs="Helvetica-Narrow"/>
                <w:sz w:val="20"/>
                <w:szCs w:val="20"/>
                <w:lang w:val="es-CO" w:eastAsia="en-US"/>
              </w:rPr>
            </w:pPr>
            <w:r>
              <w:rPr>
                <w:rFonts w:ascii="Helvetica-Narrow" w:eastAsiaTheme="minorHAnsi" w:hAnsi="Helvetica-Narrow" w:cs="Helvetica-Narrow"/>
                <w:sz w:val="20"/>
                <w:szCs w:val="20"/>
                <w:lang w:val="es-CO" w:eastAsia="en-US"/>
              </w:rPr>
              <w:t>2890 Respeta las normas del juego</w:t>
            </w:r>
          </w:p>
          <w:p w:rsidR="00A84745" w:rsidRPr="0036636F" w:rsidRDefault="00524D2A" w:rsidP="00095720">
            <w:r>
              <w:rPr>
                <w:rFonts w:ascii="Helvetica-Narrow" w:eastAsiaTheme="minorHAnsi" w:hAnsi="Helvetica-Narrow" w:cs="Helvetica-Narrow"/>
                <w:sz w:val="20"/>
                <w:szCs w:val="20"/>
                <w:lang w:val="es-CO" w:eastAsia="en-US"/>
              </w:rPr>
              <w:t>2918 Se le dificulta respeta</w:t>
            </w:r>
            <w:bookmarkStart w:id="0" w:name="_GoBack"/>
            <w:bookmarkEnd w:id="0"/>
            <w:r>
              <w:rPr>
                <w:rFonts w:ascii="Helvetica-Narrow" w:eastAsiaTheme="minorHAnsi" w:hAnsi="Helvetica-Narrow" w:cs="Helvetica-Narrow"/>
                <w:sz w:val="20"/>
                <w:szCs w:val="20"/>
                <w:lang w:val="es-CO" w:eastAsia="en-US"/>
              </w:rPr>
              <w:t>r las normas del juego</w:t>
            </w:r>
          </w:p>
        </w:tc>
      </w:tr>
    </w:tbl>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p w:rsidR="00A638B9" w:rsidRDefault="00A638B9" w:rsidP="004E3270"/>
    <w:sectPr w:rsidR="00A638B9" w:rsidSect="00872DF6">
      <w:headerReference w:type="default" r:id="rId20"/>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C2" w:rsidRDefault="002E0DC2" w:rsidP="00BE1A8B">
      <w:r>
        <w:separator/>
      </w:r>
    </w:p>
  </w:endnote>
  <w:endnote w:type="continuationSeparator" w:id="0">
    <w:p w:rsidR="002E0DC2" w:rsidRDefault="002E0DC2" w:rsidP="00BE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C2" w:rsidRDefault="002E0DC2" w:rsidP="00BE1A8B">
      <w:r>
        <w:separator/>
      </w:r>
    </w:p>
  </w:footnote>
  <w:footnote w:type="continuationSeparator" w:id="0">
    <w:p w:rsidR="002E0DC2" w:rsidRDefault="002E0DC2" w:rsidP="00BE1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8B" w:rsidRDefault="00BE1A8B" w:rsidP="00BE1A8B">
    <w:pPr>
      <w:pStyle w:val="Encabezado"/>
      <w:jc w:val="center"/>
      <w:rPr>
        <w:lang w:val="es-CO"/>
      </w:rPr>
    </w:pPr>
    <w:r>
      <w:rPr>
        <w:lang w:val="es-CO"/>
      </w:rPr>
      <w:t>INSTITUCION EDUCATIVA GILBERTO ALZATE AVENDAÑO</w:t>
    </w:r>
  </w:p>
  <w:p w:rsidR="00BE1A8B" w:rsidRDefault="00BE1A8B" w:rsidP="00BE1A8B">
    <w:pPr>
      <w:pStyle w:val="Encabezado"/>
      <w:tabs>
        <w:tab w:val="center" w:pos="8379"/>
        <w:tab w:val="left" w:pos="10440"/>
      </w:tabs>
      <w:jc w:val="center"/>
      <w:rPr>
        <w:lang w:val="es-CO"/>
      </w:rPr>
    </w:pPr>
    <w:r>
      <w:rPr>
        <w:lang w:val="es-CO"/>
      </w:rPr>
      <w:t>MALLAS CURRICULARES Y PROYECTO DE AULA</w:t>
    </w:r>
  </w:p>
  <w:p w:rsidR="00BE1A8B" w:rsidRDefault="00F0200E" w:rsidP="00BE1A8B">
    <w:pPr>
      <w:pStyle w:val="Encabezado"/>
      <w:tabs>
        <w:tab w:val="center" w:pos="8379"/>
        <w:tab w:val="left" w:pos="10440"/>
      </w:tabs>
      <w:jc w:val="center"/>
      <w:rPr>
        <w:lang w:val="es-CO"/>
      </w:rPr>
    </w:pPr>
    <w:r>
      <w:rPr>
        <w:lang w:val="es-CO"/>
      </w:rPr>
      <w:t xml:space="preserve">ÁREA: EDU FISICA  </w:t>
    </w:r>
  </w:p>
  <w:p w:rsidR="00F0200E" w:rsidRDefault="0088552D" w:rsidP="00F0200E">
    <w:pPr>
      <w:pStyle w:val="Encabezado"/>
      <w:tabs>
        <w:tab w:val="center" w:pos="8379"/>
        <w:tab w:val="left" w:pos="10440"/>
      </w:tabs>
      <w:jc w:val="center"/>
      <w:rPr>
        <w:lang w:val="es-CO"/>
      </w:rPr>
    </w:pPr>
    <w:r>
      <w:rPr>
        <w:lang w:val="es-CO"/>
      </w:rPr>
      <w:t>PERIODO 4</w:t>
    </w:r>
  </w:p>
  <w:p w:rsidR="00BE1A8B" w:rsidRPr="00241EF5" w:rsidRDefault="00BE1A8B" w:rsidP="00BE1A8B">
    <w:pPr>
      <w:pStyle w:val="Encabezado"/>
      <w:jc w:val="center"/>
      <w:rPr>
        <w:lang w:val="es-CO"/>
      </w:rPr>
    </w:pPr>
    <w:r>
      <w:rPr>
        <w:lang w:val="es-CO"/>
      </w:rPr>
      <w:t>2018</w:t>
    </w:r>
  </w:p>
  <w:p w:rsidR="00BE1A8B" w:rsidRDefault="00BE1A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F06"/>
    <w:multiLevelType w:val="hybridMultilevel"/>
    <w:tmpl w:val="FF7E2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8F590D"/>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5F1EB4"/>
    <w:multiLevelType w:val="hybridMultilevel"/>
    <w:tmpl w:val="0E1E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7955623"/>
    <w:multiLevelType w:val="hybridMultilevel"/>
    <w:tmpl w:val="CC464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5EC7AE1"/>
    <w:multiLevelType w:val="hybridMultilevel"/>
    <w:tmpl w:val="9FA2AA36"/>
    <w:lvl w:ilvl="0" w:tplc="240A0001">
      <w:start w:val="1"/>
      <w:numFmt w:val="bullet"/>
      <w:lvlText w:val=""/>
      <w:lvlJc w:val="left"/>
      <w:pPr>
        <w:ind w:left="403"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28C662AF"/>
    <w:multiLevelType w:val="hybridMultilevel"/>
    <w:tmpl w:val="52CCB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95D1C01"/>
    <w:multiLevelType w:val="hybridMultilevel"/>
    <w:tmpl w:val="C00282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B4070BE"/>
    <w:multiLevelType w:val="hybridMultilevel"/>
    <w:tmpl w:val="C1D21C66"/>
    <w:lvl w:ilvl="0" w:tplc="930CA0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1053DA5"/>
    <w:multiLevelType w:val="hybridMultilevel"/>
    <w:tmpl w:val="668EB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2831126"/>
    <w:multiLevelType w:val="hybridMultilevel"/>
    <w:tmpl w:val="78329FD2"/>
    <w:lvl w:ilvl="0" w:tplc="9D8A37F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
    <w:nsid w:val="492C5E81"/>
    <w:multiLevelType w:val="hybridMultilevel"/>
    <w:tmpl w:val="7946D18A"/>
    <w:lvl w:ilvl="0" w:tplc="888E3256">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4B99624C"/>
    <w:multiLevelType w:val="hybridMultilevel"/>
    <w:tmpl w:val="8BDA9B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F290AE1"/>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3FA6E09"/>
    <w:multiLevelType w:val="hybridMultilevel"/>
    <w:tmpl w:val="B83EC498"/>
    <w:lvl w:ilvl="0" w:tplc="2DF6A6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7CE3AD2"/>
    <w:multiLevelType w:val="hybridMultilevel"/>
    <w:tmpl w:val="54A6B6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nsid w:val="5A1A6835"/>
    <w:multiLevelType w:val="hybridMultilevel"/>
    <w:tmpl w:val="B9BC1690"/>
    <w:lvl w:ilvl="0" w:tplc="FC90E93C">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64DC2083"/>
    <w:multiLevelType w:val="hybridMultilevel"/>
    <w:tmpl w:val="961E7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5855A9F"/>
    <w:multiLevelType w:val="hybridMultilevel"/>
    <w:tmpl w:val="F88A6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87F12B3"/>
    <w:multiLevelType w:val="hybridMultilevel"/>
    <w:tmpl w:val="0E5060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71F2527"/>
    <w:multiLevelType w:val="hybridMultilevel"/>
    <w:tmpl w:val="2F9A79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BCA3D19"/>
    <w:multiLevelType w:val="hybridMultilevel"/>
    <w:tmpl w:val="961E7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F2C00D3"/>
    <w:multiLevelType w:val="hybridMultilevel"/>
    <w:tmpl w:val="75EC7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2"/>
  </w:num>
  <w:num w:numId="4">
    <w:abstractNumId w:val="10"/>
  </w:num>
  <w:num w:numId="5">
    <w:abstractNumId w:val="3"/>
  </w:num>
  <w:num w:numId="6">
    <w:abstractNumId w:val="2"/>
  </w:num>
  <w:num w:numId="7">
    <w:abstractNumId w:val="14"/>
  </w:num>
  <w:num w:numId="8">
    <w:abstractNumId w:val="13"/>
  </w:num>
  <w:num w:numId="9">
    <w:abstractNumId w:val="0"/>
  </w:num>
  <w:num w:numId="10">
    <w:abstractNumId w:val="15"/>
  </w:num>
  <w:num w:numId="11">
    <w:abstractNumId w:val="1"/>
  </w:num>
  <w:num w:numId="12">
    <w:abstractNumId w:val="5"/>
  </w:num>
  <w:num w:numId="13">
    <w:abstractNumId w:val="18"/>
  </w:num>
  <w:num w:numId="14">
    <w:abstractNumId w:val="24"/>
  </w:num>
  <w:num w:numId="15">
    <w:abstractNumId w:val="9"/>
  </w:num>
  <w:num w:numId="16">
    <w:abstractNumId w:val="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7"/>
  </w:num>
  <w:num w:numId="20">
    <w:abstractNumId w:val="16"/>
  </w:num>
  <w:num w:numId="21">
    <w:abstractNumId w:val="8"/>
  </w:num>
  <w:num w:numId="22">
    <w:abstractNumId w:val="19"/>
  </w:num>
  <w:num w:numId="23">
    <w:abstractNumId w:val="21"/>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449C0"/>
    <w:rsid w:val="00055372"/>
    <w:rsid w:val="0005788E"/>
    <w:rsid w:val="00070FE2"/>
    <w:rsid w:val="00095720"/>
    <w:rsid w:val="000C3AF0"/>
    <w:rsid w:val="000C7797"/>
    <w:rsid w:val="000F6813"/>
    <w:rsid w:val="00126CF7"/>
    <w:rsid w:val="00161CF2"/>
    <w:rsid w:val="00162478"/>
    <w:rsid w:val="00186AA5"/>
    <w:rsid w:val="001E2206"/>
    <w:rsid w:val="00204BAE"/>
    <w:rsid w:val="002206D3"/>
    <w:rsid w:val="00226A5A"/>
    <w:rsid w:val="002348E6"/>
    <w:rsid w:val="00284795"/>
    <w:rsid w:val="00291A9C"/>
    <w:rsid w:val="002974DF"/>
    <w:rsid w:val="002A11AF"/>
    <w:rsid w:val="002E0DC2"/>
    <w:rsid w:val="0034701C"/>
    <w:rsid w:val="003C1F27"/>
    <w:rsid w:val="00452F44"/>
    <w:rsid w:val="004863E5"/>
    <w:rsid w:val="00493858"/>
    <w:rsid w:val="004A0B20"/>
    <w:rsid w:val="004D6114"/>
    <w:rsid w:val="004E3270"/>
    <w:rsid w:val="004E519B"/>
    <w:rsid w:val="00512940"/>
    <w:rsid w:val="0052049F"/>
    <w:rsid w:val="0052114A"/>
    <w:rsid w:val="00523119"/>
    <w:rsid w:val="00524D2A"/>
    <w:rsid w:val="005742A6"/>
    <w:rsid w:val="005B7AC7"/>
    <w:rsid w:val="00613BCE"/>
    <w:rsid w:val="00631F4C"/>
    <w:rsid w:val="0067290D"/>
    <w:rsid w:val="00687998"/>
    <w:rsid w:val="006A5520"/>
    <w:rsid w:val="006E4BE3"/>
    <w:rsid w:val="006F50E6"/>
    <w:rsid w:val="00705D91"/>
    <w:rsid w:val="00725884"/>
    <w:rsid w:val="007420EB"/>
    <w:rsid w:val="00770A2A"/>
    <w:rsid w:val="007736B6"/>
    <w:rsid w:val="00783C16"/>
    <w:rsid w:val="007B7B41"/>
    <w:rsid w:val="007C7C7B"/>
    <w:rsid w:val="007D7673"/>
    <w:rsid w:val="007E3ACD"/>
    <w:rsid w:val="007F57F5"/>
    <w:rsid w:val="00823F27"/>
    <w:rsid w:val="00855FB9"/>
    <w:rsid w:val="0085630B"/>
    <w:rsid w:val="00872DF6"/>
    <w:rsid w:val="0088552D"/>
    <w:rsid w:val="008A2711"/>
    <w:rsid w:val="008C397A"/>
    <w:rsid w:val="008C6F65"/>
    <w:rsid w:val="008C79DF"/>
    <w:rsid w:val="00905BA9"/>
    <w:rsid w:val="00977330"/>
    <w:rsid w:val="009A7E85"/>
    <w:rsid w:val="009B4C18"/>
    <w:rsid w:val="009C1FEE"/>
    <w:rsid w:val="00A10491"/>
    <w:rsid w:val="00A30C0E"/>
    <w:rsid w:val="00A31127"/>
    <w:rsid w:val="00A4474E"/>
    <w:rsid w:val="00A638B9"/>
    <w:rsid w:val="00A80A10"/>
    <w:rsid w:val="00A84745"/>
    <w:rsid w:val="00A85708"/>
    <w:rsid w:val="00A968E2"/>
    <w:rsid w:val="00A9711A"/>
    <w:rsid w:val="00AA1CC2"/>
    <w:rsid w:val="00AC437E"/>
    <w:rsid w:val="00AC62DD"/>
    <w:rsid w:val="00AC7580"/>
    <w:rsid w:val="00AD70A8"/>
    <w:rsid w:val="00AD7C5B"/>
    <w:rsid w:val="00B333E2"/>
    <w:rsid w:val="00B41720"/>
    <w:rsid w:val="00BA3DE8"/>
    <w:rsid w:val="00BE109B"/>
    <w:rsid w:val="00BE1A8B"/>
    <w:rsid w:val="00C12BC8"/>
    <w:rsid w:val="00C3504A"/>
    <w:rsid w:val="00C45E90"/>
    <w:rsid w:val="00C6327D"/>
    <w:rsid w:val="00C70171"/>
    <w:rsid w:val="00C75969"/>
    <w:rsid w:val="00C90831"/>
    <w:rsid w:val="00CD5F3A"/>
    <w:rsid w:val="00D428BD"/>
    <w:rsid w:val="00DC0102"/>
    <w:rsid w:val="00E134BB"/>
    <w:rsid w:val="00E9768F"/>
    <w:rsid w:val="00F0200E"/>
    <w:rsid w:val="00F16A00"/>
    <w:rsid w:val="00F23247"/>
    <w:rsid w:val="00F24FFE"/>
    <w:rsid w:val="00F40A35"/>
    <w:rsid w:val="00F94BDA"/>
    <w:rsid w:val="00FC13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AEF7A-7C8D-4202-AE0E-013CB69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customStyle="1" w:styleId="TableParagraph">
    <w:name w:val="Table Paragraph"/>
    <w:basedOn w:val="Normal"/>
    <w:uiPriority w:val="1"/>
    <w:qFormat/>
    <w:rsid w:val="00226A5A"/>
    <w:pPr>
      <w:widowControl w:val="0"/>
      <w:autoSpaceDE w:val="0"/>
      <w:autoSpaceDN w:val="0"/>
      <w:ind w:left="67"/>
    </w:pPr>
    <w:rPr>
      <w:rFonts w:ascii="Arial" w:eastAsia="Arial" w:hAnsi="Arial" w:cs="Arial"/>
      <w:sz w:val="22"/>
      <w:szCs w:val="22"/>
      <w:lang w:val="en-US" w:eastAsia="en-US"/>
    </w:rPr>
  </w:style>
  <w:style w:type="paragraph" w:styleId="Piedepgina">
    <w:name w:val="footer"/>
    <w:basedOn w:val="Normal"/>
    <w:link w:val="PiedepginaCar"/>
    <w:uiPriority w:val="99"/>
    <w:unhideWhenUsed/>
    <w:rsid w:val="00BE1A8B"/>
    <w:pPr>
      <w:tabs>
        <w:tab w:val="center" w:pos="4419"/>
        <w:tab w:val="right" w:pos="8838"/>
      </w:tabs>
    </w:pPr>
  </w:style>
  <w:style w:type="character" w:customStyle="1" w:styleId="PiedepginaCar">
    <w:name w:val="Pie de página Car"/>
    <w:basedOn w:val="Fuentedeprrafopredeter"/>
    <w:link w:val="Piedepgina"/>
    <w:uiPriority w:val="99"/>
    <w:rsid w:val="00BE1A8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0C0E"/>
    <w:rPr>
      <w:color w:val="0000FF" w:themeColor="hyperlink"/>
      <w:u w:val="single"/>
    </w:rPr>
  </w:style>
  <w:style w:type="paragraph" w:styleId="NormalWeb">
    <w:name w:val="Normal (Web)"/>
    <w:basedOn w:val="Normal"/>
    <w:uiPriority w:val="99"/>
    <w:rsid w:val="00F020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examinar"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wordreference.com/sinonimos/buscar" TargetMode="Externa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youtube.com/watch?v=AwyZh7Jehko"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wordreference.com/sinonimos/informar" TargetMode="External"/><Relationship Id="rId14" Type="http://schemas.openxmlformats.org/officeDocument/2006/relationships/hyperlink" Target="https://www.youtube.com/watch?v=2As8bbrn-AI"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14</Pages>
  <Words>1928</Words>
  <Characters>10604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Juliana Cadavid Martinez</cp:lastModifiedBy>
  <cp:revision>42</cp:revision>
  <cp:lastPrinted>2018-01-26T15:39:00Z</cp:lastPrinted>
  <dcterms:created xsi:type="dcterms:W3CDTF">2018-02-27T17:16:00Z</dcterms:created>
  <dcterms:modified xsi:type="dcterms:W3CDTF">2018-09-08T13:50:00Z</dcterms:modified>
</cp:coreProperties>
</file>